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6" w:type="dxa"/>
        <w:tblInd w:w="8" w:type="dxa"/>
        <w:tblLayout w:type="fixed"/>
        <w:tblCellMar>
          <w:left w:w="0" w:type="dxa"/>
          <w:right w:w="0" w:type="dxa"/>
        </w:tblCellMar>
        <w:tblLook w:val="0000" w:firstRow="0" w:lastRow="0" w:firstColumn="0" w:lastColumn="0" w:noHBand="0" w:noVBand="0"/>
      </w:tblPr>
      <w:tblGrid>
        <w:gridCol w:w="2827"/>
        <w:gridCol w:w="1993"/>
        <w:gridCol w:w="1976"/>
        <w:gridCol w:w="284"/>
        <w:gridCol w:w="2556"/>
      </w:tblGrid>
      <w:tr w:rsidR="00E219C6" w:rsidTr="00E219C6">
        <w:trPr>
          <w:cantSplit/>
          <w:trHeight w:hRule="exact" w:val="1304"/>
        </w:trPr>
        <w:tc>
          <w:tcPr>
            <w:tcW w:w="2827" w:type="dxa"/>
          </w:tcPr>
          <w:p w:rsidR="00E219C6" w:rsidRDefault="00E219C6" w:rsidP="00CE319C">
            <w:pPr>
              <w:spacing w:line="360" w:lineRule="auto"/>
              <w:rPr>
                <w:sz w:val="16"/>
              </w:rPr>
            </w:pPr>
          </w:p>
        </w:tc>
        <w:tc>
          <w:tcPr>
            <w:tcW w:w="3969" w:type="dxa"/>
            <w:gridSpan w:val="2"/>
          </w:tcPr>
          <w:p w:rsidR="00E219C6" w:rsidRDefault="007D6302" w:rsidP="00CE319C">
            <w:pPr>
              <w:pStyle w:val="Kopfzeile"/>
              <w:spacing w:line="360" w:lineRule="auto"/>
              <w:jc w:val="center"/>
              <w:rPr>
                <w:sz w:val="18"/>
              </w:rPr>
            </w:pPr>
            <w:r>
              <w:rPr>
                <w:noProof/>
              </w:rPr>
              <w:drawing>
                <wp:inline distT="0" distB="0" distL="0" distR="0" wp14:anchorId="787CD99B" wp14:editId="68B4FA4E">
                  <wp:extent cx="1996440" cy="822960"/>
                  <wp:effectExtent l="0" t="0" r="0" b="0"/>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996440" cy="822960"/>
                          </a:xfrm>
                          <a:prstGeom prst="rect">
                            <a:avLst/>
                          </a:prstGeom>
                          <a:noFill/>
                          <a:ln>
                            <a:noFill/>
                          </a:ln>
                        </pic:spPr>
                      </pic:pic>
                    </a:graphicData>
                  </a:graphic>
                </wp:inline>
              </w:drawing>
            </w:r>
          </w:p>
        </w:tc>
        <w:tc>
          <w:tcPr>
            <w:tcW w:w="2840" w:type="dxa"/>
            <w:gridSpan w:val="2"/>
          </w:tcPr>
          <w:p w:rsidR="00E219C6" w:rsidRDefault="00E219C6" w:rsidP="00CE319C">
            <w:pPr>
              <w:spacing w:line="360" w:lineRule="auto"/>
              <w:rPr>
                <w:sz w:val="16"/>
              </w:rPr>
            </w:pPr>
          </w:p>
        </w:tc>
      </w:tr>
      <w:tr w:rsidR="00E219C6" w:rsidTr="00E219C6">
        <w:trPr>
          <w:cantSplit/>
          <w:trHeight w:hRule="exact" w:val="284"/>
        </w:trPr>
        <w:tc>
          <w:tcPr>
            <w:tcW w:w="9636" w:type="dxa"/>
            <w:gridSpan w:val="5"/>
            <w:vAlign w:val="center"/>
          </w:tcPr>
          <w:p w:rsidR="00E219C6" w:rsidRPr="0057439D" w:rsidRDefault="00E219C6" w:rsidP="00CE319C">
            <w:pPr>
              <w:pStyle w:val="Kopfzeile"/>
              <w:spacing w:line="360" w:lineRule="auto"/>
              <w:jc w:val="center"/>
              <w:rPr>
                <w:rFonts w:ascii="Arial" w:hAnsi="Arial" w:cs="Arial"/>
                <w:b/>
                <w:sz w:val="22"/>
                <w:szCs w:val="22"/>
              </w:rPr>
            </w:pPr>
            <w:r w:rsidRPr="0057439D">
              <w:rPr>
                <w:rFonts w:ascii="Arial" w:hAnsi="Arial" w:cs="Arial"/>
                <w:b/>
                <w:sz w:val="22"/>
                <w:szCs w:val="22"/>
              </w:rPr>
              <w:t xml:space="preserve">LANDGERICHT HEIDELBERG </w:t>
            </w:r>
          </w:p>
        </w:tc>
      </w:tr>
      <w:tr w:rsidR="00E219C6" w:rsidTr="00E219C6">
        <w:trPr>
          <w:cantSplit/>
          <w:trHeight w:hRule="exact" w:val="284"/>
        </w:trPr>
        <w:tc>
          <w:tcPr>
            <w:tcW w:w="9636" w:type="dxa"/>
            <w:gridSpan w:val="5"/>
            <w:vAlign w:val="center"/>
          </w:tcPr>
          <w:p w:rsidR="00E219C6" w:rsidRPr="00E219C6" w:rsidRDefault="00E219C6" w:rsidP="00CE319C">
            <w:pPr>
              <w:spacing w:line="360" w:lineRule="auto"/>
              <w:jc w:val="center"/>
              <w:rPr>
                <w:rFonts w:ascii="Arial" w:hAnsi="Arial" w:cs="Arial"/>
                <w:sz w:val="20"/>
              </w:rPr>
            </w:pPr>
            <w:r>
              <w:rPr>
                <w:rFonts w:ascii="Arial" w:hAnsi="Arial" w:cs="Arial"/>
                <w:sz w:val="20"/>
              </w:rPr>
              <w:t>DAS PRÄSIDIUM</w:t>
            </w:r>
          </w:p>
        </w:tc>
      </w:tr>
      <w:tr w:rsidR="00E219C6" w:rsidTr="00E219C6">
        <w:trPr>
          <w:cantSplit/>
          <w:trHeight w:hRule="exact" w:val="284"/>
        </w:trPr>
        <w:tc>
          <w:tcPr>
            <w:tcW w:w="9636" w:type="dxa"/>
            <w:gridSpan w:val="5"/>
            <w:vAlign w:val="center"/>
          </w:tcPr>
          <w:p w:rsidR="00E219C6" w:rsidRDefault="00E219C6" w:rsidP="00CE319C">
            <w:pPr>
              <w:spacing w:line="360" w:lineRule="auto"/>
              <w:jc w:val="center"/>
              <w:rPr>
                <w:sz w:val="18"/>
              </w:rPr>
            </w:pPr>
          </w:p>
        </w:tc>
      </w:tr>
      <w:tr w:rsidR="00E219C6" w:rsidTr="00E219C6">
        <w:trPr>
          <w:cantSplit/>
          <w:trHeight w:hRule="exact" w:val="510"/>
        </w:trPr>
        <w:tc>
          <w:tcPr>
            <w:tcW w:w="9636" w:type="dxa"/>
            <w:gridSpan w:val="5"/>
            <w:vAlign w:val="bottom"/>
          </w:tcPr>
          <w:p w:rsidR="00E219C6" w:rsidRDefault="00E219C6" w:rsidP="00CE319C">
            <w:pPr>
              <w:spacing w:after="100" w:line="360" w:lineRule="auto"/>
              <w:rPr>
                <w:sz w:val="16"/>
              </w:rPr>
            </w:pPr>
          </w:p>
        </w:tc>
      </w:tr>
      <w:tr w:rsidR="00E219C6" w:rsidTr="005C7D6C">
        <w:trPr>
          <w:cantSplit/>
        </w:trPr>
        <w:tc>
          <w:tcPr>
            <w:tcW w:w="4820" w:type="dxa"/>
            <w:gridSpan w:val="2"/>
            <w:vMerge w:val="restart"/>
          </w:tcPr>
          <w:p w:rsidR="00E219C6" w:rsidRPr="00473373" w:rsidRDefault="00E219C6" w:rsidP="00CE319C">
            <w:pPr>
              <w:spacing w:line="360" w:lineRule="auto"/>
              <w:rPr>
                <w:b/>
                <w:sz w:val="16"/>
                <w:szCs w:val="16"/>
              </w:rPr>
            </w:pPr>
          </w:p>
          <w:p w:rsidR="00E219C6" w:rsidRDefault="00E219C6" w:rsidP="00CE319C">
            <w:pPr>
              <w:spacing w:line="360" w:lineRule="auto"/>
            </w:pPr>
          </w:p>
        </w:tc>
        <w:tc>
          <w:tcPr>
            <w:tcW w:w="2260" w:type="dxa"/>
            <w:gridSpan w:val="2"/>
            <w:vAlign w:val="bottom"/>
          </w:tcPr>
          <w:p w:rsidR="00E219C6" w:rsidRDefault="00E219C6" w:rsidP="00CE319C">
            <w:pPr>
              <w:spacing w:line="360" w:lineRule="auto"/>
              <w:jc w:val="right"/>
              <w:rPr>
                <w:sz w:val="16"/>
              </w:rPr>
            </w:pPr>
            <w:r>
              <w:rPr>
                <w:sz w:val="16"/>
              </w:rPr>
              <w:t>Datum</w:t>
            </w:r>
          </w:p>
        </w:tc>
        <w:tc>
          <w:tcPr>
            <w:tcW w:w="2556" w:type="dxa"/>
            <w:vAlign w:val="bottom"/>
          </w:tcPr>
          <w:p w:rsidR="00E219C6" w:rsidRPr="00E219C6" w:rsidRDefault="001623E2" w:rsidP="00ED38D6">
            <w:pPr>
              <w:spacing w:line="360" w:lineRule="auto"/>
              <w:rPr>
                <w:rFonts w:ascii="Arial" w:hAnsi="Arial" w:cs="Arial"/>
              </w:rPr>
            </w:pPr>
            <w:r>
              <w:rPr>
                <w:rFonts w:ascii="Arial" w:hAnsi="Arial" w:cs="Arial"/>
              </w:rPr>
              <w:t xml:space="preserve"> </w:t>
            </w:r>
            <w:r w:rsidR="00ED38D6">
              <w:rPr>
                <w:rFonts w:ascii="Arial" w:hAnsi="Arial" w:cs="Arial"/>
              </w:rPr>
              <w:t>29. Januar 2021</w:t>
            </w:r>
          </w:p>
        </w:tc>
      </w:tr>
      <w:tr w:rsidR="00E219C6" w:rsidTr="005C7D6C">
        <w:trPr>
          <w:cantSplit/>
        </w:trPr>
        <w:tc>
          <w:tcPr>
            <w:tcW w:w="4820" w:type="dxa"/>
            <w:gridSpan w:val="2"/>
            <w:vMerge/>
          </w:tcPr>
          <w:p w:rsidR="00E219C6" w:rsidRDefault="00E219C6" w:rsidP="00CE319C">
            <w:pPr>
              <w:spacing w:line="360" w:lineRule="auto"/>
              <w:rPr>
                <w:sz w:val="18"/>
              </w:rPr>
            </w:pPr>
          </w:p>
        </w:tc>
        <w:tc>
          <w:tcPr>
            <w:tcW w:w="2260" w:type="dxa"/>
            <w:gridSpan w:val="2"/>
          </w:tcPr>
          <w:p w:rsidR="00E219C6" w:rsidRDefault="00E219C6" w:rsidP="00CE319C">
            <w:pPr>
              <w:spacing w:line="360" w:lineRule="auto"/>
              <w:jc w:val="right"/>
              <w:rPr>
                <w:sz w:val="16"/>
              </w:rPr>
            </w:pPr>
            <w:r>
              <w:rPr>
                <w:sz w:val="16"/>
              </w:rPr>
              <w:t>Aktenzeichen</w:t>
            </w:r>
          </w:p>
        </w:tc>
        <w:tc>
          <w:tcPr>
            <w:tcW w:w="2556" w:type="dxa"/>
          </w:tcPr>
          <w:p w:rsidR="00E219C6" w:rsidRPr="00E219C6" w:rsidRDefault="00E219C6" w:rsidP="00CE319C">
            <w:pPr>
              <w:spacing w:line="360" w:lineRule="auto"/>
              <w:ind w:firstLine="134"/>
              <w:rPr>
                <w:rFonts w:ascii="Arial" w:hAnsi="Arial" w:cs="Arial"/>
              </w:rPr>
            </w:pPr>
            <w:r w:rsidRPr="00E219C6">
              <w:rPr>
                <w:rFonts w:ascii="Arial" w:hAnsi="Arial" w:cs="Arial"/>
              </w:rPr>
              <w:t>E 3</w:t>
            </w:r>
            <w:r>
              <w:rPr>
                <w:rFonts w:ascii="Arial" w:hAnsi="Arial" w:cs="Arial"/>
              </w:rPr>
              <w:t>20e</w:t>
            </w:r>
          </w:p>
        </w:tc>
      </w:tr>
    </w:tbl>
    <w:p w:rsidR="007A5E76" w:rsidRDefault="007A5E76" w:rsidP="00CE319C">
      <w:pPr>
        <w:tabs>
          <w:tab w:val="left" w:pos="4536"/>
          <w:tab w:val="left" w:pos="6237"/>
        </w:tabs>
        <w:spacing w:line="360" w:lineRule="auto"/>
        <w:rPr>
          <w:rFonts w:ascii="Arial" w:hAnsi="Arial" w:cs="Arial"/>
          <w:b/>
          <w:bCs/>
        </w:rPr>
      </w:pPr>
    </w:p>
    <w:p w:rsidR="007A5E76" w:rsidRDefault="007A5E76" w:rsidP="00CE319C">
      <w:pPr>
        <w:tabs>
          <w:tab w:val="left" w:pos="4536"/>
          <w:tab w:val="left" w:pos="6237"/>
        </w:tabs>
        <w:spacing w:line="360" w:lineRule="auto"/>
        <w:jc w:val="center"/>
        <w:rPr>
          <w:rFonts w:ascii="Arial" w:hAnsi="Arial" w:cs="Arial"/>
          <w:b/>
          <w:bCs/>
          <w:sz w:val="32"/>
          <w:szCs w:val="32"/>
        </w:rPr>
      </w:pPr>
      <w:r>
        <w:rPr>
          <w:rFonts w:ascii="Arial" w:hAnsi="Arial" w:cs="Arial"/>
          <w:b/>
          <w:bCs/>
          <w:sz w:val="32"/>
          <w:szCs w:val="32"/>
        </w:rPr>
        <w:t xml:space="preserve">Geschäftsverteilung </w:t>
      </w:r>
    </w:p>
    <w:p w:rsidR="007A5E76" w:rsidRDefault="007A5E76" w:rsidP="00CE319C">
      <w:pPr>
        <w:tabs>
          <w:tab w:val="left" w:pos="4536"/>
          <w:tab w:val="left" w:pos="6237"/>
        </w:tabs>
        <w:spacing w:line="360" w:lineRule="auto"/>
        <w:jc w:val="center"/>
        <w:rPr>
          <w:rFonts w:ascii="Arial" w:hAnsi="Arial" w:cs="Arial"/>
          <w:b/>
          <w:bCs/>
          <w:sz w:val="32"/>
          <w:szCs w:val="32"/>
        </w:rPr>
      </w:pPr>
      <w:r>
        <w:rPr>
          <w:rFonts w:ascii="Arial" w:hAnsi="Arial" w:cs="Arial"/>
          <w:b/>
          <w:bCs/>
          <w:sz w:val="32"/>
          <w:szCs w:val="32"/>
        </w:rPr>
        <w:t xml:space="preserve">des Landgerichts </w:t>
      </w:r>
      <w:r w:rsidR="00D15ABC">
        <w:rPr>
          <w:rFonts w:ascii="Arial" w:hAnsi="Arial" w:cs="Arial"/>
          <w:b/>
          <w:bCs/>
          <w:sz w:val="32"/>
          <w:szCs w:val="32"/>
        </w:rPr>
        <w:t>Heidelberg</w:t>
      </w:r>
    </w:p>
    <w:p w:rsidR="0097468A" w:rsidRPr="00611C34" w:rsidRDefault="00D15ABC" w:rsidP="00CE319C">
      <w:pPr>
        <w:tabs>
          <w:tab w:val="left" w:pos="4536"/>
          <w:tab w:val="left" w:pos="6237"/>
        </w:tabs>
        <w:spacing w:line="360" w:lineRule="auto"/>
        <w:jc w:val="center"/>
        <w:rPr>
          <w:rFonts w:ascii="Arial" w:hAnsi="Arial" w:cs="Arial"/>
          <w:b/>
          <w:bCs/>
          <w:color w:val="000000"/>
          <w:sz w:val="32"/>
          <w:szCs w:val="32"/>
        </w:rPr>
      </w:pPr>
      <w:r w:rsidRPr="00611C34">
        <w:rPr>
          <w:rFonts w:ascii="Arial" w:hAnsi="Arial" w:cs="Arial"/>
          <w:b/>
          <w:bCs/>
          <w:color w:val="000000"/>
          <w:sz w:val="32"/>
          <w:szCs w:val="32"/>
        </w:rPr>
        <w:t xml:space="preserve">für das Geschäftsjahr </w:t>
      </w:r>
      <w:r w:rsidR="001A4962" w:rsidRPr="00611C34">
        <w:rPr>
          <w:rFonts w:ascii="Arial" w:hAnsi="Arial" w:cs="Arial"/>
          <w:b/>
          <w:bCs/>
          <w:color w:val="000000"/>
          <w:sz w:val="32"/>
          <w:szCs w:val="32"/>
        </w:rPr>
        <w:t>20</w:t>
      </w:r>
      <w:r w:rsidR="001A4962">
        <w:rPr>
          <w:rFonts w:ascii="Arial" w:hAnsi="Arial" w:cs="Arial"/>
          <w:b/>
          <w:bCs/>
          <w:color w:val="000000"/>
          <w:sz w:val="32"/>
          <w:szCs w:val="32"/>
        </w:rPr>
        <w:t>2</w:t>
      </w:r>
      <w:r w:rsidR="002C7679">
        <w:rPr>
          <w:rFonts w:ascii="Arial" w:hAnsi="Arial" w:cs="Arial"/>
          <w:b/>
          <w:bCs/>
          <w:color w:val="000000"/>
          <w:sz w:val="32"/>
          <w:szCs w:val="32"/>
        </w:rPr>
        <w:t>1</w:t>
      </w:r>
    </w:p>
    <w:p w:rsidR="0007404A" w:rsidRDefault="003809FA" w:rsidP="00CE319C">
      <w:pPr>
        <w:tabs>
          <w:tab w:val="left" w:pos="4536"/>
          <w:tab w:val="left" w:pos="6237"/>
        </w:tabs>
        <w:spacing w:line="360" w:lineRule="auto"/>
        <w:jc w:val="center"/>
        <w:rPr>
          <w:rFonts w:ascii="Arial" w:hAnsi="Arial" w:cs="Arial"/>
          <w:b/>
          <w:bCs/>
          <w:sz w:val="32"/>
          <w:szCs w:val="32"/>
        </w:rPr>
      </w:pPr>
      <w:r>
        <w:rPr>
          <w:rFonts w:ascii="Arial" w:hAnsi="Arial" w:cs="Arial"/>
          <w:b/>
          <w:bCs/>
          <w:sz w:val="32"/>
          <w:szCs w:val="32"/>
        </w:rPr>
        <w:t xml:space="preserve">ab </w:t>
      </w:r>
      <w:r w:rsidR="00B51CAD">
        <w:rPr>
          <w:rFonts w:ascii="Arial" w:hAnsi="Arial" w:cs="Arial"/>
          <w:b/>
          <w:bCs/>
          <w:sz w:val="32"/>
          <w:szCs w:val="32"/>
        </w:rPr>
        <w:t>01.</w:t>
      </w:r>
      <w:r w:rsidR="002C7679">
        <w:rPr>
          <w:rFonts w:ascii="Arial" w:hAnsi="Arial" w:cs="Arial"/>
          <w:b/>
          <w:bCs/>
          <w:sz w:val="32"/>
          <w:szCs w:val="32"/>
        </w:rPr>
        <w:t>0</w:t>
      </w:r>
      <w:r w:rsidR="00ED38D6">
        <w:rPr>
          <w:rFonts w:ascii="Arial" w:hAnsi="Arial" w:cs="Arial"/>
          <w:b/>
          <w:bCs/>
          <w:sz w:val="32"/>
          <w:szCs w:val="32"/>
        </w:rPr>
        <w:t>2</w:t>
      </w:r>
      <w:r w:rsidR="00E05755">
        <w:rPr>
          <w:rFonts w:ascii="Arial" w:hAnsi="Arial" w:cs="Arial"/>
          <w:b/>
          <w:bCs/>
          <w:sz w:val="32"/>
          <w:szCs w:val="32"/>
        </w:rPr>
        <w:t>.202</w:t>
      </w:r>
      <w:r w:rsidR="002C7679">
        <w:rPr>
          <w:rFonts w:ascii="Arial" w:hAnsi="Arial" w:cs="Arial"/>
          <w:b/>
          <w:bCs/>
          <w:sz w:val="32"/>
          <w:szCs w:val="32"/>
        </w:rPr>
        <w:t>1</w:t>
      </w:r>
    </w:p>
    <w:p w:rsidR="007A5E76" w:rsidRDefault="007A5E76" w:rsidP="00CE319C">
      <w:pPr>
        <w:tabs>
          <w:tab w:val="left" w:pos="4536"/>
          <w:tab w:val="left" w:pos="6237"/>
        </w:tabs>
        <w:spacing w:line="360" w:lineRule="auto"/>
        <w:jc w:val="center"/>
        <w:rPr>
          <w:rFonts w:ascii="Arial" w:hAnsi="Arial" w:cs="Arial"/>
          <w:b/>
          <w:bCs/>
          <w:sz w:val="32"/>
          <w:szCs w:val="32"/>
        </w:rPr>
      </w:pPr>
    </w:p>
    <w:p w:rsidR="007A5E76" w:rsidRPr="00611C34" w:rsidRDefault="007A5E76" w:rsidP="00CE319C">
      <w:pPr>
        <w:tabs>
          <w:tab w:val="left" w:pos="5670"/>
        </w:tabs>
        <w:spacing w:line="360" w:lineRule="auto"/>
        <w:rPr>
          <w:rFonts w:ascii="Arial" w:hAnsi="Arial" w:cs="Arial"/>
          <w:color w:val="000000"/>
        </w:rPr>
      </w:pPr>
      <w:r>
        <w:rPr>
          <w:rFonts w:ascii="Arial" w:hAnsi="Arial" w:cs="Arial"/>
        </w:rPr>
        <w:t>Das Präsidium</w:t>
      </w:r>
      <w:r w:rsidR="00CF0FB9">
        <w:rPr>
          <w:rFonts w:ascii="Arial" w:hAnsi="Arial" w:cs="Arial"/>
        </w:rPr>
        <w:t xml:space="preserve"> hat</w:t>
      </w:r>
      <w:r>
        <w:rPr>
          <w:rFonts w:ascii="Arial" w:hAnsi="Arial" w:cs="Arial"/>
        </w:rPr>
        <w:t xml:space="preserve"> die Geschäftsverteilung des Landgerichts Heidelberg für das Geschäftsjahr </w:t>
      </w:r>
      <w:r w:rsidR="001A4962" w:rsidRPr="00640785">
        <w:rPr>
          <w:rFonts w:ascii="Arial" w:hAnsi="Arial" w:cs="Arial"/>
          <w:bCs/>
        </w:rPr>
        <w:t>20</w:t>
      </w:r>
      <w:r w:rsidR="001A4962">
        <w:rPr>
          <w:rFonts w:ascii="Arial" w:hAnsi="Arial" w:cs="Arial"/>
          <w:bCs/>
        </w:rPr>
        <w:t>2</w:t>
      </w:r>
      <w:r w:rsidR="002C7679">
        <w:rPr>
          <w:rFonts w:ascii="Arial" w:hAnsi="Arial" w:cs="Arial"/>
          <w:bCs/>
        </w:rPr>
        <w:t>1</w:t>
      </w:r>
      <w:r w:rsidR="001A4962" w:rsidRPr="00640785">
        <w:rPr>
          <w:rFonts w:ascii="Arial" w:hAnsi="Arial" w:cs="Arial"/>
          <w:bCs/>
        </w:rPr>
        <w:t xml:space="preserve"> </w:t>
      </w:r>
      <w:r w:rsidR="00640785" w:rsidRPr="00640785">
        <w:rPr>
          <w:rFonts w:ascii="Arial" w:hAnsi="Arial" w:cs="Arial"/>
          <w:bCs/>
        </w:rPr>
        <w:t xml:space="preserve">wie folgt </w:t>
      </w:r>
      <w:r w:rsidR="00EE30A2" w:rsidRPr="00611C34">
        <w:rPr>
          <w:rFonts w:ascii="Arial" w:hAnsi="Arial" w:cs="Arial"/>
          <w:bCs/>
          <w:color w:val="000000"/>
        </w:rPr>
        <w:t>beschlossen</w:t>
      </w:r>
      <w:r w:rsidRPr="00611C34">
        <w:rPr>
          <w:rFonts w:ascii="Arial" w:hAnsi="Arial" w:cs="Arial"/>
          <w:color w:val="000000"/>
        </w:rPr>
        <w:t>:</w:t>
      </w:r>
    </w:p>
    <w:p w:rsidR="007A5E76" w:rsidRDefault="007A5E76" w:rsidP="00CE319C">
      <w:pPr>
        <w:tabs>
          <w:tab w:val="left" w:pos="4536"/>
          <w:tab w:val="left" w:pos="6237"/>
        </w:tabs>
        <w:spacing w:line="360" w:lineRule="auto"/>
        <w:rPr>
          <w:rFonts w:ascii="Arial" w:hAnsi="Arial" w:cs="Arial"/>
        </w:rPr>
      </w:pPr>
    </w:p>
    <w:p w:rsidR="007A5E76" w:rsidRPr="00F92515" w:rsidRDefault="00F92515" w:rsidP="00A34846">
      <w:pPr>
        <w:pStyle w:val="berschrift1"/>
      </w:pPr>
      <w:r w:rsidRPr="00F92515">
        <w:t xml:space="preserve">A. </w:t>
      </w:r>
      <w:r w:rsidR="007A5E76" w:rsidRPr="00A34846">
        <w:t>Dienstaufsicht</w:t>
      </w:r>
      <w:r w:rsidR="007A5E76" w:rsidRPr="00F92515">
        <w:t xml:space="preserve"> und Verwaltung</w:t>
      </w:r>
    </w:p>
    <w:p w:rsidR="007A5E76" w:rsidRDefault="007A5E76" w:rsidP="00F4259C">
      <w:pPr>
        <w:tabs>
          <w:tab w:val="left" w:pos="4536"/>
          <w:tab w:val="left" w:pos="6237"/>
        </w:tabs>
        <w:spacing w:line="360" w:lineRule="auto"/>
        <w:rPr>
          <w:rFonts w:ascii="Arial" w:hAnsi="Arial" w:cs="Arial"/>
          <w:b/>
          <w:bCs/>
          <w:sz w:val="28"/>
          <w:szCs w:val="28"/>
        </w:rPr>
      </w:pPr>
    </w:p>
    <w:tbl>
      <w:tblPr>
        <w:tblW w:w="0" w:type="auto"/>
        <w:tblInd w:w="108" w:type="dxa"/>
        <w:tblCellMar>
          <w:top w:w="113" w:type="dxa"/>
          <w:bottom w:w="113" w:type="dxa"/>
        </w:tblCellMar>
        <w:tblLook w:val="04A0" w:firstRow="1" w:lastRow="0" w:firstColumn="1" w:lastColumn="0" w:noHBand="0" w:noVBand="1"/>
      </w:tblPr>
      <w:tblGrid>
        <w:gridCol w:w="4767"/>
        <w:gridCol w:w="4876"/>
      </w:tblGrid>
      <w:tr w:rsidR="00045269" w:rsidRPr="008B08E2" w:rsidTr="008B08E2">
        <w:tc>
          <w:tcPr>
            <w:tcW w:w="4837"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Präsident des Landgerichts:</w:t>
            </w:r>
          </w:p>
        </w:tc>
        <w:tc>
          <w:tcPr>
            <w:tcW w:w="4946" w:type="dxa"/>
            <w:shd w:val="clear" w:color="auto" w:fill="auto"/>
          </w:tcPr>
          <w:p w:rsidR="00045269" w:rsidRPr="008B08E2" w:rsidRDefault="00ED38D6" w:rsidP="008B08E2">
            <w:pPr>
              <w:tabs>
                <w:tab w:val="left" w:pos="4536"/>
                <w:tab w:val="left" w:pos="6237"/>
              </w:tabs>
              <w:spacing w:line="360" w:lineRule="auto"/>
              <w:ind w:right="-172"/>
              <w:rPr>
                <w:rFonts w:ascii="Arial" w:hAnsi="Arial" w:cs="Arial"/>
              </w:rPr>
            </w:pPr>
            <w:r>
              <w:rPr>
                <w:rFonts w:ascii="Arial" w:hAnsi="Arial" w:cs="Arial"/>
                <w:b/>
                <w:color w:val="000000"/>
              </w:rPr>
              <w:t>Perron</w:t>
            </w:r>
            <w:r w:rsidR="00045269" w:rsidRPr="008B08E2">
              <w:rPr>
                <w:rFonts w:ascii="Arial" w:hAnsi="Arial" w:cs="Arial"/>
              </w:rPr>
              <w:t xml:space="preserve"> </w:t>
            </w:r>
          </w:p>
        </w:tc>
      </w:tr>
      <w:tr w:rsidR="00045269" w:rsidRPr="008B08E2" w:rsidTr="008B08E2">
        <w:tc>
          <w:tcPr>
            <w:tcW w:w="4837"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Vizepräsident des Landgerichts:</w:t>
            </w:r>
          </w:p>
        </w:tc>
        <w:tc>
          <w:tcPr>
            <w:tcW w:w="4946" w:type="dxa"/>
            <w:shd w:val="clear" w:color="auto" w:fill="auto"/>
          </w:tcPr>
          <w:p w:rsidR="00045269" w:rsidRPr="008B08E2" w:rsidRDefault="00FC3D75" w:rsidP="008B08E2">
            <w:pPr>
              <w:tabs>
                <w:tab w:val="left" w:pos="4536"/>
                <w:tab w:val="left" w:pos="6237"/>
              </w:tabs>
              <w:spacing w:line="360" w:lineRule="auto"/>
              <w:ind w:right="-172"/>
              <w:rPr>
                <w:rFonts w:ascii="Arial" w:hAnsi="Arial" w:cs="Arial"/>
                <w:b/>
                <w:bCs/>
              </w:rPr>
            </w:pPr>
            <w:r>
              <w:rPr>
                <w:rFonts w:ascii="Arial" w:hAnsi="Arial" w:cs="Arial"/>
                <w:b/>
              </w:rPr>
              <w:t>Dr. Kienle</w:t>
            </w:r>
          </w:p>
        </w:tc>
      </w:tr>
      <w:tr w:rsidR="00045269" w:rsidRPr="008B08E2" w:rsidTr="008B08E2">
        <w:tc>
          <w:tcPr>
            <w:tcW w:w="4837"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Verwaltungsleiter:</w:t>
            </w:r>
          </w:p>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Vertreter</w:t>
            </w:r>
            <w:r w:rsidR="00B951A7">
              <w:rPr>
                <w:rFonts w:ascii="Arial" w:hAnsi="Arial" w:cs="Arial"/>
              </w:rPr>
              <w:t>in</w:t>
            </w:r>
            <w:bookmarkStart w:id="0" w:name="_GoBack"/>
            <w:bookmarkEnd w:id="0"/>
            <w:r w:rsidRPr="008B08E2">
              <w:rPr>
                <w:rFonts w:ascii="Arial" w:hAnsi="Arial" w:cs="Arial"/>
              </w:rPr>
              <w:t>:</w:t>
            </w:r>
          </w:p>
        </w:tc>
        <w:tc>
          <w:tcPr>
            <w:tcW w:w="4946"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 xml:space="preserve">Oberamtsrat </w:t>
            </w:r>
            <w:r w:rsidRPr="008B08E2">
              <w:rPr>
                <w:rFonts w:ascii="Arial" w:hAnsi="Arial" w:cs="Arial"/>
                <w:b/>
                <w:bCs/>
              </w:rPr>
              <w:t>Schlesinger</w:t>
            </w:r>
            <w:r w:rsidRPr="008B08E2">
              <w:rPr>
                <w:rFonts w:ascii="Arial" w:hAnsi="Arial" w:cs="Arial"/>
              </w:rPr>
              <w:t xml:space="preserve"> </w:t>
            </w:r>
          </w:p>
          <w:p w:rsidR="00045269" w:rsidRPr="008B08E2" w:rsidRDefault="00ED38D6" w:rsidP="007A69F4">
            <w:pPr>
              <w:tabs>
                <w:tab w:val="left" w:pos="4536"/>
                <w:tab w:val="left" w:pos="6237"/>
              </w:tabs>
              <w:spacing w:line="360" w:lineRule="auto"/>
              <w:rPr>
                <w:rFonts w:ascii="Arial" w:hAnsi="Arial" w:cs="Arial"/>
              </w:rPr>
            </w:pPr>
            <w:r w:rsidRPr="00ED38D6">
              <w:rPr>
                <w:rFonts w:ascii="Arial" w:hAnsi="Arial" w:cs="Arial"/>
              </w:rPr>
              <w:t>Justizinspektorin</w:t>
            </w:r>
            <w:r>
              <w:rPr>
                <w:rFonts w:ascii="Arial" w:hAnsi="Arial" w:cs="Arial"/>
                <w:b/>
              </w:rPr>
              <w:t xml:space="preserve"> Bauer</w:t>
            </w:r>
          </w:p>
        </w:tc>
      </w:tr>
      <w:tr w:rsidR="00045269" w:rsidRPr="008B08E2" w:rsidTr="008B08E2">
        <w:tc>
          <w:tcPr>
            <w:tcW w:w="4837"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Bezirksrevisoren:</w:t>
            </w:r>
          </w:p>
        </w:tc>
        <w:tc>
          <w:tcPr>
            <w:tcW w:w="4946" w:type="dxa"/>
            <w:shd w:val="clear" w:color="auto" w:fill="auto"/>
          </w:tcPr>
          <w:p w:rsidR="00045269" w:rsidRPr="008B08E2" w:rsidRDefault="00045269" w:rsidP="008B08E2">
            <w:pPr>
              <w:tabs>
                <w:tab w:val="left" w:pos="4536"/>
                <w:tab w:val="left" w:pos="6237"/>
              </w:tabs>
              <w:spacing w:line="360" w:lineRule="auto"/>
              <w:rPr>
                <w:rFonts w:ascii="Arial" w:hAnsi="Arial" w:cs="Arial"/>
                <w:b/>
                <w:bCs/>
              </w:rPr>
            </w:pPr>
            <w:r w:rsidRPr="008B08E2">
              <w:rPr>
                <w:rFonts w:ascii="Arial" w:hAnsi="Arial" w:cs="Arial"/>
              </w:rPr>
              <w:t>1</w:t>
            </w:r>
            <w:r w:rsidRPr="00ED38D6">
              <w:rPr>
                <w:rFonts w:ascii="Arial" w:hAnsi="Arial" w:cs="Arial"/>
              </w:rPr>
              <w:t xml:space="preserve">. </w:t>
            </w:r>
            <w:r w:rsidR="00ED38D6" w:rsidRPr="00ED38D6">
              <w:rPr>
                <w:rFonts w:ascii="Arial" w:hAnsi="Arial" w:cs="Arial"/>
                <w:bCs/>
              </w:rPr>
              <w:t>Justizamtmann</w:t>
            </w:r>
            <w:r w:rsidR="00ED38D6">
              <w:rPr>
                <w:rFonts w:ascii="Arial" w:hAnsi="Arial" w:cs="Arial"/>
                <w:b/>
                <w:bCs/>
              </w:rPr>
              <w:t xml:space="preserve"> Frieß</w:t>
            </w:r>
          </w:p>
          <w:p w:rsidR="00045269" w:rsidRPr="008B08E2" w:rsidRDefault="00045269" w:rsidP="00110B15">
            <w:pPr>
              <w:tabs>
                <w:tab w:val="left" w:pos="4536"/>
                <w:tab w:val="left" w:pos="6237"/>
              </w:tabs>
              <w:spacing w:line="360" w:lineRule="auto"/>
              <w:rPr>
                <w:rFonts w:ascii="Arial" w:hAnsi="Arial" w:cs="Arial"/>
              </w:rPr>
            </w:pPr>
            <w:r w:rsidRPr="008B08E2">
              <w:rPr>
                <w:rFonts w:ascii="Arial" w:hAnsi="Arial" w:cs="Arial"/>
              </w:rPr>
              <w:t xml:space="preserve">2. </w:t>
            </w:r>
            <w:r w:rsidR="00110B15">
              <w:rPr>
                <w:rFonts w:ascii="Arial" w:hAnsi="Arial" w:cs="Arial"/>
              </w:rPr>
              <w:t>Amtsrätin</w:t>
            </w:r>
            <w:r w:rsidRPr="008B08E2">
              <w:rPr>
                <w:rFonts w:ascii="Arial" w:hAnsi="Arial" w:cs="Arial"/>
              </w:rPr>
              <w:t xml:space="preserve"> </w:t>
            </w:r>
            <w:r w:rsidRPr="008B08E2">
              <w:rPr>
                <w:rFonts w:ascii="Arial" w:hAnsi="Arial" w:cs="Arial"/>
                <w:b/>
              </w:rPr>
              <w:t>Maier</w:t>
            </w:r>
          </w:p>
        </w:tc>
      </w:tr>
      <w:tr w:rsidR="00045269" w:rsidRPr="008B08E2" w:rsidTr="008B08E2">
        <w:tc>
          <w:tcPr>
            <w:tcW w:w="4837"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Gerichtsvollzieherprüfungsbeamter:</w:t>
            </w:r>
          </w:p>
        </w:tc>
        <w:tc>
          <w:tcPr>
            <w:tcW w:w="4946" w:type="dxa"/>
            <w:shd w:val="clear" w:color="auto" w:fill="auto"/>
          </w:tcPr>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 xml:space="preserve">Amtsrat </w:t>
            </w:r>
            <w:r w:rsidRPr="008B08E2">
              <w:rPr>
                <w:rFonts w:ascii="Arial" w:hAnsi="Arial" w:cs="Arial"/>
                <w:b/>
                <w:bCs/>
              </w:rPr>
              <w:t>Götz</w:t>
            </w:r>
          </w:p>
        </w:tc>
      </w:tr>
    </w:tbl>
    <w:p w:rsidR="00045269" w:rsidRDefault="00045269" w:rsidP="00CE319C">
      <w:pPr>
        <w:tabs>
          <w:tab w:val="left" w:pos="4536"/>
          <w:tab w:val="left" w:pos="6237"/>
        </w:tabs>
        <w:spacing w:line="360" w:lineRule="auto"/>
        <w:rPr>
          <w:rFonts w:ascii="Arial" w:hAnsi="Arial" w:cs="Arial"/>
        </w:rPr>
      </w:pPr>
    </w:p>
    <w:p w:rsidR="007A5E76" w:rsidRPr="00AA1F89" w:rsidRDefault="00F87314" w:rsidP="00CE319C">
      <w:pPr>
        <w:tabs>
          <w:tab w:val="left" w:pos="4536"/>
          <w:tab w:val="left" w:pos="6237"/>
        </w:tabs>
        <w:spacing w:line="360" w:lineRule="auto"/>
        <w:rPr>
          <w:rFonts w:ascii="Arial" w:hAnsi="Arial" w:cs="Arial"/>
          <w:b/>
          <w:color w:val="000000"/>
        </w:rPr>
      </w:pPr>
      <w:r w:rsidRPr="000539B0">
        <w:rPr>
          <w:rFonts w:ascii="Arial" w:hAnsi="Arial" w:cs="Arial"/>
          <w:color w:val="000000"/>
        </w:rPr>
        <w:t xml:space="preserve"> </w:t>
      </w:r>
    </w:p>
    <w:p w:rsidR="003B3E7A" w:rsidRDefault="007A5E76" w:rsidP="00045269">
      <w:pPr>
        <w:tabs>
          <w:tab w:val="left" w:pos="4536"/>
          <w:tab w:val="left" w:pos="6237"/>
        </w:tabs>
        <w:spacing w:line="360" w:lineRule="auto"/>
        <w:ind w:right="-172"/>
        <w:rPr>
          <w:rFonts w:ascii="Arial" w:hAnsi="Arial" w:cs="Arial"/>
          <w:b/>
          <w:bCs/>
        </w:rPr>
      </w:pPr>
      <w:r>
        <w:rPr>
          <w:rFonts w:ascii="Arial" w:hAnsi="Arial" w:cs="Arial"/>
        </w:rPr>
        <w:tab/>
      </w:r>
    </w:p>
    <w:p w:rsidR="007A5E76" w:rsidRDefault="007A5E76" w:rsidP="00CE319C">
      <w:pPr>
        <w:tabs>
          <w:tab w:val="left" w:pos="4536"/>
          <w:tab w:val="left" w:pos="6237"/>
        </w:tabs>
        <w:spacing w:line="360" w:lineRule="auto"/>
        <w:rPr>
          <w:rFonts w:ascii="Arial" w:hAnsi="Arial" w:cs="Arial"/>
        </w:rPr>
      </w:pPr>
    </w:p>
    <w:p w:rsidR="007A5E76" w:rsidRDefault="007A5E76" w:rsidP="00CE319C">
      <w:pPr>
        <w:pStyle w:val="Fuzeile"/>
        <w:tabs>
          <w:tab w:val="clear" w:pos="4819"/>
          <w:tab w:val="clear" w:pos="9071"/>
          <w:tab w:val="left" w:pos="4536"/>
          <w:tab w:val="left" w:pos="6237"/>
        </w:tabs>
        <w:spacing w:line="360" w:lineRule="auto"/>
        <w:rPr>
          <w:rFonts w:ascii="Arial" w:hAnsi="Arial" w:cs="Arial"/>
        </w:rPr>
      </w:pPr>
    </w:p>
    <w:p w:rsidR="007A5E76" w:rsidRPr="00045269" w:rsidRDefault="007A5E76" w:rsidP="00CE319C">
      <w:pPr>
        <w:tabs>
          <w:tab w:val="left" w:pos="4536"/>
          <w:tab w:val="left" w:pos="6237"/>
        </w:tabs>
        <w:spacing w:line="360" w:lineRule="auto"/>
        <w:rPr>
          <w:rFonts w:ascii="Arial" w:hAnsi="Arial" w:cs="Arial"/>
          <w:b/>
          <w:bCs/>
        </w:rPr>
      </w:pPr>
      <w:r w:rsidRPr="0097468A">
        <w:rPr>
          <w:rFonts w:ascii="Arial" w:hAnsi="Arial" w:cs="Arial"/>
          <w:b/>
          <w:bCs/>
          <w:u w:val="single"/>
        </w:rPr>
        <w:lastRenderedPageBreak/>
        <w:t>Referenten</w:t>
      </w:r>
    </w:p>
    <w:tbl>
      <w:tblPr>
        <w:tblW w:w="9923" w:type="dxa"/>
        <w:tblInd w:w="108" w:type="dxa"/>
        <w:tblCellMar>
          <w:top w:w="113" w:type="dxa"/>
          <w:bottom w:w="113" w:type="dxa"/>
        </w:tblCellMar>
        <w:tblLook w:val="04A0" w:firstRow="1" w:lastRow="0" w:firstColumn="1" w:lastColumn="0" w:noHBand="0" w:noVBand="1"/>
      </w:tblPr>
      <w:tblGrid>
        <w:gridCol w:w="550"/>
        <w:gridCol w:w="4304"/>
        <w:gridCol w:w="5069"/>
      </w:tblGrid>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1.</w:t>
            </w:r>
          </w:p>
        </w:tc>
        <w:tc>
          <w:tcPr>
            <w:tcW w:w="4304" w:type="dxa"/>
            <w:shd w:val="clear" w:color="auto" w:fill="auto"/>
          </w:tcPr>
          <w:p w:rsidR="00AA1F89" w:rsidRPr="008B08E2" w:rsidRDefault="00AA1F89" w:rsidP="00DE34E3">
            <w:pPr>
              <w:tabs>
                <w:tab w:val="left" w:pos="4536"/>
                <w:tab w:val="left" w:pos="6237"/>
              </w:tabs>
              <w:spacing w:line="360" w:lineRule="auto"/>
              <w:rPr>
                <w:rFonts w:ascii="Arial" w:hAnsi="Arial" w:cs="Arial"/>
              </w:rPr>
            </w:pPr>
            <w:r w:rsidRPr="008B08E2">
              <w:rPr>
                <w:rFonts w:ascii="Arial" w:hAnsi="Arial" w:cs="Arial"/>
              </w:rPr>
              <w:t xml:space="preserve">Präsidialrichter: </w:t>
            </w:r>
          </w:p>
        </w:tc>
        <w:tc>
          <w:tcPr>
            <w:tcW w:w="5069" w:type="dxa"/>
            <w:shd w:val="clear" w:color="auto" w:fill="auto"/>
          </w:tcPr>
          <w:p w:rsidR="00AA1F89" w:rsidRPr="008B08E2" w:rsidRDefault="00AA1F89" w:rsidP="002C7679">
            <w:pPr>
              <w:tabs>
                <w:tab w:val="left" w:pos="4536"/>
                <w:tab w:val="left" w:pos="6237"/>
              </w:tabs>
              <w:spacing w:line="360" w:lineRule="auto"/>
              <w:rPr>
                <w:rFonts w:ascii="Arial" w:hAnsi="Arial" w:cs="Arial"/>
              </w:rPr>
            </w:pPr>
            <w:r w:rsidRPr="008B08E2">
              <w:rPr>
                <w:rFonts w:ascii="Arial" w:hAnsi="Arial" w:cs="Arial"/>
              </w:rPr>
              <w:t>Richter</w:t>
            </w:r>
            <w:r w:rsidR="002C7679">
              <w:rPr>
                <w:rFonts w:ascii="Arial" w:hAnsi="Arial" w:cs="Arial"/>
              </w:rPr>
              <w:t>in</w:t>
            </w:r>
            <w:r w:rsidRPr="008B08E2">
              <w:rPr>
                <w:rFonts w:ascii="Arial" w:hAnsi="Arial" w:cs="Arial"/>
              </w:rPr>
              <w:t xml:space="preserve"> am Landgericht </w:t>
            </w:r>
            <w:r w:rsidR="002C7679">
              <w:rPr>
                <w:rFonts w:ascii="Arial" w:hAnsi="Arial" w:cs="Arial"/>
                <w:b/>
                <w:bCs/>
              </w:rPr>
              <w:t>Dr. Gandner</w:t>
            </w:r>
            <w:r w:rsidR="002C7679" w:rsidRPr="008B08E2">
              <w:rPr>
                <w:rFonts w:ascii="Arial" w:hAnsi="Arial" w:cs="Arial"/>
                <w:b/>
                <w:bCs/>
              </w:rPr>
              <w:t xml:space="preserve"> </w:t>
            </w:r>
            <w:r w:rsidRPr="008B08E2">
              <w:rPr>
                <w:rFonts w:ascii="Arial" w:hAnsi="Arial" w:cs="Arial"/>
                <w:bCs/>
              </w:rPr>
              <w:t>(0,1)</w:t>
            </w: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2.</w:t>
            </w:r>
          </w:p>
        </w:tc>
        <w:tc>
          <w:tcPr>
            <w:tcW w:w="4304" w:type="dxa"/>
            <w:shd w:val="clear" w:color="auto" w:fill="auto"/>
          </w:tcPr>
          <w:p w:rsidR="00AA1F89" w:rsidRPr="008B08E2" w:rsidRDefault="00AA1F89" w:rsidP="00DE34E3">
            <w:pPr>
              <w:tabs>
                <w:tab w:val="left" w:pos="4820"/>
                <w:tab w:val="left" w:pos="6237"/>
              </w:tabs>
              <w:spacing w:line="360" w:lineRule="auto"/>
              <w:rPr>
                <w:rFonts w:ascii="Arial" w:hAnsi="Arial" w:cs="Arial"/>
              </w:rPr>
            </w:pPr>
            <w:r w:rsidRPr="008B08E2">
              <w:rPr>
                <w:rFonts w:ascii="Arial" w:hAnsi="Arial" w:cs="Arial"/>
              </w:rPr>
              <w:t>FG-Referent</w:t>
            </w:r>
            <w:r w:rsidR="00ED38D6">
              <w:rPr>
                <w:rFonts w:ascii="Arial" w:hAnsi="Arial" w:cs="Arial"/>
              </w:rPr>
              <w:t>in</w:t>
            </w:r>
            <w:r w:rsidRPr="008B08E2">
              <w:rPr>
                <w:rFonts w:ascii="Arial" w:hAnsi="Arial" w:cs="Arial"/>
              </w:rPr>
              <w:t>:</w:t>
            </w:r>
            <w:r w:rsidRPr="008B08E2">
              <w:rPr>
                <w:rFonts w:ascii="Arial" w:hAnsi="Arial" w:cs="Arial"/>
                <w:i/>
                <w:sz w:val="20"/>
              </w:rPr>
              <w:t xml:space="preserve"> </w:t>
            </w:r>
            <w:r w:rsidRPr="008B08E2">
              <w:rPr>
                <w:rFonts w:ascii="Arial" w:hAnsi="Arial" w:cs="Arial"/>
                <w:i/>
                <w:sz w:val="20"/>
              </w:rPr>
              <w:br/>
            </w:r>
            <w:r w:rsidRPr="008B08E2">
              <w:rPr>
                <w:rFonts w:ascii="Arial" w:hAnsi="Arial" w:cs="Arial"/>
                <w:i/>
                <w:sz w:val="16"/>
              </w:rPr>
              <w:t>(Referent</w:t>
            </w:r>
            <w:r w:rsidR="00ED38D6">
              <w:rPr>
                <w:rFonts w:ascii="Arial" w:hAnsi="Arial" w:cs="Arial"/>
                <w:i/>
                <w:sz w:val="16"/>
              </w:rPr>
              <w:t>in</w:t>
            </w:r>
            <w:r w:rsidRPr="008B08E2">
              <w:rPr>
                <w:rFonts w:ascii="Arial" w:hAnsi="Arial" w:cs="Arial"/>
                <w:i/>
                <w:sz w:val="16"/>
              </w:rPr>
              <w:t xml:space="preserve"> für die Angelegenheiten der Freiwilligen Gerichtsbarkeit und des Notariats- und Grundbuchwesens)  </w:t>
            </w:r>
          </w:p>
        </w:tc>
        <w:tc>
          <w:tcPr>
            <w:tcW w:w="5069"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Richter</w:t>
            </w:r>
            <w:r w:rsidR="002C7679">
              <w:rPr>
                <w:rFonts w:ascii="Arial" w:hAnsi="Arial" w:cs="Arial"/>
              </w:rPr>
              <w:t>in</w:t>
            </w:r>
            <w:r w:rsidRPr="008B08E2">
              <w:rPr>
                <w:rFonts w:ascii="Arial" w:hAnsi="Arial" w:cs="Arial"/>
              </w:rPr>
              <w:t xml:space="preserve"> am Landgericht</w:t>
            </w:r>
            <w:r w:rsidRPr="008B08E2">
              <w:rPr>
                <w:rFonts w:ascii="Arial" w:hAnsi="Arial" w:cs="Arial"/>
                <w:b/>
                <w:bCs/>
              </w:rPr>
              <w:t xml:space="preserve"> </w:t>
            </w:r>
            <w:r w:rsidR="002C7679">
              <w:rPr>
                <w:rFonts w:ascii="Arial" w:hAnsi="Arial" w:cs="Arial"/>
                <w:b/>
                <w:bCs/>
              </w:rPr>
              <w:t>Dr. Gandner</w:t>
            </w:r>
            <w:r w:rsidR="002C7679" w:rsidRPr="008B08E2">
              <w:rPr>
                <w:rFonts w:ascii="Arial" w:hAnsi="Arial" w:cs="Arial"/>
                <w:b/>
                <w:bCs/>
              </w:rPr>
              <w:t xml:space="preserve"> </w:t>
            </w:r>
            <w:r w:rsidRPr="008B08E2">
              <w:rPr>
                <w:rFonts w:ascii="Arial" w:hAnsi="Arial" w:cs="Arial"/>
                <w:bCs/>
              </w:rPr>
              <w:t>(0,</w:t>
            </w:r>
            <w:r w:rsidR="00476D19">
              <w:rPr>
                <w:rFonts w:ascii="Arial" w:hAnsi="Arial" w:cs="Arial"/>
                <w:bCs/>
              </w:rPr>
              <w:t>2</w:t>
            </w:r>
            <w:r w:rsidRPr="008B08E2">
              <w:rPr>
                <w:rFonts w:ascii="Arial" w:hAnsi="Arial" w:cs="Arial"/>
                <w:bCs/>
              </w:rPr>
              <w:t>)</w:t>
            </w:r>
            <w:r w:rsidRPr="008B08E2">
              <w:rPr>
                <w:rFonts w:ascii="Arial" w:hAnsi="Arial" w:cs="Arial"/>
              </w:rPr>
              <w:t xml:space="preserve"> </w:t>
            </w:r>
          </w:p>
          <w:p w:rsidR="00AA1F89" w:rsidRPr="008B08E2" w:rsidRDefault="00AA1F89" w:rsidP="00077AC3">
            <w:pPr>
              <w:tabs>
                <w:tab w:val="left" w:pos="4536"/>
                <w:tab w:val="left" w:pos="6237"/>
              </w:tabs>
              <w:spacing w:line="360" w:lineRule="auto"/>
              <w:rPr>
                <w:rFonts w:ascii="Arial" w:hAnsi="Arial" w:cs="Arial"/>
              </w:rPr>
            </w:pP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3.</w:t>
            </w:r>
          </w:p>
        </w:tc>
        <w:tc>
          <w:tcPr>
            <w:tcW w:w="4304"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 xml:space="preserve">Ausbildungsleiterin für Rechtsreferendare: </w:t>
            </w:r>
          </w:p>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Vertreter:</w:t>
            </w:r>
          </w:p>
        </w:tc>
        <w:tc>
          <w:tcPr>
            <w:tcW w:w="5069" w:type="dxa"/>
            <w:shd w:val="clear" w:color="auto" w:fill="auto"/>
          </w:tcPr>
          <w:p w:rsidR="00544C63" w:rsidRPr="008B08E2" w:rsidRDefault="00ED38D6" w:rsidP="00544C63">
            <w:pPr>
              <w:tabs>
                <w:tab w:val="left" w:pos="284"/>
                <w:tab w:val="left" w:pos="4820"/>
                <w:tab w:val="left" w:pos="6237"/>
              </w:tabs>
              <w:spacing w:line="360" w:lineRule="auto"/>
              <w:ind w:left="426" w:hanging="426"/>
              <w:rPr>
                <w:rFonts w:ascii="Arial" w:hAnsi="Arial" w:cs="Arial"/>
                <w:bCs/>
              </w:rPr>
            </w:pPr>
            <w:r>
              <w:rPr>
                <w:rFonts w:ascii="Arial" w:hAnsi="Arial" w:cs="Arial"/>
              </w:rPr>
              <w:t>N.N.</w:t>
            </w:r>
          </w:p>
          <w:p w:rsidR="003C4CA8" w:rsidRPr="00544C63" w:rsidRDefault="003C4CA8" w:rsidP="008B08E2">
            <w:pPr>
              <w:tabs>
                <w:tab w:val="left" w:pos="284"/>
                <w:tab w:val="left" w:pos="4820"/>
                <w:tab w:val="left" w:pos="6237"/>
              </w:tabs>
              <w:spacing w:line="360" w:lineRule="auto"/>
              <w:ind w:left="426" w:hanging="426"/>
              <w:rPr>
                <w:rFonts w:ascii="Arial" w:hAnsi="Arial" w:cs="Arial"/>
                <w:sz w:val="22"/>
                <w:szCs w:val="22"/>
              </w:rPr>
            </w:pPr>
          </w:p>
          <w:p w:rsidR="00AA1F89" w:rsidRPr="008B08E2" w:rsidRDefault="004719AF" w:rsidP="00501EBE">
            <w:pPr>
              <w:tabs>
                <w:tab w:val="left" w:pos="4536"/>
                <w:tab w:val="left" w:pos="6237"/>
              </w:tabs>
              <w:spacing w:line="360" w:lineRule="auto"/>
              <w:rPr>
                <w:rFonts w:ascii="Arial" w:hAnsi="Arial" w:cs="Arial"/>
              </w:rPr>
            </w:pPr>
            <w:r w:rsidRPr="008B08E2">
              <w:rPr>
                <w:rFonts w:ascii="Arial" w:hAnsi="Arial" w:cs="Arial"/>
              </w:rPr>
              <w:t xml:space="preserve">Richter am Landgericht </w:t>
            </w:r>
            <w:r w:rsidR="005E40CF">
              <w:rPr>
                <w:rFonts w:ascii="Arial" w:hAnsi="Arial" w:cs="Arial"/>
                <w:b/>
                <w:color w:val="000000"/>
              </w:rPr>
              <w:t>Dr. Henn</w:t>
            </w: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4.</w:t>
            </w:r>
          </w:p>
        </w:tc>
        <w:tc>
          <w:tcPr>
            <w:tcW w:w="4304" w:type="dxa"/>
            <w:shd w:val="clear" w:color="auto" w:fill="auto"/>
          </w:tcPr>
          <w:p w:rsidR="00045269" w:rsidRPr="008B08E2" w:rsidRDefault="00AA1F89" w:rsidP="008B08E2">
            <w:pPr>
              <w:tabs>
                <w:tab w:val="left" w:pos="0"/>
                <w:tab w:val="left" w:pos="4820"/>
                <w:tab w:val="left" w:pos="6237"/>
              </w:tabs>
              <w:spacing w:line="360" w:lineRule="auto"/>
              <w:rPr>
                <w:rFonts w:ascii="Arial" w:hAnsi="Arial" w:cs="Arial"/>
              </w:rPr>
            </w:pPr>
            <w:r w:rsidRPr="008B08E2">
              <w:rPr>
                <w:rFonts w:ascii="Arial" w:hAnsi="Arial" w:cs="Arial"/>
              </w:rPr>
              <w:t>Pressereferent:</w:t>
            </w:r>
            <w:r w:rsidRPr="008B08E2">
              <w:rPr>
                <w:rFonts w:ascii="Arial" w:hAnsi="Arial" w:cs="Arial"/>
              </w:rPr>
              <w:br/>
            </w:r>
            <w:r w:rsidRPr="008B08E2">
              <w:rPr>
                <w:rFonts w:ascii="Arial" w:hAnsi="Arial" w:cs="Arial"/>
                <w:i/>
                <w:sz w:val="16"/>
              </w:rPr>
              <w:t>(Referent für das Pressewesen und die Öffentlichkeitsarbeit)</w:t>
            </w:r>
            <w:r w:rsidR="00045269" w:rsidRPr="008B08E2">
              <w:rPr>
                <w:rFonts w:ascii="Arial" w:hAnsi="Arial" w:cs="Arial"/>
                <w:sz w:val="20"/>
              </w:rPr>
              <w:t xml:space="preserve"> </w:t>
            </w:r>
          </w:p>
          <w:p w:rsidR="00AA1F89" w:rsidRPr="008B08E2" w:rsidRDefault="00045269" w:rsidP="008B08E2">
            <w:pPr>
              <w:tabs>
                <w:tab w:val="left" w:pos="0"/>
                <w:tab w:val="left" w:pos="4820"/>
                <w:tab w:val="left" w:pos="6237"/>
              </w:tabs>
              <w:spacing w:line="360" w:lineRule="auto"/>
              <w:rPr>
                <w:rFonts w:ascii="Arial" w:hAnsi="Arial" w:cs="Arial"/>
              </w:rPr>
            </w:pPr>
            <w:r w:rsidRPr="008B08E2">
              <w:rPr>
                <w:rFonts w:ascii="Arial" w:hAnsi="Arial" w:cs="Arial"/>
              </w:rPr>
              <w:t>Vertreter:</w:t>
            </w:r>
          </w:p>
        </w:tc>
        <w:tc>
          <w:tcPr>
            <w:tcW w:w="5069" w:type="dxa"/>
            <w:shd w:val="clear" w:color="auto" w:fill="auto"/>
          </w:tcPr>
          <w:p w:rsidR="00045269" w:rsidRPr="008B08E2" w:rsidRDefault="00AA1F89" w:rsidP="008B08E2">
            <w:pPr>
              <w:tabs>
                <w:tab w:val="left" w:pos="4536"/>
                <w:tab w:val="left" w:pos="6237"/>
              </w:tabs>
              <w:spacing w:line="360" w:lineRule="auto"/>
              <w:rPr>
                <w:rFonts w:ascii="Arial" w:hAnsi="Arial" w:cs="Arial"/>
                <w:sz w:val="16"/>
              </w:rPr>
            </w:pPr>
            <w:r w:rsidRPr="008B08E2">
              <w:rPr>
                <w:rFonts w:ascii="Arial" w:hAnsi="Arial" w:cs="Arial"/>
              </w:rPr>
              <w:t xml:space="preserve">Richter am Landgericht </w:t>
            </w:r>
            <w:r w:rsidR="00A876C9">
              <w:rPr>
                <w:rFonts w:ascii="Arial" w:hAnsi="Arial" w:cs="Arial"/>
                <w:b/>
                <w:color w:val="000000"/>
              </w:rPr>
              <w:t>Dr. Henn</w:t>
            </w:r>
            <w:r w:rsidRPr="008B08E2">
              <w:rPr>
                <w:rFonts w:ascii="Arial" w:hAnsi="Arial" w:cs="Arial"/>
                <w:bCs/>
              </w:rPr>
              <w:t xml:space="preserve"> (0,1)</w:t>
            </w:r>
            <w:r w:rsidR="00045269" w:rsidRPr="008B08E2">
              <w:rPr>
                <w:rFonts w:ascii="Arial" w:hAnsi="Arial" w:cs="Arial"/>
              </w:rPr>
              <w:t xml:space="preserve"> </w:t>
            </w:r>
          </w:p>
          <w:p w:rsidR="00AA1F89" w:rsidRPr="00CC6C34" w:rsidRDefault="00CC6C34" w:rsidP="00CC6C34">
            <w:pPr>
              <w:tabs>
                <w:tab w:val="left" w:pos="4608"/>
                <w:tab w:val="left" w:pos="6237"/>
              </w:tabs>
              <w:rPr>
                <w:rFonts w:ascii="Arial" w:hAnsi="Arial" w:cs="Arial"/>
                <w:b/>
              </w:rPr>
            </w:pPr>
            <w:r>
              <w:rPr>
                <w:rFonts w:ascii="Arial" w:hAnsi="Arial" w:cs="Arial"/>
              </w:rPr>
              <w:t>Richter am Landgericht</w:t>
            </w:r>
            <w:r w:rsidR="00BA7FC4">
              <w:rPr>
                <w:rFonts w:ascii="Arial" w:hAnsi="Arial" w:cs="Arial"/>
              </w:rPr>
              <w:t xml:space="preserve"> </w:t>
            </w:r>
            <w:r>
              <w:rPr>
                <w:rFonts w:ascii="Arial" w:hAnsi="Arial" w:cs="Arial"/>
                <w:b/>
              </w:rPr>
              <w:t xml:space="preserve">Dr. Untersteller </w:t>
            </w:r>
            <w:r w:rsidRPr="00D42DC8">
              <w:rPr>
                <w:rFonts w:ascii="Arial" w:hAnsi="Arial" w:cs="Arial"/>
              </w:rPr>
              <w:t>(Straf)</w:t>
            </w:r>
          </w:p>
          <w:p w:rsidR="0001025D" w:rsidRPr="0001025D" w:rsidRDefault="0001025D" w:rsidP="002C7679">
            <w:pPr>
              <w:tabs>
                <w:tab w:val="left" w:pos="4536"/>
                <w:tab w:val="left" w:pos="6237"/>
              </w:tabs>
              <w:spacing w:before="120" w:line="360" w:lineRule="auto"/>
              <w:rPr>
                <w:rFonts w:ascii="Arial" w:hAnsi="Arial" w:cs="Arial"/>
              </w:rPr>
            </w:pPr>
            <w:r w:rsidRPr="008B08E2">
              <w:rPr>
                <w:rFonts w:ascii="Arial" w:hAnsi="Arial" w:cs="Arial"/>
              </w:rPr>
              <w:t>Richter</w:t>
            </w:r>
            <w:r w:rsidR="002C7679">
              <w:rPr>
                <w:rFonts w:ascii="Arial" w:hAnsi="Arial" w:cs="Arial"/>
              </w:rPr>
              <w:t>in</w:t>
            </w:r>
            <w:r w:rsidRPr="008B08E2">
              <w:rPr>
                <w:rFonts w:ascii="Arial" w:hAnsi="Arial" w:cs="Arial"/>
              </w:rPr>
              <w:t xml:space="preserve"> am Landgericht</w:t>
            </w:r>
            <w:r w:rsidRPr="008B08E2">
              <w:rPr>
                <w:rFonts w:ascii="Arial" w:hAnsi="Arial" w:cs="Arial"/>
                <w:b/>
                <w:bCs/>
              </w:rPr>
              <w:t xml:space="preserve"> </w:t>
            </w:r>
            <w:r w:rsidR="002C7679">
              <w:rPr>
                <w:rFonts w:ascii="Arial" w:hAnsi="Arial" w:cs="Arial"/>
                <w:b/>
                <w:bCs/>
              </w:rPr>
              <w:t xml:space="preserve">Untersteller </w:t>
            </w:r>
            <w:r>
              <w:rPr>
                <w:rFonts w:ascii="Arial" w:hAnsi="Arial" w:cs="Arial"/>
                <w:bCs/>
              </w:rPr>
              <w:t>(Zivil)</w:t>
            </w: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5.</w:t>
            </w:r>
          </w:p>
        </w:tc>
        <w:tc>
          <w:tcPr>
            <w:tcW w:w="4304" w:type="dxa"/>
            <w:shd w:val="clear" w:color="auto" w:fill="auto"/>
          </w:tcPr>
          <w:p w:rsidR="00AA1F8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 xml:space="preserve">Referent für Büchereiangelegenheiten:  </w:t>
            </w:r>
          </w:p>
        </w:tc>
        <w:tc>
          <w:tcPr>
            <w:tcW w:w="5069" w:type="dxa"/>
            <w:shd w:val="clear" w:color="auto" w:fill="auto"/>
          </w:tcPr>
          <w:p w:rsidR="00AA1F89" w:rsidRPr="008B08E2" w:rsidRDefault="00650F1D" w:rsidP="008B08E2">
            <w:pPr>
              <w:tabs>
                <w:tab w:val="left" w:pos="4536"/>
                <w:tab w:val="left" w:pos="6237"/>
              </w:tabs>
              <w:spacing w:line="360" w:lineRule="auto"/>
              <w:rPr>
                <w:rFonts w:ascii="Arial" w:hAnsi="Arial" w:cs="Arial"/>
              </w:rPr>
            </w:pPr>
            <w:r>
              <w:rPr>
                <w:rFonts w:ascii="Arial" w:hAnsi="Arial" w:cs="Arial"/>
              </w:rPr>
              <w:t xml:space="preserve">Vizepräsident des Landgerichts </w:t>
            </w:r>
            <w:r w:rsidR="00FC3D75" w:rsidRPr="00650F1D">
              <w:rPr>
                <w:rFonts w:ascii="Arial" w:hAnsi="Arial" w:cs="Arial"/>
                <w:b/>
              </w:rPr>
              <w:t>Dr. Kienle</w:t>
            </w: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6.</w:t>
            </w:r>
          </w:p>
        </w:tc>
        <w:tc>
          <w:tcPr>
            <w:tcW w:w="4304" w:type="dxa"/>
            <w:shd w:val="clear" w:color="auto" w:fill="auto"/>
          </w:tcPr>
          <w:p w:rsidR="00AA1F8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Referent für Fortbildungsmaßnahmen:</w:t>
            </w:r>
          </w:p>
          <w:p w:rsidR="0004526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Vertreter:</w:t>
            </w:r>
          </w:p>
        </w:tc>
        <w:tc>
          <w:tcPr>
            <w:tcW w:w="5069" w:type="dxa"/>
            <w:shd w:val="clear" w:color="auto" w:fill="auto"/>
          </w:tcPr>
          <w:p w:rsidR="00045269" w:rsidRDefault="00045269" w:rsidP="008B08E2">
            <w:pPr>
              <w:tabs>
                <w:tab w:val="left" w:pos="4536"/>
                <w:tab w:val="left" w:pos="6237"/>
              </w:tabs>
              <w:spacing w:line="360" w:lineRule="auto"/>
              <w:rPr>
                <w:rFonts w:ascii="Arial" w:hAnsi="Arial" w:cs="Arial"/>
              </w:rPr>
            </w:pPr>
            <w:r w:rsidRPr="008B08E2">
              <w:rPr>
                <w:rFonts w:ascii="Arial" w:hAnsi="Arial" w:cs="Arial"/>
              </w:rPr>
              <w:t xml:space="preserve">Richter am Landgericht </w:t>
            </w:r>
            <w:r w:rsidR="007C335E">
              <w:rPr>
                <w:rFonts w:ascii="Arial" w:hAnsi="Arial" w:cs="Arial"/>
                <w:b/>
              </w:rPr>
              <w:t>Dr. Schütter</w:t>
            </w:r>
            <w:r w:rsidR="002C7679" w:rsidRPr="008B08E2">
              <w:rPr>
                <w:rFonts w:ascii="Arial" w:hAnsi="Arial" w:cs="Arial"/>
              </w:rPr>
              <w:t xml:space="preserve"> </w:t>
            </w:r>
          </w:p>
          <w:p w:rsidR="00AA1F89" w:rsidRPr="00AB1EEB" w:rsidRDefault="00A822DF" w:rsidP="00110B15">
            <w:pPr>
              <w:tabs>
                <w:tab w:val="left" w:pos="4536"/>
                <w:tab w:val="left" w:pos="6237"/>
              </w:tabs>
              <w:spacing w:line="360" w:lineRule="auto"/>
              <w:rPr>
                <w:rFonts w:ascii="Arial" w:hAnsi="Arial" w:cs="Arial"/>
              </w:rPr>
            </w:pPr>
            <w:r>
              <w:rPr>
                <w:rFonts w:ascii="Arial" w:hAnsi="Arial" w:cs="Arial"/>
              </w:rPr>
              <w:t>N.N.</w:t>
            </w:r>
          </w:p>
        </w:tc>
      </w:tr>
      <w:tr w:rsidR="0004526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7.</w:t>
            </w:r>
          </w:p>
        </w:tc>
        <w:tc>
          <w:tcPr>
            <w:tcW w:w="4304" w:type="dxa"/>
            <w:shd w:val="clear" w:color="auto" w:fill="auto"/>
          </w:tcPr>
          <w:p w:rsidR="00AA1F8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Referentin für die Zeugenhilfe:</w:t>
            </w:r>
          </w:p>
        </w:tc>
        <w:tc>
          <w:tcPr>
            <w:tcW w:w="5069" w:type="dxa"/>
            <w:shd w:val="clear" w:color="auto" w:fill="auto"/>
          </w:tcPr>
          <w:p w:rsidR="00AA1F89" w:rsidRPr="008B08E2" w:rsidRDefault="003C4CA8" w:rsidP="008B08E2">
            <w:pPr>
              <w:tabs>
                <w:tab w:val="left" w:pos="4536"/>
                <w:tab w:val="left" w:pos="6237"/>
              </w:tabs>
              <w:spacing w:line="360" w:lineRule="auto"/>
              <w:rPr>
                <w:rFonts w:ascii="Arial" w:hAnsi="Arial" w:cs="Arial"/>
              </w:rPr>
            </w:pPr>
            <w:r>
              <w:rPr>
                <w:rFonts w:ascii="Arial" w:hAnsi="Arial" w:cs="Arial"/>
              </w:rPr>
              <w:t>N.N.</w:t>
            </w:r>
          </w:p>
        </w:tc>
      </w:tr>
      <w:tr w:rsidR="0004526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8.</w:t>
            </w:r>
          </w:p>
        </w:tc>
        <w:tc>
          <w:tcPr>
            <w:tcW w:w="4304" w:type="dxa"/>
            <w:shd w:val="clear" w:color="auto" w:fill="auto"/>
          </w:tcPr>
          <w:p w:rsidR="00AA1F89" w:rsidRPr="008B08E2" w:rsidRDefault="00045269" w:rsidP="008B08E2">
            <w:pPr>
              <w:tabs>
                <w:tab w:val="left" w:pos="284"/>
                <w:tab w:val="left" w:pos="4820"/>
                <w:tab w:val="left" w:pos="6237"/>
              </w:tabs>
              <w:spacing w:line="360" w:lineRule="auto"/>
              <w:ind w:left="17" w:hanging="17"/>
              <w:rPr>
                <w:rFonts w:ascii="Arial" w:hAnsi="Arial" w:cs="Arial"/>
              </w:rPr>
            </w:pPr>
            <w:r w:rsidRPr="008B08E2">
              <w:rPr>
                <w:rFonts w:ascii="Arial" w:hAnsi="Arial" w:cs="Arial"/>
                <w:bCs/>
              </w:rPr>
              <w:t>Beauftragte nach dem Gleichs</w:t>
            </w:r>
            <w:r w:rsidRPr="008B08E2">
              <w:rPr>
                <w:rFonts w:ascii="Arial" w:hAnsi="Arial" w:cs="Arial"/>
                <w:bCs/>
                <w:color w:val="000000"/>
              </w:rPr>
              <w:t>tellungsgesetz:</w:t>
            </w:r>
          </w:p>
        </w:tc>
        <w:tc>
          <w:tcPr>
            <w:tcW w:w="5069" w:type="dxa"/>
            <w:shd w:val="clear" w:color="auto" w:fill="auto"/>
          </w:tcPr>
          <w:p w:rsidR="00AA1F89" w:rsidRPr="008B08E2" w:rsidRDefault="00045269" w:rsidP="008B08E2">
            <w:pPr>
              <w:tabs>
                <w:tab w:val="left" w:pos="4536"/>
                <w:tab w:val="left" w:pos="6237"/>
              </w:tabs>
              <w:spacing w:line="360" w:lineRule="auto"/>
              <w:rPr>
                <w:rFonts w:ascii="Arial" w:hAnsi="Arial" w:cs="Arial"/>
              </w:rPr>
            </w:pPr>
            <w:r w:rsidRPr="008B08E2">
              <w:rPr>
                <w:rFonts w:ascii="Arial" w:hAnsi="Arial" w:cs="Arial"/>
                <w:bCs/>
                <w:color w:val="000000"/>
              </w:rPr>
              <w:t>Vorsitzende Richterin am Landgericht</w:t>
            </w:r>
            <w:r w:rsidRPr="008B08E2">
              <w:rPr>
                <w:rFonts w:ascii="Arial" w:hAnsi="Arial" w:cs="Arial"/>
                <w:b/>
                <w:bCs/>
                <w:color w:val="000000"/>
              </w:rPr>
              <w:t xml:space="preserve"> Großmann</w:t>
            </w:r>
          </w:p>
        </w:tc>
      </w:tr>
      <w:tr w:rsidR="00AA1F8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9.</w:t>
            </w:r>
          </w:p>
        </w:tc>
        <w:tc>
          <w:tcPr>
            <w:tcW w:w="4304" w:type="dxa"/>
            <w:shd w:val="clear" w:color="auto" w:fill="auto"/>
          </w:tcPr>
          <w:p w:rsidR="00AA1F89" w:rsidRPr="008B08E2" w:rsidRDefault="0059657F" w:rsidP="0059657F">
            <w:pPr>
              <w:tabs>
                <w:tab w:val="left" w:pos="159"/>
                <w:tab w:val="left" w:pos="4820"/>
                <w:tab w:val="left" w:pos="6237"/>
              </w:tabs>
              <w:spacing w:line="360" w:lineRule="auto"/>
              <w:ind w:left="17"/>
              <w:rPr>
                <w:rFonts w:ascii="Arial" w:hAnsi="Arial" w:cs="Arial"/>
                <w:bCs/>
              </w:rPr>
            </w:pPr>
            <w:r>
              <w:rPr>
                <w:rFonts w:ascii="Arial" w:hAnsi="Arial" w:cs="Arial"/>
                <w:bCs/>
              </w:rPr>
              <w:t>Tutor</w:t>
            </w:r>
            <w:r w:rsidR="00045269" w:rsidRPr="008B08E2">
              <w:rPr>
                <w:rFonts w:ascii="Arial" w:hAnsi="Arial" w:cs="Arial"/>
                <w:bCs/>
              </w:rPr>
              <w:t xml:space="preserve"> für junge Richter</w:t>
            </w:r>
            <w:r>
              <w:rPr>
                <w:rFonts w:ascii="Arial" w:hAnsi="Arial" w:cs="Arial"/>
                <w:bCs/>
              </w:rPr>
              <w:t>/</w:t>
            </w:r>
            <w:r w:rsidR="00045269" w:rsidRPr="008B08E2">
              <w:rPr>
                <w:rFonts w:ascii="Arial" w:hAnsi="Arial" w:cs="Arial"/>
                <w:bCs/>
              </w:rPr>
              <w:t>innen</w:t>
            </w:r>
            <w:r>
              <w:rPr>
                <w:rFonts w:ascii="Arial" w:hAnsi="Arial" w:cs="Arial"/>
                <w:bCs/>
              </w:rPr>
              <w:t>:</w:t>
            </w:r>
          </w:p>
        </w:tc>
        <w:tc>
          <w:tcPr>
            <w:tcW w:w="5069" w:type="dxa"/>
            <w:shd w:val="clear" w:color="auto" w:fill="auto"/>
          </w:tcPr>
          <w:p w:rsidR="00AA1F89" w:rsidRPr="008B08E2" w:rsidRDefault="00DE34E3" w:rsidP="00DE34E3">
            <w:pPr>
              <w:tabs>
                <w:tab w:val="left" w:pos="4536"/>
                <w:tab w:val="left" w:pos="6237"/>
              </w:tabs>
              <w:spacing w:line="360" w:lineRule="auto"/>
              <w:rPr>
                <w:rFonts w:ascii="Arial" w:hAnsi="Arial" w:cs="Arial"/>
              </w:rPr>
            </w:pPr>
            <w:r>
              <w:rPr>
                <w:rFonts w:ascii="Arial" w:hAnsi="Arial" w:cs="Arial"/>
              </w:rPr>
              <w:t xml:space="preserve">Richterin am Landgericht </w:t>
            </w:r>
            <w:r w:rsidRPr="00DE34E3">
              <w:rPr>
                <w:rFonts w:ascii="Arial" w:hAnsi="Arial" w:cs="Arial"/>
                <w:b/>
              </w:rPr>
              <w:t>Untersteller</w:t>
            </w:r>
          </w:p>
        </w:tc>
      </w:tr>
      <w:tr w:rsidR="00045269" w:rsidRPr="008B08E2" w:rsidTr="00ED38D6">
        <w:tc>
          <w:tcPr>
            <w:tcW w:w="550" w:type="dxa"/>
            <w:shd w:val="clear" w:color="auto" w:fill="auto"/>
          </w:tcPr>
          <w:p w:rsidR="00AA1F89" w:rsidRPr="008B08E2" w:rsidRDefault="00AA1F89" w:rsidP="008B08E2">
            <w:pPr>
              <w:tabs>
                <w:tab w:val="left" w:pos="4536"/>
                <w:tab w:val="left" w:pos="6237"/>
              </w:tabs>
              <w:spacing w:line="360" w:lineRule="auto"/>
              <w:rPr>
                <w:rFonts w:ascii="Arial" w:hAnsi="Arial" w:cs="Arial"/>
              </w:rPr>
            </w:pPr>
            <w:r w:rsidRPr="008B08E2">
              <w:rPr>
                <w:rFonts w:ascii="Arial" w:hAnsi="Arial" w:cs="Arial"/>
              </w:rPr>
              <w:t>10.</w:t>
            </w:r>
          </w:p>
        </w:tc>
        <w:tc>
          <w:tcPr>
            <w:tcW w:w="4304" w:type="dxa"/>
            <w:shd w:val="clear" w:color="auto" w:fill="auto"/>
          </w:tcPr>
          <w:p w:rsidR="00AA1F89" w:rsidRPr="008B08E2" w:rsidRDefault="00045269" w:rsidP="008B08E2">
            <w:pPr>
              <w:tabs>
                <w:tab w:val="left" w:pos="4536"/>
                <w:tab w:val="left" w:pos="6237"/>
              </w:tabs>
              <w:spacing w:line="360" w:lineRule="auto"/>
              <w:rPr>
                <w:rFonts w:ascii="Arial" w:hAnsi="Arial" w:cs="Arial"/>
              </w:rPr>
            </w:pPr>
            <w:r w:rsidRPr="008B08E2">
              <w:rPr>
                <w:rFonts w:ascii="Arial" w:hAnsi="Arial" w:cs="Arial"/>
              </w:rPr>
              <w:t>Opferschutzbeauftragte:</w:t>
            </w:r>
          </w:p>
        </w:tc>
        <w:tc>
          <w:tcPr>
            <w:tcW w:w="5069" w:type="dxa"/>
            <w:shd w:val="clear" w:color="auto" w:fill="auto"/>
          </w:tcPr>
          <w:p w:rsidR="004D2E10" w:rsidRDefault="004D2E10" w:rsidP="008B08E2">
            <w:pPr>
              <w:tabs>
                <w:tab w:val="left" w:pos="4536"/>
                <w:tab w:val="left" w:pos="6237"/>
              </w:tabs>
              <w:spacing w:line="360" w:lineRule="auto"/>
              <w:rPr>
                <w:rFonts w:ascii="Arial" w:hAnsi="Arial" w:cs="Arial"/>
              </w:rPr>
            </w:pPr>
            <w:r>
              <w:rPr>
                <w:rFonts w:ascii="Arial" w:hAnsi="Arial" w:cs="Arial"/>
              </w:rPr>
              <w:t xml:space="preserve">Vorsitzende </w:t>
            </w:r>
            <w:r w:rsidR="00B176C2">
              <w:rPr>
                <w:rFonts w:ascii="Arial" w:hAnsi="Arial" w:cs="Arial"/>
              </w:rPr>
              <w:t xml:space="preserve">Richterin am Landgericht </w:t>
            </w:r>
          </w:p>
          <w:p w:rsidR="00AA1F89" w:rsidRPr="008B08E2" w:rsidRDefault="00B176C2" w:rsidP="008B08E2">
            <w:pPr>
              <w:tabs>
                <w:tab w:val="left" w:pos="4536"/>
                <w:tab w:val="left" w:pos="6237"/>
              </w:tabs>
              <w:spacing w:line="360" w:lineRule="auto"/>
              <w:rPr>
                <w:rFonts w:ascii="Arial" w:hAnsi="Arial" w:cs="Arial"/>
              </w:rPr>
            </w:pPr>
            <w:r w:rsidRPr="00B176C2">
              <w:rPr>
                <w:rFonts w:ascii="Arial" w:hAnsi="Arial" w:cs="Arial"/>
                <w:b/>
              </w:rPr>
              <w:t>Dr. Janicki</w:t>
            </w:r>
          </w:p>
        </w:tc>
      </w:tr>
      <w:tr w:rsidR="00740017" w:rsidRPr="008B08E2" w:rsidTr="00ED38D6">
        <w:tc>
          <w:tcPr>
            <w:tcW w:w="550" w:type="dxa"/>
            <w:shd w:val="clear" w:color="auto" w:fill="auto"/>
          </w:tcPr>
          <w:p w:rsidR="00740017" w:rsidRPr="008B08E2" w:rsidRDefault="00740017" w:rsidP="00740017">
            <w:pPr>
              <w:tabs>
                <w:tab w:val="left" w:pos="4536"/>
                <w:tab w:val="left" w:pos="6237"/>
              </w:tabs>
              <w:spacing w:line="360" w:lineRule="auto"/>
              <w:rPr>
                <w:rFonts w:ascii="Arial" w:hAnsi="Arial" w:cs="Arial"/>
              </w:rPr>
            </w:pPr>
            <w:r w:rsidRPr="008B08E2">
              <w:rPr>
                <w:rFonts w:ascii="Arial" w:hAnsi="Arial" w:cs="Arial"/>
              </w:rPr>
              <w:t>1</w:t>
            </w:r>
            <w:r>
              <w:rPr>
                <w:rFonts w:ascii="Arial" w:hAnsi="Arial" w:cs="Arial"/>
              </w:rPr>
              <w:t>1</w:t>
            </w:r>
            <w:r w:rsidRPr="008B08E2">
              <w:rPr>
                <w:rFonts w:ascii="Arial" w:hAnsi="Arial" w:cs="Arial"/>
              </w:rPr>
              <w:t>.</w:t>
            </w:r>
          </w:p>
        </w:tc>
        <w:tc>
          <w:tcPr>
            <w:tcW w:w="4304" w:type="dxa"/>
            <w:shd w:val="clear" w:color="auto" w:fill="auto"/>
          </w:tcPr>
          <w:p w:rsidR="002C2AF5" w:rsidRPr="008B08E2" w:rsidRDefault="00740017" w:rsidP="00416AF1">
            <w:pPr>
              <w:tabs>
                <w:tab w:val="left" w:pos="4536"/>
                <w:tab w:val="left" w:pos="6237"/>
              </w:tabs>
              <w:spacing w:line="360" w:lineRule="auto"/>
              <w:rPr>
                <w:rFonts w:ascii="Arial" w:hAnsi="Arial" w:cs="Arial"/>
              </w:rPr>
            </w:pPr>
            <w:r>
              <w:rPr>
                <w:rFonts w:ascii="Arial" w:hAnsi="Arial" w:cs="Arial"/>
              </w:rPr>
              <w:t>Fachanwendungsansprechpartner (FAAP)</w:t>
            </w:r>
            <w:r w:rsidRPr="008B08E2">
              <w:rPr>
                <w:rFonts w:ascii="Arial" w:hAnsi="Arial" w:cs="Arial"/>
              </w:rPr>
              <w:t>:</w:t>
            </w:r>
            <w:r w:rsidR="00416AF1">
              <w:rPr>
                <w:rFonts w:ascii="Arial" w:hAnsi="Arial" w:cs="Arial"/>
              </w:rPr>
              <w:t xml:space="preserve"> </w:t>
            </w:r>
          </w:p>
        </w:tc>
        <w:tc>
          <w:tcPr>
            <w:tcW w:w="5069" w:type="dxa"/>
            <w:shd w:val="clear" w:color="auto" w:fill="auto"/>
          </w:tcPr>
          <w:p w:rsidR="00740017" w:rsidRDefault="00740017" w:rsidP="00740017">
            <w:pPr>
              <w:tabs>
                <w:tab w:val="left" w:pos="4536"/>
                <w:tab w:val="left" w:pos="6237"/>
              </w:tabs>
              <w:spacing w:line="360" w:lineRule="auto"/>
              <w:rPr>
                <w:rFonts w:ascii="Arial" w:hAnsi="Arial" w:cs="Arial"/>
                <w:bCs/>
              </w:rPr>
            </w:pPr>
            <w:r w:rsidRPr="008B08E2">
              <w:rPr>
                <w:rFonts w:ascii="Arial" w:hAnsi="Arial" w:cs="Arial"/>
              </w:rPr>
              <w:t xml:space="preserve">Richter am Landgericht </w:t>
            </w:r>
            <w:r w:rsidR="002C7679">
              <w:rPr>
                <w:rFonts w:ascii="Arial" w:hAnsi="Arial" w:cs="Arial"/>
                <w:b/>
                <w:bCs/>
              </w:rPr>
              <w:t>Dr. Schütter</w:t>
            </w:r>
            <w:r w:rsidR="002C7679" w:rsidRPr="008B08E2">
              <w:rPr>
                <w:rFonts w:ascii="Arial" w:hAnsi="Arial" w:cs="Arial"/>
                <w:b/>
                <w:bCs/>
              </w:rPr>
              <w:t xml:space="preserve"> </w:t>
            </w:r>
            <w:r w:rsidRPr="008B08E2">
              <w:rPr>
                <w:rFonts w:ascii="Arial" w:hAnsi="Arial" w:cs="Arial"/>
                <w:bCs/>
              </w:rPr>
              <w:t>(0,1)</w:t>
            </w:r>
          </w:p>
          <w:p w:rsidR="00740017" w:rsidRPr="008B08E2" w:rsidRDefault="00740017" w:rsidP="002C2AF5">
            <w:pPr>
              <w:tabs>
                <w:tab w:val="left" w:pos="4536"/>
                <w:tab w:val="left" w:pos="6237"/>
              </w:tabs>
              <w:rPr>
                <w:rFonts w:ascii="Arial" w:hAnsi="Arial" w:cs="Arial"/>
              </w:rPr>
            </w:pPr>
          </w:p>
        </w:tc>
      </w:tr>
      <w:tr w:rsidR="002C2AF5" w:rsidRPr="008B08E2" w:rsidTr="00ED38D6">
        <w:tc>
          <w:tcPr>
            <w:tcW w:w="550" w:type="dxa"/>
            <w:shd w:val="clear" w:color="auto" w:fill="auto"/>
          </w:tcPr>
          <w:p w:rsidR="002C2AF5" w:rsidRPr="008B08E2" w:rsidRDefault="002C2AF5" w:rsidP="00740017">
            <w:pPr>
              <w:tabs>
                <w:tab w:val="left" w:pos="4536"/>
                <w:tab w:val="left" w:pos="6237"/>
              </w:tabs>
              <w:spacing w:line="360" w:lineRule="auto"/>
              <w:rPr>
                <w:rFonts w:ascii="Arial" w:hAnsi="Arial" w:cs="Arial"/>
              </w:rPr>
            </w:pPr>
            <w:r>
              <w:rPr>
                <w:rFonts w:ascii="Arial" w:hAnsi="Arial" w:cs="Arial"/>
              </w:rPr>
              <w:t>12.</w:t>
            </w:r>
          </w:p>
        </w:tc>
        <w:tc>
          <w:tcPr>
            <w:tcW w:w="4304" w:type="dxa"/>
            <w:shd w:val="clear" w:color="auto" w:fill="auto"/>
          </w:tcPr>
          <w:p w:rsidR="002C2AF5" w:rsidRDefault="002C2AF5" w:rsidP="005506FE">
            <w:pPr>
              <w:tabs>
                <w:tab w:val="left" w:pos="4536"/>
                <w:tab w:val="left" w:pos="6237"/>
              </w:tabs>
              <w:spacing w:line="360" w:lineRule="auto"/>
              <w:rPr>
                <w:rFonts w:ascii="Arial" w:hAnsi="Arial" w:cs="Arial"/>
              </w:rPr>
            </w:pPr>
            <w:r>
              <w:rPr>
                <w:rFonts w:ascii="Arial" w:hAnsi="Arial" w:cs="Arial"/>
              </w:rPr>
              <w:t xml:space="preserve">Behördlicher Datenschutzbeauftragter </w:t>
            </w:r>
            <w:r w:rsidR="005506FE">
              <w:rPr>
                <w:rFonts w:ascii="Arial" w:hAnsi="Arial" w:cs="Arial"/>
              </w:rPr>
              <w:t>im</w:t>
            </w:r>
            <w:r>
              <w:rPr>
                <w:rFonts w:ascii="Arial" w:hAnsi="Arial" w:cs="Arial"/>
              </w:rPr>
              <w:t xml:space="preserve"> Bezirk des Landgerichts Heidelberg</w:t>
            </w:r>
          </w:p>
        </w:tc>
        <w:tc>
          <w:tcPr>
            <w:tcW w:w="5069" w:type="dxa"/>
            <w:shd w:val="clear" w:color="auto" w:fill="auto"/>
          </w:tcPr>
          <w:p w:rsidR="002C2AF5" w:rsidRPr="008B08E2" w:rsidRDefault="002C2AF5" w:rsidP="002C2AF5">
            <w:pPr>
              <w:tabs>
                <w:tab w:val="left" w:pos="4536"/>
                <w:tab w:val="left" w:pos="6237"/>
              </w:tabs>
              <w:spacing w:line="360" w:lineRule="auto"/>
              <w:rPr>
                <w:rFonts w:ascii="Arial" w:hAnsi="Arial" w:cs="Arial"/>
              </w:rPr>
            </w:pPr>
            <w:r>
              <w:rPr>
                <w:rFonts w:ascii="Arial" w:hAnsi="Arial" w:cs="Arial"/>
              </w:rPr>
              <w:t xml:space="preserve">Vorsitzender Richter am Landgericht </w:t>
            </w:r>
            <w:r w:rsidRPr="002C2AF5">
              <w:rPr>
                <w:rFonts w:ascii="Arial" w:hAnsi="Arial" w:cs="Arial"/>
                <w:b/>
              </w:rPr>
              <w:t xml:space="preserve">Dold </w:t>
            </w:r>
            <w:r>
              <w:rPr>
                <w:rFonts w:ascii="Arial" w:hAnsi="Arial" w:cs="Arial"/>
              </w:rPr>
              <w:t>(0,1)</w:t>
            </w:r>
          </w:p>
        </w:tc>
      </w:tr>
      <w:tr w:rsidR="00AA1F89" w:rsidRPr="008B08E2" w:rsidTr="00A86D25">
        <w:tc>
          <w:tcPr>
            <w:tcW w:w="9923" w:type="dxa"/>
            <w:gridSpan w:val="3"/>
            <w:shd w:val="clear" w:color="auto" w:fill="auto"/>
          </w:tcPr>
          <w:p w:rsidR="00AA1F89" w:rsidRPr="008B08E2" w:rsidRDefault="00045269" w:rsidP="008B08E2">
            <w:pPr>
              <w:tabs>
                <w:tab w:val="left" w:pos="284"/>
                <w:tab w:val="left" w:pos="4536"/>
                <w:tab w:val="left" w:pos="6237"/>
              </w:tabs>
              <w:spacing w:line="360" w:lineRule="auto"/>
              <w:jc w:val="both"/>
              <w:rPr>
                <w:rFonts w:ascii="Arial" w:hAnsi="Arial" w:cs="Arial"/>
              </w:rPr>
            </w:pPr>
            <w:r w:rsidRPr="008B08E2">
              <w:rPr>
                <w:rFonts w:ascii="Arial" w:hAnsi="Arial" w:cs="Arial"/>
              </w:rPr>
              <w:t xml:space="preserve">Die dem Landgericht Heidelberg zugewiesenen Richter ergeben sich aus Buchstabe </w:t>
            </w:r>
            <w:r w:rsidRPr="008B08E2">
              <w:rPr>
                <w:rFonts w:ascii="Arial" w:hAnsi="Arial" w:cs="Arial"/>
                <w:b/>
              </w:rPr>
              <w:t>H</w:t>
            </w:r>
            <w:r w:rsidRPr="008B08E2">
              <w:rPr>
                <w:rFonts w:ascii="Arial" w:hAnsi="Arial" w:cs="Arial"/>
              </w:rPr>
              <w:t>.</w:t>
            </w:r>
          </w:p>
        </w:tc>
      </w:tr>
    </w:tbl>
    <w:p w:rsidR="00833F82" w:rsidRPr="00F92515" w:rsidRDefault="00F92515" w:rsidP="009C78DB">
      <w:pPr>
        <w:pStyle w:val="berschrift1"/>
      </w:pPr>
      <w:r w:rsidRPr="00F92515">
        <w:t xml:space="preserve">B. </w:t>
      </w:r>
      <w:r w:rsidR="00833F82" w:rsidRPr="00F92515">
        <w:t>Zivilkammern</w:t>
      </w:r>
    </w:p>
    <w:p w:rsidR="00833F82" w:rsidRDefault="00833F82" w:rsidP="00CE319C">
      <w:pPr>
        <w:spacing w:line="360" w:lineRule="auto"/>
        <w:jc w:val="center"/>
        <w:rPr>
          <w:sz w:val="28"/>
          <w:szCs w:val="28"/>
        </w:rPr>
      </w:pPr>
    </w:p>
    <w:p w:rsidR="007A5E76" w:rsidRDefault="007A5E76" w:rsidP="00586B35">
      <w:pPr>
        <w:numPr>
          <w:ilvl w:val="0"/>
          <w:numId w:val="3"/>
        </w:numPr>
        <w:tabs>
          <w:tab w:val="left" w:pos="284"/>
          <w:tab w:val="left" w:pos="4536"/>
          <w:tab w:val="left" w:pos="6237"/>
        </w:tabs>
        <w:spacing w:line="360" w:lineRule="auto"/>
        <w:jc w:val="center"/>
        <w:rPr>
          <w:rFonts w:ascii="Arial" w:hAnsi="Arial" w:cs="Arial"/>
          <w:b/>
          <w:bCs/>
        </w:rPr>
      </w:pPr>
      <w:r>
        <w:rPr>
          <w:rFonts w:ascii="Arial" w:hAnsi="Arial" w:cs="Arial"/>
          <w:b/>
          <w:bCs/>
        </w:rPr>
        <w:t>Vorbemerkungen</w:t>
      </w:r>
    </w:p>
    <w:p w:rsidR="007A5E76" w:rsidRDefault="007A5E76" w:rsidP="00CE319C">
      <w:pPr>
        <w:tabs>
          <w:tab w:val="left" w:pos="284"/>
          <w:tab w:val="left" w:pos="4536"/>
          <w:tab w:val="left" w:pos="6237"/>
        </w:tabs>
        <w:spacing w:line="360" w:lineRule="auto"/>
        <w:rPr>
          <w:rFonts w:ascii="Arial" w:hAnsi="Arial" w:cs="Arial"/>
          <w:b/>
          <w:bCs/>
        </w:rPr>
      </w:pPr>
    </w:p>
    <w:p w:rsidR="007A5E76" w:rsidRDefault="007A5E76" w:rsidP="00CE319C">
      <w:pPr>
        <w:tabs>
          <w:tab w:val="left" w:pos="284"/>
          <w:tab w:val="left" w:pos="4536"/>
          <w:tab w:val="left" w:pos="6237"/>
        </w:tabs>
        <w:spacing w:line="360" w:lineRule="auto"/>
        <w:rPr>
          <w:rFonts w:ascii="Arial" w:hAnsi="Arial" w:cs="Arial"/>
          <w:b/>
          <w:bCs/>
        </w:rPr>
      </w:pPr>
      <w:r>
        <w:rPr>
          <w:rFonts w:ascii="Arial" w:hAnsi="Arial" w:cs="Arial"/>
          <w:b/>
          <w:bCs/>
        </w:rPr>
        <w:t>1.</w:t>
      </w: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 xml:space="preserve">Die Verteilung der Geschäfte unter den Zivilkammern erfolgt teils nach Sachgebieten und im </w:t>
      </w:r>
      <w:r w:rsidR="00BB0B77">
        <w:rPr>
          <w:rFonts w:ascii="Arial" w:hAnsi="Arial" w:cs="Arial"/>
        </w:rPr>
        <w:t>Ü</w:t>
      </w:r>
      <w:r>
        <w:rPr>
          <w:rFonts w:ascii="Arial" w:hAnsi="Arial" w:cs="Arial"/>
        </w:rPr>
        <w:t>brigen im Turnus.</w:t>
      </w:r>
      <w:r w:rsidR="00DE34E3">
        <w:rPr>
          <w:rFonts w:ascii="Arial" w:hAnsi="Arial" w:cs="Arial"/>
        </w:rPr>
        <w:t xml:space="preserve"> Der Turnus beginnt mit dem Geschäftsjahr neu, wobei Verfahren aus zuvor nicht abgeschlossenen Turnussen auf den neuen Turnus angerechnet werden.</w:t>
      </w:r>
    </w:p>
    <w:p w:rsidR="005F016F" w:rsidRDefault="005F016F" w:rsidP="00CE319C">
      <w:pPr>
        <w:tabs>
          <w:tab w:val="left" w:pos="284"/>
          <w:tab w:val="left" w:pos="4536"/>
          <w:tab w:val="left" w:pos="6237"/>
        </w:tabs>
        <w:spacing w:line="360" w:lineRule="auto"/>
        <w:jc w:val="both"/>
        <w:rPr>
          <w:rFonts w:ascii="Arial" w:hAnsi="Arial" w:cs="Arial"/>
        </w:rPr>
      </w:pPr>
    </w:p>
    <w:p w:rsidR="007A5E76" w:rsidRDefault="007A5E76" w:rsidP="00CE319C">
      <w:pPr>
        <w:tabs>
          <w:tab w:val="left" w:pos="284"/>
          <w:tab w:val="left" w:pos="4536"/>
          <w:tab w:val="left" w:pos="6237"/>
        </w:tabs>
        <w:spacing w:line="360" w:lineRule="auto"/>
        <w:rPr>
          <w:rFonts w:ascii="Arial" w:hAnsi="Arial" w:cs="Arial"/>
          <w:b/>
          <w:bCs/>
        </w:rPr>
      </w:pPr>
      <w:r>
        <w:rPr>
          <w:rFonts w:ascii="Arial" w:hAnsi="Arial" w:cs="Arial"/>
          <w:b/>
          <w:bCs/>
        </w:rPr>
        <w:t>2.</w:t>
      </w: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Die nicht aufgrund der Zuständigkeit für Sachgebiete zuzuteilenden Zivilsachen werden</w:t>
      </w:r>
      <w:r w:rsidR="00CC69FF">
        <w:rPr>
          <w:rFonts w:ascii="Arial" w:hAnsi="Arial" w:cs="Arial"/>
        </w:rPr>
        <w:t xml:space="preserve"> </w:t>
      </w:r>
      <w:r w:rsidR="00CC69FF" w:rsidRPr="00484A6A">
        <w:rPr>
          <w:rFonts w:ascii="Arial" w:hAnsi="Arial" w:cs="Arial"/>
        </w:rPr>
        <w:t>unter den Zivilkammern 1, 2, 3, 4</w:t>
      </w:r>
      <w:r w:rsidR="003B107E">
        <w:rPr>
          <w:rFonts w:ascii="Arial" w:hAnsi="Arial" w:cs="Arial"/>
        </w:rPr>
        <w:t xml:space="preserve">, </w:t>
      </w:r>
      <w:r w:rsidR="00D63C7A">
        <w:rPr>
          <w:rFonts w:ascii="Arial" w:hAnsi="Arial" w:cs="Arial"/>
        </w:rPr>
        <w:t>5</w:t>
      </w:r>
      <w:r w:rsidR="00CC69FF">
        <w:rPr>
          <w:rFonts w:ascii="Arial" w:hAnsi="Arial" w:cs="Arial"/>
        </w:rPr>
        <w:t xml:space="preserve"> </w:t>
      </w:r>
      <w:r w:rsidR="003B107E">
        <w:rPr>
          <w:rFonts w:ascii="Arial" w:hAnsi="Arial" w:cs="Arial"/>
        </w:rPr>
        <w:t xml:space="preserve">und 8 </w:t>
      </w:r>
      <w:r>
        <w:rPr>
          <w:rFonts w:ascii="Arial" w:hAnsi="Arial" w:cs="Arial"/>
        </w:rPr>
        <w:t xml:space="preserve">im Turnus verteilt. Jede aufgrund einer Zuständigkeit für Sachgebiete zugeteilte Sache </w:t>
      </w:r>
      <w:r w:rsidR="003B107E">
        <w:rPr>
          <w:rFonts w:ascii="Arial" w:hAnsi="Arial" w:cs="Arial"/>
        </w:rPr>
        <w:t xml:space="preserve">wird, soweit nichts </w:t>
      </w:r>
      <w:r w:rsidR="00C14A44">
        <w:rPr>
          <w:rFonts w:ascii="Arial" w:hAnsi="Arial" w:cs="Arial"/>
        </w:rPr>
        <w:t xml:space="preserve">Abweichendes </w:t>
      </w:r>
      <w:r>
        <w:rPr>
          <w:rFonts w:ascii="Arial" w:hAnsi="Arial" w:cs="Arial"/>
        </w:rPr>
        <w:t>bestimmt ist, einfach auf den Turnus angerechnet.</w:t>
      </w:r>
    </w:p>
    <w:p w:rsidR="00CC69FF" w:rsidRDefault="00CC69FF" w:rsidP="00CE319C">
      <w:pPr>
        <w:tabs>
          <w:tab w:val="left" w:pos="284"/>
          <w:tab w:val="left" w:pos="4536"/>
          <w:tab w:val="left" w:pos="6237"/>
        </w:tabs>
        <w:spacing w:line="360" w:lineRule="auto"/>
        <w:jc w:val="both"/>
        <w:rPr>
          <w:rFonts w:ascii="Arial" w:hAnsi="Arial" w:cs="Arial"/>
        </w:rPr>
      </w:pPr>
    </w:p>
    <w:p w:rsidR="008B648B" w:rsidRDefault="008B648B" w:rsidP="008B648B">
      <w:pPr>
        <w:pStyle w:val="Listenabsatz"/>
        <w:spacing w:line="360" w:lineRule="auto"/>
        <w:ind w:left="0"/>
        <w:jc w:val="both"/>
        <w:rPr>
          <w:color w:val="000000"/>
        </w:rPr>
      </w:pPr>
      <w:r>
        <w:rPr>
          <w:color w:val="000000"/>
        </w:rPr>
        <w:t>Bausachen – einschließlich der Bau-OH-sachen – werden gemäß Ziffer B. III. den Zivilkammern 3, 4 und 8 aufgrund Sachgebietszuständigkeit zugeteilt. Die Zuteilung dieser Bausachen an die Zivilkammern 3, 4 und 8 erfolgt hierbei in der Reihenfolge ihrer Kennzahlen in der numerischen Reihenfolge in der Weise, dass von fünf Verfahren die ersten drei Sachen die Zivilkammer 3, die vierte Sache die Zivilkammer 4 und die fünfte Sache die Zivilkammer 8 erhält.</w:t>
      </w:r>
    </w:p>
    <w:p w:rsidR="007A5E76" w:rsidRDefault="007A5E76" w:rsidP="00CE319C">
      <w:pPr>
        <w:tabs>
          <w:tab w:val="left" w:pos="284"/>
          <w:tab w:val="left" w:pos="4536"/>
          <w:tab w:val="left" w:pos="6237"/>
        </w:tabs>
        <w:spacing w:line="360" w:lineRule="auto"/>
        <w:rPr>
          <w:rFonts w:ascii="Arial" w:hAnsi="Arial" w:cs="Arial"/>
        </w:rPr>
      </w:pPr>
    </w:p>
    <w:p w:rsidR="00BC7EA3" w:rsidRPr="00BC7EA3" w:rsidRDefault="00BC7EA3" w:rsidP="00BC7EA3">
      <w:pPr>
        <w:pStyle w:val="Listenabsatz"/>
        <w:spacing w:line="360" w:lineRule="auto"/>
        <w:ind w:left="0"/>
        <w:jc w:val="both"/>
        <w:rPr>
          <w:color w:val="000000"/>
        </w:rPr>
      </w:pPr>
      <w:r w:rsidRPr="00BC7EA3">
        <w:rPr>
          <w:color w:val="000000"/>
        </w:rPr>
        <w:t>S</w:t>
      </w:r>
      <w:r w:rsidR="00F469FE" w:rsidRPr="00BC7EA3">
        <w:rPr>
          <w:color w:val="000000"/>
        </w:rPr>
        <w:t xml:space="preserve">treitigkeiten über Ansprüche aus Heilbehandlungen im Sinne des § 348 Abs. 1 Ziffer 2 </w:t>
      </w:r>
      <w:proofErr w:type="spellStart"/>
      <w:r w:rsidR="00F469FE" w:rsidRPr="00BC7EA3">
        <w:rPr>
          <w:color w:val="000000"/>
        </w:rPr>
        <w:t>lit</w:t>
      </w:r>
      <w:proofErr w:type="spellEnd"/>
      <w:r w:rsidR="00F469FE" w:rsidRPr="00BC7EA3">
        <w:rPr>
          <w:color w:val="000000"/>
        </w:rPr>
        <w:t xml:space="preserve">. e) ZPO </w:t>
      </w:r>
      <w:r w:rsidR="00FE63B8" w:rsidRPr="00BC7EA3">
        <w:rPr>
          <w:color w:val="000000"/>
        </w:rPr>
        <w:t xml:space="preserve">einschließlich Heilbehandlungs-OH-Sachen </w:t>
      </w:r>
      <w:r w:rsidR="00F469FE" w:rsidRPr="00BC7EA3">
        <w:rPr>
          <w:color w:val="000000"/>
        </w:rPr>
        <w:t>werden gemäß Ziffer B</w:t>
      </w:r>
      <w:r w:rsidR="005B50F1" w:rsidRPr="00BC7EA3">
        <w:rPr>
          <w:color w:val="000000"/>
        </w:rPr>
        <w:t>.</w:t>
      </w:r>
      <w:r w:rsidR="00F469FE" w:rsidRPr="00BC7EA3">
        <w:rPr>
          <w:color w:val="000000"/>
        </w:rPr>
        <w:t xml:space="preserve"> III</w:t>
      </w:r>
      <w:r w:rsidR="005B50F1" w:rsidRPr="00BC7EA3">
        <w:rPr>
          <w:color w:val="000000"/>
        </w:rPr>
        <w:t>.</w:t>
      </w:r>
      <w:r w:rsidR="00F469FE" w:rsidRPr="00BC7EA3">
        <w:rPr>
          <w:color w:val="000000"/>
        </w:rPr>
        <w:t xml:space="preserve"> den Zivilkammern 4 und 5 aufgrund Sachgebietszuständigkeit zugeteilt. Die Zuteilung dieser Heilbehandlungssachen an die Zivilkammern 4 und 5 erfolgt hierbei in der Reihenfolge ihrer Kennzahlen in der numerischen Reihenfolge in der Weise, dass von drei Verfahren die ersten beiden Sachen die Zivilkammer 4 und die dritte Sache die Zivilkammer 5 erhält. </w:t>
      </w:r>
    </w:p>
    <w:p w:rsidR="00BC7EA3" w:rsidRPr="00DE34E3" w:rsidRDefault="00BC7EA3" w:rsidP="00DE34E3">
      <w:pPr>
        <w:tabs>
          <w:tab w:val="left" w:pos="284"/>
          <w:tab w:val="left" w:pos="4536"/>
          <w:tab w:val="left" w:pos="6237"/>
        </w:tabs>
        <w:spacing w:line="360" w:lineRule="auto"/>
        <w:rPr>
          <w:rFonts w:ascii="Arial" w:hAnsi="Arial" w:cs="Arial"/>
        </w:rPr>
      </w:pPr>
    </w:p>
    <w:p w:rsidR="00BC7783" w:rsidRPr="00BC7EA3" w:rsidRDefault="00BC7783" w:rsidP="00BC7EA3">
      <w:pPr>
        <w:pStyle w:val="Listenabsatz"/>
        <w:spacing w:line="360" w:lineRule="auto"/>
        <w:ind w:left="0"/>
        <w:jc w:val="both"/>
        <w:rPr>
          <w:color w:val="000000"/>
        </w:rPr>
      </w:pPr>
      <w:r w:rsidRPr="00BC7EA3">
        <w:rPr>
          <w:color w:val="000000"/>
        </w:rPr>
        <w:t xml:space="preserve">Streitigkeiten über Ansprüche aus Heilbehandlungen im Sinne des § 348 Abs. 1 Ziffer 2 </w:t>
      </w:r>
      <w:proofErr w:type="spellStart"/>
      <w:r w:rsidRPr="00BC7EA3">
        <w:rPr>
          <w:color w:val="000000"/>
        </w:rPr>
        <w:t>lit</w:t>
      </w:r>
      <w:proofErr w:type="spellEnd"/>
      <w:r w:rsidRPr="00BC7EA3">
        <w:rPr>
          <w:color w:val="000000"/>
        </w:rPr>
        <w:t xml:space="preserve"> e) ZPO einschließlich Heilbehandlungs-OH-Sachen umfassen für die Zwecke der Geschäftsverteilung des Landgerichts Heidelberg auch Ansprüche aus sonstigen Verträgen, </w:t>
      </w:r>
    </w:p>
    <w:p w:rsidR="00BC7783" w:rsidRPr="0076521A" w:rsidRDefault="00BC7783" w:rsidP="00DE34E3">
      <w:pPr>
        <w:pStyle w:val="Listenabsatz"/>
        <w:numPr>
          <w:ilvl w:val="0"/>
          <w:numId w:val="24"/>
        </w:numPr>
        <w:spacing w:before="120" w:after="240" w:line="360" w:lineRule="auto"/>
        <w:ind w:left="357" w:hanging="357"/>
        <w:contextualSpacing/>
        <w:jc w:val="both"/>
        <w:rPr>
          <w:color w:val="000000"/>
        </w:rPr>
      </w:pPr>
      <w:r w:rsidRPr="0076521A">
        <w:t>soweit diese Leistungen zum Gegenstand haben, die zum Leistungskatalog der gesetzlichen Kranken- und/oder Pflegeversicherungen gehören</w:t>
      </w:r>
      <w:r w:rsidRPr="0076521A">
        <w:rPr>
          <w:color w:val="000000"/>
        </w:rPr>
        <w:t xml:space="preserve"> oder </w:t>
      </w:r>
    </w:p>
    <w:p w:rsidR="00BC7783" w:rsidRPr="0076521A" w:rsidRDefault="00BC7783" w:rsidP="00DE34E3">
      <w:pPr>
        <w:pStyle w:val="Listenabsatz"/>
        <w:numPr>
          <w:ilvl w:val="0"/>
          <w:numId w:val="24"/>
        </w:numPr>
        <w:spacing w:before="120" w:after="240" w:line="360" w:lineRule="auto"/>
        <w:ind w:left="357" w:hanging="357"/>
        <w:contextualSpacing/>
        <w:jc w:val="both"/>
      </w:pPr>
      <w:r w:rsidRPr="0076521A">
        <w:rPr>
          <w:color w:val="000000"/>
        </w:rPr>
        <w:t>soweit diese kosmetische</w:t>
      </w:r>
      <w:r>
        <w:rPr>
          <w:color w:val="000000"/>
        </w:rPr>
        <w:t>n</w:t>
      </w:r>
      <w:r w:rsidRPr="0076521A">
        <w:rPr>
          <w:color w:val="000000"/>
        </w:rPr>
        <w:t xml:space="preserve"> Behandlungen durch andere Berufsgruppen zum Gegenstand haben, die auch von Personen im Sinne des § 348 Abs. 1 Ziff. 2 </w:t>
      </w:r>
      <w:proofErr w:type="spellStart"/>
      <w:r w:rsidRPr="0076521A">
        <w:rPr>
          <w:color w:val="000000"/>
        </w:rPr>
        <w:t>lit</w:t>
      </w:r>
      <w:proofErr w:type="spellEnd"/>
      <w:r w:rsidRPr="0076521A">
        <w:rPr>
          <w:color w:val="000000"/>
        </w:rPr>
        <w:t>. e) durchgeführt werden,</w:t>
      </w:r>
    </w:p>
    <w:p w:rsidR="00F469FE" w:rsidRPr="00BC7EA3" w:rsidRDefault="00BC7783" w:rsidP="00BC7EA3">
      <w:pPr>
        <w:pStyle w:val="Listenabsatz"/>
        <w:spacing w:line="360" w:lineRule="auto"/>
        <w:ind w:left="0"/>
        <w:jc w:val="both"/>
        <w:rPr>
          <w:color w:val="000000"/>
        </w:rPr>
      </w:pPr>
      <w:r w:rsidRPr="00BC7EA3">
        <w:rPr>
          <w:color w:val="000000"/>
        </w:rPr>
        <w:t>und Schadensersatzansprüche wegen Körperschäden</w:t>
      </w:r>
      <w:r w:rsidR="00437F0E">
        <w:rPr>
          <w:color w:val="000000"/>
        </w:rPr>
        <w:t>, die</w:t>
      </w:r>
      <w:r w:rsidRPr="00BC7EA3">
        <w:rPr>
          <w:color w:val="000000"/>
        </w:rPr>
        <w:t xml:space="preserve"> durch Klage/Widerklage oder Aufrechnung geltend gemacht werden,</w:t>
      </w:r>
    </w:p>
    <w:p w:rsidR="00EA1D31" w:rsidRDefault="00EA1D31" w:rsidP="00CE319C">
      <w:pPr>
        <w:tabs>
          <w:tab w:val="left" w:pos="284"/>
          <w:tab w:val="left" w:pos="4536"/>
          <w:tab w:val="left" w:pos="6237"/>
        </w:tabs>
        <w:spacing w:line="360" w:lineRule="auto"/>
        <w:jc w:val="both"/>
        <w:rPr>
          <w:rFonts w:ascii="Arial" w:hAnsi="Arial" w:cs="Arial"/>
        </w:rPr>
      </w:pPr>
    </w:p>
    <w:p w:rsidR="00EA1D31" w:rsidRDefault="00EA1D31" w:rsidP="00CE319C">
      <w:pPr>
        <w:tabs>
          <w:tab w:val="left" w:pos="284"/>
          <w:tab w:val="left" w:pos="4536"/>
          <w:tab w:val="left" w:pos="6237"/>
        </w:tabs>
        <w:spacing w:line="360" w:lineRule="auto"/>
        <w:jc w:val="both"/>
        <w:rPr>
          <w:rFonts w:ascii="Arial" w:hAnsi="Arial" w:cs="Arial"/>
        </w:rPr>
      </w:pPr>
      <w:r w:rsidRPr="000E67A5">
        <w:rPr>
          <w:rFonts w:ascii="Arial" w:hAnsi="Arial" w:cs="Arial"/>
        </w:rPr>
        <w:t xml:space="preserve">Geht nach einem Streitigkeiten über Ansprüche aus Heilbehandlungen im </w:t>
      </w:r>
      <w:r w:rsidR="00BC7EA3">
        <w:rPr>
          <w:rFonts w:ascii="Arial" w:hAnsi="Arial" w:cs="Arial"/>
        </w:rPr>
        <w:t xml:space="preserve">obigen </w:t>
      </w:r>
      <w:r w:rsidRPr="000E67A5">
        <w:rPr>
          <w:rFonts w:ascii="Arial" w:hAnsi="Arial" w:cs="Arial"/>
        </w:rPr>
        <w:t>Sinne betreffenden selbständigen Beweisverfahren eine diesen Streit zumindest teilweise betreffende Hauptsache ein, so ist diejenige der beiden vorgenannten Zivilkammern zuständig, bei der das selbständige Beweisverfahren anhängig ist oder anhängig war.</w:t>
      </w:r>
    </w:p>
    <w:p w:rsidR="00470044" w:rsidRDefault="00470044" w:rsidP="00CE319C">
      <w:pPr>
        <w:tabs>
          <w:tab w:val="left" w:pos="284"/>
          <w:tab w:val="left" w:pos="4536"/>
          <w:tab w:val="left" w:pos="6237"/>
        </w:tabs>
        <w:spacing w:line="360" w:lineRule="auto"/>
        <w:jc w:val="both"/>
        <w:rPr>
          <w:rFonts w:ascii="Arial" w:hAnsi="Arial" w:cs="Arial"/>
        </w:rPr>
      </w:pPr>
    </w:p>
    <w:p w:rsidR="00470044" w:rsidRDefault="00470044" w:rsidP="00CE319C">
      <w:pPr>
        <w:tabs>
          <w:tab w:val="left" w:pos="284"/>
          <w:tab w:val="left" w:pos="4536"/>
          <w:tab w:val="left" w:pos="6237"/>
        </w:tabs>
        <w:spacing w:line="360" w:lineRule="auto"/>
        <w:jc w:val="both"/>
        <w:rPr>
          <w:rFonts w:ascii="Arial" w:hAnsi="Arial" w:cs="Arial"/>
        </w:rPr>
      </w:pPr>
      <w:r>
        <w:rPr>
          <w:rFonts w:ascii="Arial" w:hAnsi="Arial" w:cs="Arial"/>
        </w:rPr>
        <w:t>Streitigkeiten über Ansprüche aus Veröffentlichungen durch Druckerzeugnisse, Bild- und Tonträger jeder Art, insbesondere in Presse, Rundfunk, Film und Fernsehen gem. § 72a Abs. 1 Nr. 5 GVG sowie insolvenzrechtliche Streitigkeiten und Beschwerden sowie Anfechtungssachen nach dem Anfechtungsgesetz (§ 72a Abs. 1 Nr. 7 GVG) werden den Zivilkammern 6 und 7 – in dieser numerischen Reihenfolge - im Wechsel zugeteilt.</w:t>
      </w:r>
    </w:p>
    <w:p w:rsidR="00080A4A" w:rsidRPr="000E67A5" w:rsidRDefault="00080A4A" w:rsidP="00CE319C">
      <w:pPr>
        <w:tabs>
          <w:tab w:val="left" w:pos="284"/>
          <w:tab w:val="left" w:pos="4536"/>
          <w:tab w:val="left" w:pos="6237"/>
        </w:tabs>
        <w:spacing w:line="360" w:lineRule="auto"/>
        <w:jc w:val="both"/>
        <w:rPr>
          <w:rFonts w:ascii="Arial" w:hAnsi="Arial" w:cs="Arial"/>
        </w:rPr>
      </w:pPr>
    </w:p>
    <w:p w:rsidR="00080A4A" w:rsidRDefault="00080A4A" w:rsidP="00080A4A">
      <w:pPr>
        <w:tabs>
          <w:tab w:val="left" w:pos="0"/>
        </w:tabs>
        <w:autoSpaceDE/>
        <w:autoSpaceDN/>
        <w:spacing w:line="360" w:lineRule="auto"/>
        <w:jc w:val="both"/>
        <w:rPr>
          <w:rFonts w:ascii="Arial" w:hAnsi="Arial" w:cs="Arial"/>
        </w:rPr>
      </w:pPr>
      <w:r w:rsidRPr="00AD14C8">
        <w:rPr>
          <w:rFonts w:ascii="Arial" w:hAnsi="Arial" w:cs="Arial"/>
        </w:rPr>
        <w:t xml:space="preserve">Die Betreuungsbeschwerden werden zwischen den Zivilkammern </w:t>
      </w:r>
      <w:r w:rsidR="00D77B4E">
        <w:rPr>
          <w:rFonts w:ascii="Arial" w:hAnsi="Arial" w:cs="Arial"/>
        </w:rPr>
        <w:t>1</w:t>
      </w:r>
      <w:r w:rsidR="002C7679" w:rsidRPr="00AD14C8">
        <w:rPr>
          <w:rFonts w:ascii="Arial" w:hAnsi="Arial" w:cs="Arial"/>
        </w:rPr>
        <w:t xml:space="preserve"> </w:t>
      </w:r>
      <w:r w:rsidRPr="00AD14C8">
        <w:rPr>
          <w:rFonts w:ascii="Arial" w:hAnsi="Arial" w:cs="Arial"/>
        </w:rPr>
        <w:t xml:space="preserve">und </w:t>
      </w:r>
      <w:r w:rsidR="009F6358">
        <w:rPr>
          <w:rFonts w:ascii="Arial" w:hAnsi="Arial" w:cs="Arial"/>
        </w:rPr>
        <w:t>2</w:t>
      </w:r>
      <w:r w:rsidR="002C7679">
        <w:rPr>
          <w:rFonts w:ascii="Arial" w:hAnsi="Arial" w:cs="Arial"/>
        </w:rPr>
        <w:t xml:space="preserve"> </w:t>
      </w:r>
      <w:r>
        <w:rPr>
          <w:rFonts w:ascii="Arial" w:hAnsi="Arial" w:cs="Arial"/>
        </w:rPr>
        <w:t>zu gleichen Teilen aufgeteilt. Jeder Turnus umfasst 10 Sachen und das Kontingent je Turnus beträgt für die</w:t>
      </w:r>
    </w:p>
    <w:p w:rsidR="00080A4A" w:rsidRDefault="00080A4A" w:rsidP="00080A4A">
      <w:pPr>
        <w:tabs>
          <w:tab w:val="left" w:pos="0"/>
        </w:tabs>
        <w:autoSpaceDE/>
        <w:autoSpaceDN/>
        <w:spacing w:line="360" w:lineRule="auto"/>
        <w:jc w:val="both"/>
        <w:rPr>
          <w:rFonts w:ascii="Arial" w:hAnsi="Arial" w:cs="Arial"/>
        </w:rPr>
      </w:pPr>
      <w:r>
        <w:rPr>
          <w:rFonts w:ascii="Arial" w:hAnsi="Arial" w:cs="Arial"/>
        </w:rPr>
        <w:t xml:space="preserve">Zivilkammer </w:t>
      </w:r>
      <w:r w:rsidR="00D77B4E">
        <w:rPr>
          <w:rFonts w:ascii="Arial" w:hAnsi="Arial" w:cs="Arial"/>
        </w:rPr>
        <w:t>1</w:t>
      </w:r>
      <w:r>
        <w:rPr>
          <w:rFonts w:ascii="Arial" w:hAnsi="Arial" w:cs="Arial"/>
        </w:rPr>
        <w:tab/>
      </w:r>
      <w:r>
        <w:rPr>
          <w:rFonts w:ascii="Arial" w:hAnsi="Arial" w:cs="Arial"/>
        </w:rPr>
        <w:tab/>
        <w:t>5</w:t>
      </w:r>
    </w:p>
    <w:p w:rsidR="00080A4A" w:rsidRDefault="00080A4A" w:rsidP="00080A4A">
      <w:pPr>
        <w:tabs>
          <w:tab w:val="left" w:pos="0"/>
        </w:tabs>
        <w:autoSpaceDE/>
        <w:autoSpaceDN/>
        <w:spacing w:line="360" w:lineRule="auto"/>
        <w:jc w:val="both"/>
        <w:rPr>
          <w:rFonts w:ascii="Arial" w:hAnsi="Arial" w:cs="Arial"/>
        </w:rPr>
      </w:pPr>
      <w:r>
        <w:rPr>
          <w:rFonts w:ascii="Arial" w:hAnsi="Arial" w:cs="Arial"/>
        </w:rPr>
        <w:t xml:space="preserve">Zivilkammer </w:t>
      </w:r>
      <w:r w:rsidR="00D77B4E">
        <w:rPr>
          <w:rFonts w:ascii="Arial" w:hAnsi="Arial" w:cs="Arial"/>
        </w:rPr>
        <w:t>2</w:t>
      </w:r>
      <w:r>
        <w:rPr>
          <w:rFonts w:ascii="Arial" w:hAnsi="Arial" w:cs="Arial"/>
        </w:rPr>
        <w:tab/>
      </w:r>
      <w:r>
        <w:rPr>
          <w:rFonts w:ascii="Arial" w:hAnsi="Arial" w:cs="Arial"/>
        </w:rPr>
        <w:tab/>
        <w:t>5 Sachen.</w:t>
      </w:r>
    </w:p>
    <w:p w:rsidR="00A237D1" w:rsidRDefault="00A237D1" w:rsidP="00CE319C">
      <w:pPr>
        <w:tabs>
          <w:tab w:val="left" w:pos="284"/>
          <w:tab w:val="left" w:pos="4536"/>
          <w:tab w:val="left" w:pos="6237"/>
        </w:tabs>
        <w:spacing w:line="360" w:lineRule="auto"/>
        <w:rPr>
          <w:rFonts w:ascii="Arial" w:hAnsi="Arial" w:cs="Arial"/>
        </w:rPr>
      </w:pPr>
    </w:p>
    <w:p w:rsidR="00A956D6" w:rsidRDefault="00A956D6" w:rsidP="00A956D6">
      <w:pPr>
        <w:spacing w:line="360" w:lineRule="auto"/>
        <w:jc w:val="both"/>
        <w:rPr>
          <w:rFonts w:ascii="Arial" w:hAnsi="Arial" w:cs="Arial"/>
          <w:color w:val="000000"/>
        </w:rPr>
      </w:pPr>
      <w:r>
        <w:rPr>
          <w:rFonts w:ascii="Arial" w:hAnsi="Arial" w:cs="Arial"/>
          <w:color w:val="000000"/>
        </w:rPr>
        <w:t>Die Beschwerden nach dem Gesetz über Hilfen und Schutzmaßnahmen bei Psychischen Krankheiten werden</w:t>
      </w:r>
      <w:r w:rsidR="000B4742">
        <w:rPr>
          <w:rFonts w:ascii="Arial" w:hAnsi="Arial" w:cs="Arial"/>
          <w:color w:val="000000"/>
        </w:rPr>
        <w:t>, soweit nicht die Zivilkammer 7a für diese zuständig ist,</w:t>
      </w:r>
      <w:r>
        <w:rPr>
          <w:rFonts w:ascii="Arial" w:hAnsi="Arial" w:cs="Arial"/>
          <w:color w:val="000000"/>
        </w:rPr>
        <w:t xml:space="preserve"> zwischen den Zivilkammern </w:t>
      </w:r>
      <w:r w:rsidR="00D77B4E">
        <w:rPr>
          <w:rFonts w:ascii="Arial" w:hAnsi="Arial" w:cs="Arial"/>
          <w:color w:val="000000"/>
        </w:rPr>
        <w:t>1</w:t>
      </w:r>
      <w:r w:rsidR="00F43166">
        <w:rPr>
          <w:rFonts w:ascii="Arial" w:hAnsi="Arial" w:cs="Arial"/>
          <w:color w:val="000000"/>
        </w:rPr>
        <w:t xml:space="preserve"> </w:t>
      </w:r>
      <w:r>
        <w:rPr>
          <w:rFonts w:ascii="Arial" w:hAnsi="Arial" w:cs="Arial"/>
          <w:color w:val="000000"/>
        </w:rPr>
        <w:t>und 8 zu gleichen Teilen aufgeteilt. Jeder Turnus umfasst 10 Sachen und das Kontingent je Turnus beträgt für die</w:t>
      </w:r>
    </w:p>
    <w:p w:rsidR="00A956D6" w:rsidRDefault="00A956D6" w:rsidP="00A956D6">
      <w:pPr>
        <w:spacing w:line="360" w:lineRule="auto"/>
        <w:rPr>
          <w:rFonts w:ascii="Arial" w:hAnsi="Arial" w:cs="Arial"/>
          <w:color w:val="000000"/>
        </w:rPr>
      </w:pPr>
      <w:r>
        <w:rPr>
          <w:rFonts w:ascii="Arial" w:hAnsi="Arial" w:cs="Arial"/>
          <w:color w:val="000000"/>
        </w:rPr>
        <w:t xml:space="preserve">Zivilkammer </w:t>
      </w:r>
      <w:r w:rsidR="00D77B4E">
        <w:rPr>
          <w:rFonts w:ascii="Arial" w:hAnsi="Arial" w:cs="Arial"/>
          <w:color w:val="000000"/>
        </w:rPr>
        <w:t>1</w:t>
      </w:r>
      <w:r>
        <w:rPr>
          <w:rFonts w:ascii="Arial" w:hAnsi="Arial" w:cs="Arial"/>
          <w:color w:val="000000"/>
        </w:rPr>
        <w:tab/>
      </w:r>
      <w:r>
        <w:rPr>
          <w:rFonts w:ascii="Arial" w:hAnsi="Arial" w:cs="Arial"/>
          <w:color w:val="000000"/>
        </w:rPr>
        <w:tab/>
        <w:t>5 Sachen</w:t>
      </w:r>
    </w:p>
    <w:p w:rsidR="00A956D6" w:rsidRDefault="00A956D6" w:rsidP="00A956D6">
      <w:pPr>
        <w:spacing w:line="360" w:lineRule="auto"/>
        <w:rPr>
          <w:rFonts w:ascii="Arial" w:hAnsi="Arial" w:cs="Arial"/>
          <w:color w:val="000000"/>
        </w:rPr>
      </w:pPr>
      <w:r>
        <w:rPr>
          <w:rFonts w:ascii="Arial" w:hAnsi="Arial" w:cs="Arial"/>
          <w:color w:val="000000"/>
        </w:rPr>
        <w:t>Zivilkammer 8</w:t>
      </w:r>
      <w:r>
        <w:rPr>
          <w:rFonts w:ascii="Arial" w:hAnsi="Arial" w:cs="Arial"/>
          <w:color w:val="000000"/>
        </w:rPr>
        <w:tab/>
      </w:r>
      <w:r>
        <w:rPr>
          <w:rFonts w:ascii="Arial" w:hAnsi="Arial" w:cs="Arial"/>
          <w:color w:val="000000"/>
        </w:rPr>
        <w:tab/>
        <w:t>5 Sachen.</w:t>
      </w:r>
    </w:p>
    <w:p w:rsidR="00A956D6" w:rsidRDefault="00A956D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Es wird jeweils ein gesonderter Turnus geführt für</w:t>
      </w:r>
    </w:p>
    <w:p w:rsidR="007A5E76" w:rsidRDefault="007A5E76" w:rsidP="00CE319C">
      <w:pPr>
        <w:tabs>
          <w:tab w:val="left" w:pos="284"/>
          <w:tab w:val="left" w:pos="4536"/>
          <w:tab w:val="left" w:pos="6237"/>
        </w:tabs>
        <w:spacing w:line="360" w:lineRule="auto"/>
        <w:rPr>
          <w:rFonts w:ascii="Arial" w:hAnsi="Arial" w:cs="Arial"/>
        </w:rPr>
      </w:pPr>
    </w:p>
    <w:p w:rsidR="00EA50A3" w:rsidRPr="00DD586B" w:rsidRDefault="007A5E76" w:rsidP="001A4962">
      <w:pPr>
        <w:numPr>
          <w:ilvl w:val="0"/>
          <w:numId w:val="4"/>
        </w:numPr>
        <w:tabs>
          <w:tab w:val="clear" w:pos="360"/>
          <w:tab w:val="left" w:pos="567"/>
          <w:tab w:val="left" w:pos="4536"/>
          <w:tab w:val="left" w:pos="6237"/>
        </w:tabs>
        <w:spacing w:line="360" w:lineRule="auto"/>
        <w:ind w:left="567" w:hanging="567"/>
        <w:jc w:val="both"/>
        <w:rPr>
          <w:rFonts w:ascii="Arial" w:hAnsi="Arial" w:cs="Arial"/>
        </w:rPr>
      </w:pPr>
      <w:r w:rsidRPr="00DD586B">
        <w:rPr>
          <w:rFonts w:ascii="Arial" w:hAnsi="Arial" w:cs="Arial"/>
        </w:rPr>
        <w:t>O-Sachen und diejenigen S-Sachen, die Mietsachen über Wohnräume</w:t>
      </w:r>
      <w:r w:rsidR="00FF033A" w:rsidRPr="00DD586B">
        <w:rPr>
          <w:rFonts w:ascii="Arial" w:hAnsi="Arial" w:cs="Arial"/>
        </w:rPr>
        <w:t xml:space="preserve"> </w:t>
      </w:r>
      <w:r w:rsidRPr="00DD586B">
        <w:rPr>
          <w:rFonts w:ascii="Arial" w:hAnsi="Arial" w:cs="Arial"/>
        </w:rPr>
        <w:t>(§ 29 a Abs. 1 ZPO) zum Gegenstand haben</w:t>
      </w:r>
      <w:r w:rsidR="00A237D1" w:rsidRPr="00DD586B">
        <w:rPr>
          <w:rFonts w:ascii="Arial" w:hAnsi="Arial" w:cs="Arial"/>
        </w:rPr>
        <w:t>,</w:t>
      </w:r>
    </w:p>
    <w:p w:rsidR="007A5E76" w:rsidRDefault="007A5E76" w:rsidP="00AA0E6F">
      <w:pPr>
        <w:numPr>
          <w:ilvl w:val="0"/>
          <w:numId w:val="4"/>
        </w:numPr>
        <w:tabs>
          <w:tab w:val="clear" w:pos="360"/>
          <w:tab w:val="left" w:pos="567"/>
          <w:tab w:val="left" w:pos="4536"/>
          <w:tab w:val="left" w:pos="6237"/>
        </w:tabs>
        <w:spacing w:line="360" w:lineRule="auto"/>
        <w:ind w:left="567" w:hanging="567"/>
        <w:rPr>
          <w:rFonts w:ascii="Arial" w:hAnsi="Arial" w:cs="Arial"/>
        </w:rPr>
      </w:pPr>
      <w:r>
        <w:rPr>
          <w:rFonts w:ascii="Arial" w:hAnsi="Arial" w:cs="Arial"/>
        </w:rPr>
        <w:t>alle übrigen S-Sachen,</w:t>
      </w:r>
    </w:p>
    <w:p w:rsidR="007A5E76" w:rsidRDefault="007A5E76" w:rsidP="00AA0E6F">
      <w:pPr>
        <w:numPr>
          <w:ilvl w:val="0"/>
          <w:numId w:val="4"/>
        </w:numPr>
        <w:tabs>
          <w:tab w:val="clear" w:pos="360"/>
          <w:tab w:val="left" w:pos="567"/>
          <w:tab w:val="left" w:pos="4536"/>
          <w:tab w:val="left" w:pos="6237"/>
        </w:tabs>
        <w:spacing w:line="360" w:lineRule="auto"/>
        <w:ind w:left="567" w:hanging="567"/>
        <w:rPr>
          <w:rFonts w:ascii="Arial" w:hAnsi="Arial" w:cs="Arial"/>
        </w:rPr>
      </w:pPr>
      <w:r>
        <w:rPr>
          <w:rFonts w:ascii="Arial" w:hAnsi="Arial" w:cs="Arial"/>
        </w:rPr>
        <w:t>OH-Sachen,</w:t>
      </w:r>
    </w:p>
    <w:p w:rsidR="007A5E76" w:rsidRPr="00DD586B" w:rsidRDefault="007A5E76" w:rsidP="001A4962">
      <w:pPr>
        <w:numPr>
          <w:ilvl w:val="0"/>
          <w:numId w:val="4"/>
        </w:numPr>
        <w:tabs>
          <w:tab w:val="clear" w:pos="360"/>
          <w:tab w:val="left" w:pos="567"/>
          <w:tab w:val="left" w:pos="4536"/>
          <w:tab w:val="left" w:pos="6237"/>
        </w:tabs>
        <w:spacing w:line="360" w:lineRule="auto"/>
        <w:ind w:left="567" w:hanging="567"/>
        <w:rPr>
          <w:rFonts w:ascii="Arial" w:hAnsi="Arial" w:cs="Arial"/>
        </w:rPr>
      </w:pPr>
      <w:r w:rsidRPr="00DD586B">
        <w:rPr>
          <w:rFonts w:ascii="Arial" w:hAnsi="Arial" w:cs="Arial"/>
        </w:rPr>
        <w:t>AR-Sachen,</w:t>
      </w:r>
    </w:p>
    <w:p w:rsidR="00FF033A" w:rsidRDefault="00CC69FF" w:rsidP="00AA0E6F">
      <w:pPr>
        <w:numPr>
          <w:ilvl w:val="0"/>
          <w:numId w:val="4"/>
        </w:numPr>
        <w:tabs>
          <w:tab w:val="clear" w:pos="360"/>
          <w:tab w:val="left" w:pos="567"/>
          <w:tab w:val="left" w:pos="4536"/>
          <w:tab w:val="left" w:pos="6237"/>
        </w:tabs>
        <w:spacing w:line="360" w:lineRule="auto"/>
        <w:ind w:left="567" w:hanging="567"/>
        <w:jc w:val="both"/>
        <w:rPr>
          <w:rFonts w:ascii="Arial" w:hAnsi="Arial" w:cs="Arial"/>
        </w:rPr>
      </w:pPr>
      <w:r w:rsidRPr="00484A6A">
        <w:rPr>
          <w:rFonts w:ascii="Arial" w:hAnsi="Arial" w:cs="Arial"/>
        </w:rPr>
        <w:t>Anträge auf Erlass von Arresten oder einstweiligen Verfügungen</w:t>
      </w:r>
      <w:r w:rsidR="001179D5">
        <w:rPr>
          <w:rFonts w:ascii="Arial" w:hAnsi="Arial" w:cs="Arial"/>
        </w:rPr>
        <w:t>, die als Neuverfahren einzutragen sind;</w:t>
      </w:r>
      <w:r w:rsidRPr="00484A6A">
        <w:rPr>
          <w:rFonts w:ascii="Arial" w:hAnsi="Arial" w:cs="Arial"/>
        </w:rPr>
        <w:t xml:space="preserve"> diese werden - vorbehaltlich der Zuständigkeit von Zivilkammern für Sachgebiete - sofort in der Reihenfolge ihres Eingangs </w:t>
      </w:r>
      <w:r w:rsidR="00BD0911" w:rsidRPr="005A4009">
        <w:rPr>
          <w:rFonts w:ascii="Arial" w:hAnsi="Arial" w:cs="Arial"/>
          <w:color w:val="000000"/>
        </w:rPr>
        <w:t>nacheinander / rundum</w:t>
      </w:r>
      <w:r w:rsidR="00BD0911" w:rsidRPr="005A4009">
        <w:rPr>
          <w:i/>
          <w:color w:val="000000"/>
          <w:sz w:val="23"/>
          <w:szCs w:val="23"/>
        </w:rPr>
        <w:t xml:space="preserve"> </w:t>
      </w:r>
      <w:r w:rsidRPr="00484A6A">
        <w:rPr>
          <w:rFonts w:ascii="Arial" w:hAnsi="Arial" w:cs="Arial"/>
        </w:rPr>
        <w:t>den Zivilkammern 1, 2, 3, 4</w:t>
      </w:r>
      <w:r w:rsidR="003B107E">
        <w:rPr>
          <w:rFonts w:ascii="Arial" w:hAnsi="Arial" w:cs="Arial"/>
        </w:rPr>
        <w:t xml:space="preserve">, </w:t>
      </w:r>
      <w:r w:rsidRPr="00484A6A">
        <w:rPr>
          <w:rFonts w:ascii="Arial" w:hAnsi="Arial" w:cs="Arial"/>
        </w:rPr>
        <w:t xml:space="preserve">5 </w:t>
      </w:r>
      <w:r w:rsidR="003B107E">
        <w:rPr>
          <w:rFonts w:ascii="Arial" w:hAnsi="Arial" w:cs="Arial"/>
        </w:rPr>
        <w:t xml:space="preserve">und 8 </w:t>
      </w:r>
      <w:r w:rsidRPr="00484A6A">
        <w:rPr>
          <w:rFonts w:ascii="Arial" w:hAnsi="Arial" w:cs="Arial"/>
        </w:rPr>
        <w:t xml:space="preserve">zugeteilt und werden als nächst offene Kennzahl der Kammer, der sie zugeteilt wurden, </w:t>
      </w:r>
      <w:r w:rsidR="00BD0911" w:rsidRPr="005A4009">
        <w:rPr>
          <w:rFonts w:ascii="Arial" w:hAnsi="Arial" w:cs="Arial"/>
          <w:color w:val="000000"/>
        </w:rPr>
        <w:t>im Turnus nach Ziff. a)</w:t>
      </w:r>
      <w:r w:rsidR="00BD0911">
        <w:rPr>
          <w:i/>
          <w:color w:val="FF0000"/>
          <w:sz w:val="23"/>
          <w:szCs w:val="23"/>
        </w:rPr>
        <w:t xml:space="preserve"> </w:t>
      </w:r>
      <w:r w:rsidRPr="00484A6A">
        <w:rPr>
          <w:rFonts w:ascii="Arial" w:hAnsi="Arial" w:cs="Arial"/>
        </w:rPr>
        <w:t>angerechnet. Jede aufgrund einer Zuständigkeit für Sachgebiete zugeteilte Sache wird einfach auf den Turnus angerechnet</w:t>
      </w:r>
      <w:r w:rsidR="0049291A">
        <w:rPr>
          <w:rFonts w:ascii="Arial" w:hAnsi="Arial" w:cs="Arial"/>
        </w:rPr>
        <w:t>.</w:t>
      </w:r>
    </w:p>
    <w:p w:rsidR="00FF033A" w:rsidRPr="00484A6A" w:rsidRDefault="00FF033A" w:rsidP="00CE319C">
      <w:pPr>
        <w:tabs>
          <w:tab w:val="left" w:pos="284"/>
          <w:tab w:val="left" w:pos="4536"/>
          <w:tab w:val="left" w:pos="6237"/>
        </w:tabs>
        <w:spacing w:line="360" w:lineRule="auto"/>
        <w:ind w:left="360"/>
        <w:jc w:val="both"/>
        <w:rPr>
          <w:rFonts w:ascii="Arial" w:hAnsi="Arial" w:cs="Arial"/>
        </w:rPr>
      </w:pPr>
    </w:p>
    <w:p w:rsidR="0059764B" w:rsidRPr="003017E9" w:rsidRDefault="0059764B" w:rsidP="00CE319C">
      <w:pPr>
        <w:tabs>
          <w:tab w:val="left" w:pos="1620"/>
        </w:tabs>
        <w:spacing w:line="360" w:lineRule="auto"/>
        <w:rPr>
          <w:rFonts w:ascii="Arial" w:hAnsi="Arial" w:cs="Arial"/>
        </w:rPr>
      </w:pPr>
      <w:r w:rsidRPr="003017E9">
        <w:rPr>
          <w:rFonts w:ascii="Arial" w:hAnsi="Arial" w:cs="Arial"/>
        </w:rPr>
        <w:t xml:space="preserve">Die ersten </w:t>
      </w:r>
      <w:r w:rsidR="001179D5">
        <w:rPr>
          <w:rFonts w:ascii="Arial" w:hAnsi="Arial" w:cs="Arial"/>
        </w:rPr>
        <w:t xml:space="preserve">- nicht in die Spezialzuständigkeit einer anderen Kammer fallenden - </w:t>
      </w:r>
      <w:r w:rsidRPr="003017E9">
        <w:rPr>
          <w:rFonts w:ascii="Arial" w:hAnsi="Arial" w:cs="Arial"/>
        </w:rPr>
        <w:t xml:space="preserve">4 S-Eingänge im Monat werden der Zivilkammer 1 außerhalb des S-Turnus zugewiesen. </w:t>
      </w:r>
    </w:p>
    <w:p w:rsidR="0059764B" w:rsidRDefault="0059764B" w:rsidP="00CE319C">
      <w:pPr>
        <w:tabs>
          <w:tab w:val="left" w:pos="284"/>
          <w:tab w:val="left" w:pos="4536"/>
          <w:tab w:val="left" w:pos="6237"/>
        </w:tabs>
        <w:spacing w:line="360" w:lineRule="auto"/>
        <w:rPr>
          <w:rFonts w:ascii="Arial" w:hAnsi="Arial" w:cs="Arial"/>
        </w:rPr>
      </w:pPr>
    </w:p>
    <w:p w:rsidR="00BD0911" w:rsidRPr="005A4009" w:rsidRDefault="00BD0911" w:rsidP="003B107E">
      <w:pPr>
        <w:spacing w:line="360" w:lineRule="auto"/>
        <w:jc w:val="both"/>
        <w:rPr>
          <w:rFonts w:ascii="Arial" w:hAnsi="Arial" w:cs="Arial"/>
          <w:color w:val="000000"/>
        </w:rPr>
      </w:pPr>
      <w:r w:rsidRPr="005A4009">
        <w:rPr>
          <w:rFonts w:ascii="Arial" w:hAnsi="Arial" w:cs="Arial"/>
          <w:color w:val="000000"/>
        </w:rPr>
        <w:t xml:space="preserve">Stellt sich erst nach Zuteilung einer Sache an eine Zivilkammer im allgemeinen Turnus heraus, dass es sich um eine Spezialzuständigkeitssache dieser Zivilkammer handelt, bleibt diese Zivilkammer zuständig. Sie hat der Eingangsgeschäftsstelle unverzüglich Mitteilung zu machen. Die Eingangsgeschäftsstelle bringt das Verfahren unverzüglich mit Wirkung ex </w:t>
      </w:r>
      <w:proofErr w:type="spellStart"/>
      <w:r w:rsidRPr="005A4009">
        <w:rPr>
          <w:rFonts w:ascii="Arial" w:hAnsi="Arial" w:cs="Arial"/>
          <w:color w:val="000000"/>
        </w:rPr>
        <w:t>nunc</w:t>
      </w:r>
      <w:proofErr w:type="spellEnd"/>
      <w:r w:rsidRPr="005A4009">
        <w:rPr>
          <w:rFonts w:ascii="Arial" w:hAnsi="Arial" w:cs="Arial"/>
          <w:color w:val="000000"/>
        </w:rPr>
        <w:t xml:space="preserve"> dieser Zivilkammer als Spezialzuständigkeit - und damit auch im Spezialturnus der betreffenden Spezialzuständigkeit - gut und berücksichtigt ab diesem Zeitpunkt im allgemeinen Turnus für O-Sachen eine u. U. veränderte Wertigkeit gemäß Ziffer B</w:t>
      </w:r>
      <w:r w:rsidR="005B50F1">
        <w:rPr>
          <w:rFonts w:ascii="Arial" w:hAnsi="Arial" w:cs="Arial"/>
          <w:color w:val="000000"/>
        </w:rPr>
        <w:t>.</w:t>
      </w:r>
      <w:r w:rsidRPr="005A4009">
        <w:rPr>
          <w:rFonts w:ascii="Arial" w:hAnsi="Arial" w:cs="Arial"/>
          <w:color w:val="000000"/>
        </w:rPr>
        <w:t xml:space="preserve"> II</w:t>
      </w:r>
      <w:r w:rsidR="005B50F1">
        <w:rPr>
          <w:rFonts w:ascii="Arial" w:hAnsi="Arial" w:cs="Arial"/>
          <w:color w:val="000000"/>
        </w:rPr>
        <w:t>.</w:t>
      </w:r>
      <w:r w:rsidRPr="005A4009">
        <w:rPr>
          <w:rFonts w:ascii="Arial" w:hAnsi="Arial" w:cs="Arial"/>
          <w:color w:val="000000"/>
        </w:rPr>
        <w:t xml:space="preserve"> 6</w:t>
      </w:r>
      <w:r w:rsidR="005B50F1">
        <w:rPr>
          <w:rFonts w:ascii="Arial" w:hAnsi="Arial" w:cs="Arial"/>
          <w:color w:val="000000"/>
        </w:rPr>
        <w:t>.</w:t>
      </w:r>
      <w:r w:rsidRPr="005A4009">
        <w:rPr>
          <w:rFonts w:ascii="Arial" w:hAnsi="Arial" w:cs="Arial"/>
          <w:color w:val="000000"/>
        </w:rPr>
        <w:t xml:space="preserve"> der Geschäftsvertei</w:t>
      </w:r>
      <w:r w:rsidR="0049291A">
        <w:rPr>
          <w:rFonts w:ascii="Arial" w:hAnsi="Arial" w:cs="Arial"/>
          <w:color w:val="000000"/>
        </w:rPr>
        <w:t>lung.</w:t>
      </w:r>
    </w:p>
    <w:p w:rsidR="00C96C45" w:rsidRPr="005A4009" w:rsidRDefault="00C96C45" w:rsidP="00CE319C">
      <w:pPr>
        <w:tabs>
          <w:tab w:val="left" w:pos="2835"/>
          <w:tab w:val="left" w:pos="4536"/>
          <w:tab w:val="left" w:pos="6237"/>
        </w:tabs>
        <w:spacing w:line="360" w:lineRule="auto"/>
        <w:jc w:val="both"/>
        <w:rPr>
          <w:rFonts w:ascii="Arial" w:hAnsi="Arial" w:cs="Arial"/>
          <w:strike/>
          <w:color w:val="000000"/>
        </w:rPr>
      </w:pPr>
    </w:p>
    <w:p w:rsidR="0065281F" w:rsidRDefault="00BD0911" w:rsidP="00CE319C">
      <w:pPr>
        <w:tabs>
          <w:tab w:val="left" w:pos="0"/>
          <w:tab w:val="left" w:pos="2835"/>
          <w:tab w:val="left" w:pos="4536"/>
          <w:tab w:val="left" w:pos="6237"/>
        </w:tabs>
        <w:spacing w:line="360" w:lineRule="auto"/>
        <w:rPr>
          <w:rFonts w:ascii="Arial" w:hAnsi="Arial" w:cs="Arial"/>
          <w:color w:val="000000"/>
        </w:rPr>
      </w:pPr>
      <w:r w:rsidRPr="005A4009">
        <w:rPr>
          <w:rFonts w:ascii="Arial" w:hAnsi="Arial" w:cs="Arial"/>
          <w:color w:val="000000"/>
        </w:rPr>
        <w:t>Ist andererseits ein Verfahren einer Zivilkammer wegen Spezialzuständigkeit zugewiesen worden und stellt sich nachträglich heraus, dass es sich nicht um eine solche Spezialzuständigkeit handelt, gilt Ziffer B</w:t>
      </w:r>
      <w:r w:rsidR="005B50F1">
        <w:rPr>
          <w:rFonts w:ascii="Arial" w:hAnsi="Arial" w:cs="Arial"/>
          <w:color w:val="000000"/>
        </w:rPr>
        <w:t>.</w:t>
      </w:r>
      <w:r w:rsidRPr="005A4009">
        <w:rPr>
          <w:rFonts w:ascii="Arial" w:hAnsi="Arial" w:cs="Arial"/>
          <w:color w:val="000000"/>
        </w:rPr>
        <w:t xml:space="preserve"> II</w:t>
      </w:r>
      <w:r w:rsidR="005B50F1">
        <w:rPr>
          <w:rFonts w:ascii="Arial" w:hAnsi="Arial" w:cs="Arial"/>
          <w:color w:val="000000"/>
        </w:rPr>
        <w:t>.</w:t>
      </w:r>
      <w:r w:rsidRPr="005A4009">
        <w:rPr>
          <w:rFonts w:ascii="Arial" w:hAnsi="Arial" w:cs="Arial"/>
          <w:color w:val="000000"/>
        </w:rPr>
        <w:t xml:space="preserve"> </w:t>
      </w:r>
      <w:r w:rsidR="00EA50A3">
        <w:rPr>
          <w:rFonts w:ascii="Arial" w:hAnsi="Arial" w:cs="Arial"/>
          <w:color w:val="000000"/>
        </w:rPr>
        <w:t>9</w:t>
      </w:r>
      <w:r w:rsidR="005B50F1">
        <w:rPr>
          <w:rFonts w:ascii="Arial" w:hAnsi="Arial" w:cs="Arial"/>
          <w:color w:val="000000"/>
        </w:rPr>
        <w:t>.</w:t>
      </w:r>
      <w:r w:rsidRPr="005A4009">
        <w:rPr>
          <w:rFonts w:ascii="Arial" w:hAnsi="Arial" w:cs="Arial"/>
          <w:color w:val="000000"/>
        </w:rPr>
        <w:t xml:space="preserve"> entsprechend.</w:t>
      </w:r>
    </w:p>
    <w:p w:rsidR="00DE34E3" w:rsidRDefault="00DE34E3" w:rsidP="005F016F">
      <w:pPr>
        <w:tabs>
          <w:tab w:val="left" w:pos="284"/>
          <w:tab w:val="left" w:pos="4536"/>
          <w:tab w:val="left" w:pos="6237"/>
        </w:tabs>
        <w:spacing w:line="360" w:lineRule="auto"/>
        <w:rPr>
          <w:rFonts w:ascii="Arial" w:hAnsi="Arial" w:cs="Arial"/>
          <w:b/>
          <w:bCs/>
        </w:rPr>
      </w:pPr>
    </w:p>
    <w:p w:rsidR="00B973C1" w:rsidRDefault="007A5E76" w:rsidP="005F016F">
      <w:pPr>
        <w:tabs>
          <w:tab w:val="left" w:pos="284"/>
          <w:tab w:val="left" w:pos="4536"/>
          <w:tab w:val="left" w:pos="6237"/>
        </w:tabs>
        <w:spacing w:line="360" w:lineRule="auto"/>
        <w:rPr>
          <w:rFonts w:ascii="Arial" w:hAnsi="Arial" w:cs="Arial"/>
          <w:b/>
          <w:bCs/>
        </w:rPr>
      </w:pPr>
      <w:r>
        <w:rPr>
          <w:rFonts w:ascii="Arial" w:hAnsi="Arial" w:cs="Arial"/>
          <w:b/>
          <w:bCs/>
        </w:rPr>
        <w:t>3.</w:t>
      </w: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Soweit Zuständigkeiten nach Sachgebieten bestehen, sind sie bei den einzelnen Zivilkammern abschließend aufgeführt.</w:t>
      </w:r>
    </w:p>
    <w:p w:rsidR="00B973C1" w:rsidRDefault="00B973C1" w:rsidP="00CE319C">
      <w:pPr>
        <w:tabs>
          <w:tab w:val="left" w:pos="284"/>
          <w:tab w:val="left" w:pos="4536"/>
          <w:tab w:val="left" w:pos="6237"/>
        </w:tabs>
        <w:spacing w:line="360" w:lineRule="auto"/>
        <w:jc w:val="both"/>
        <w:rPr>
          <w:rFonts w:ascii="Arial" w:hAnsi="Arial" w:cs="Arial"/>
        </w:rPr>
      </w:pPr>
    </w:p>
    <w:p w:rsidR="00CE319C" w:rsidRDefault="00CE319C" w:rsidP="00CE319C">
      <w:pPr>
        <w:tabs>
          <w:tab w:val="left" w:pos="284"/>
          <w:tab w:val="left" w:pos="4536"/>
          <w:tab w:val="left" w:pos="6237"/>
        </w:tabs>
        <w:spacing w:line="360" w:lineRule="auto"/>
        <w:jc w:val="both"/>
        <w:rPr>
          <w:rFonts w:ascii="Arial" w:hAnsi="Arial" w:cs="Arial"/>
        </w:rPr>
      </w:pPr>
    </w:p>
    <w:p w:rsidR="007A5E76" w:rsidRDefault="00DD586B" w:rsidP="005B3E3E">
      <w:pPr>
        <w:numPr>
          <w:ilvl w:val="0"/>
          <w:numId w:val="3"/>
        </w:numPr>
        <w:tabs>
          <w:tab w:val="left" w:pos="284"/>
          <w:tab w:val="left" w:pos="4536"/>
          <w:tab w:val="left" w:pos="6237"/>
        </w:tabs>
        <w:spacing w:line="360" w:lineRule="auto"/>
        <w:jc w:val="center"/>
        <w:rPr>
          <w:rFonts w:ascii="Arial" w:hAnsi="Arial" w:cs="Arial"/>
          <w:b/>
          <w:bCs/>
        </w:rPr>
      </w:pPr>
      <w:r>
        <w:rPr>
          <w:rFonts w:ascii="Arial" w:hAnsi="Arial" w:cs="Arial"/>
          <w:b/>
          <w:bCs/>
        </w:rPr>
        <w:br w:type="column"/>
      </w:r>
      <w:r w:rsidR="007A5E76">
        <w:rPr>
          <w:rFonts w:ascii="Arial" w:hAnsi="Arial" w:cs="Arial"/>
          <w:b/>
          <w:bCs/>
        </w:rPr>
        <w:t>Erläuterungen</w:t>
      </w:r>
    </w:p>
    <w:p w:rsidR="005B3E3E" w:rsidRDefault="005B3E3E" w:rsidP="00DD586B">
      <w:pPr>
        <w:tabs>
          <w:tab w:val="left" w:pos="284"/>
          <w:tab w:val="left" w:pos="4536"/>
          <w:tab w:val="left" w:pos="6237"/>
        </w:tabs>
        <w:spacing w:line="360" w:lineRule="auto"/>
        <w:rPr>
          <w:rFonts w:ascii="Arial" w:hAnsi="Arial" w:cs="Arial"/>
          <w:b/>
          <w:bCs/>
        </w:rPr>
      </w:pPr>
    </w:p>
    <w:p w:rsidR="00A348AF" w:rsidRDefault="00A348AF" w:rsidP="00A348AF">
      <w:pPr>
        <w:spacing w:line="360" w:lineRule="auto"/>
        <w:jc w:val="both"/>
        <w:rPr>
          <w:rFonts w:ascii="Arial" w:hAnsi="Arial" w:cs="Arial"/>
          <w:color w:val="000000"/>
        </w:rPr>
      </w:pPr>
      <w:r w:rsidRPr="00A348AF">
        <w:rPr>
          <w:rFonts w:ascii="Arial" w:hAnsi="Arial" w:cs="Arial"/>
          <w:color w:val="000000"/>
        </w:rPr>
        <w:t xml:space="preserve">Die Beteiligung an dem Turnus bemisst sich für alle beteiligten Zivilkammern ausgehend von den grundsätzlich jeweils durch das Präsidium festgestellten Dezernatszahlen der beteiligten Zivilkammern nach den in der Geschäftsverteilung des Landgerichts Heidelberg beschlossenen Regelungen (Teil B, Abschnitte I und II). </w:t>
      </w:r>
    </w:p>
    <w:p w:rsidR="005B3E3E" w:rsidRPr="00A348AF" w:rsidRDefault="005B3E3E" w:rsidP="00A348AF">
      <w:pPr>
        <w:spacing w:line="360" w:lineRule="auto"/>
        <w:jc w:val="both"/>
        <w:rPr>
          <w:rFonts w:ascii="Arial" w:hAnsi="Arial" w:cs="Arial"/>
          <w:color w:val="000000"/>
        </w:rPr>
      </w:pPr>
    </w:p>
    <w:p w:rsidR="00A348AF" w:rsidRDefault="00A348AF" w:rsidP="00A348AF">
      <w:pPr>
        <w:spacing w:line="360" w:lineRule="auto"/>
        <w:jc w:val="both"/>
        <w:rPr>
          <w:rFonts w:ascii="Arial" w:hAnsi="Arial" w:cs="Arial"/>
          <w:color w:val="000000"/>
        </w:rPr>
      </w:pPr>
      <w:r w:rsidRPr="00A348AF">
        <w:rPr>
          <w:rFonts w:ascii="Arial" w:hAnsi="Arial" w:cs="Arial"/>
          <w:color w:val="000000"/>
        </w:rPr>
        <w:t xml:space="preserve">Bei der Berechnung des Turnus werden die Dezernatszahlen bis zur ersten Nachkommastelle berücksichtigt. Die sich daraus errechnende Dezernatsgesamtzahl aller am Turnus beteiligten Zivilkammern wird mit dem Faktor 10 multipliziert und ergibt damit die Zahl der in jeweils einem Turnusdurchlauf zu verteilenden Verfahren (Turnusgröße). </w:t>
      </w:r>
    </w:p>
    <w:p w:rsidR="005B3E3E" w:rsidRPr="00A348AF" w:rsidRDefault="005B3E3E" w:rsidP="00A348AF">
      <w:pPr>
        <w:spacing w:line="360" w:lineRule="auto"/>
        <w:jc w:val="both"/>
        <w:rPr>
          <w:rFonts w:ascii="Arial" w:hAnsi="Arial" w:cs="Arial"/>
          <w:color w:val="000000"/>
        </w:rPr>
      </w:pPr>
    </w:p>
    <w:p w:rsidR="00A348AF" w:rsidRPr="00A348AF" w:rsidRDefault="00A348AF" w:rsidP="00A348AF">
      <w:pPr>
        <w:spacing w:line="360" w:lineRule="auto"/>
        <w:jc w:val="both"/>
        <w:rPr>
          <w:rFonts w:ascii="Arial" w:hAnsi="Arial" w:cs="Arial"/>
          <w:color w:val="000000"/>
        </w:rPr>
      </w:pPr>
      <w:r w:rsidRPr="00A348AF">
        <w:rPr>
          <w:rFonts w:ascii="Arial" w:hAnsi="Arial" w:cs="Arial"/>
          <w:color w:val="000000"/>
        </w:rPr>
        <w:t xml:space="preserve">Von diesen Verfahren werden sodann in 5 Durchgängen die in Abschnitt B.I.2. b) - d) der Geschäftsverteilung des Landgerichts Heidelberg genannten Verfahren auf die Zivilkammern verteilt, wobei die Zahl der in jedem vollen Turnusdurchlauf auf jede der beteiligten Zivilkammern entfallenden Verfahren deren Dezernatszahl multipliziert mit dem Faktor 10 entspricht. Die Zahl der in jedem Durchgang </w:t>
      </w:r>
      <w:r w:rsidR="00F626B1">
        <w:rPr>
          <w:rFonts w:ascii="Arial" w:hAnsi="Arial" w:cs="Arial"/>
          <w:color w:val="000000"/>
        </w:rPr>
        <w:t xml:space="preserve">für eine Zivilkammer </w:t>
      </w:r>
      <w:r w:rsidRPr="00A348AF">
        <w:rPr>
          <w:rFonts w:ascii="Arial" w:hAnsi="Arial" w:cs="Arial"/>
          <w:color w:val="000000"/>
        </w:rPr>
        <w:t xml:space="preserve">zu verteilenden Verfahren ergibt sich aus der Division der in jedem vollen Turnusdurchlauf auf </w:t>
      </w:r>
      <w:r w:rsidR="00F626B1">
        <w:rPr>
          <w:rFonts w:ascii="Arial" w:hAnsi="Arial" w:cs="Arial"/>
          <w:color w:val="000000"/>
        </w:rPr>
        <w:t>diese</w:t>
      </w:r>
      <w:r w:rsidR="00F626B1" w:rsidRPr="00A348AF">
        <w:rPr>
          <w:rFonts w:ascii="Arial" w:hAnsi="Arial" w:cs="Arial"/>
          <w:color w:val="000000"/>
        </w:rPr>
        <w:t xml:space="preserve"> </w:t>
      </w:r>
      <w:r w:rsidRPr="00A348AF">
        <w:rPr>
          <w:rFonts w:ascii="Arial" w:hAnsi="Arial" w:cs="Arial"/>
          <w:color w:val="000000"/>
        </w:rPr>
        <w:t>Zivilkammer entfallenden Verfahren durch den Divisor 5. Der sich daraus ergebende Quotient wird erforderlichenfalls ausgehend vom 5. Durchgang bis zurück zum 2. Durchgang aufgerundet.</w:t>
      </w:r>
    </w:p>
    <w:p w:rsidR="00ED574C" w:rsidRPr="00A348AF" w:rsidRDefault="00ED574C" w:rsidP="00A348AF">
      <w:pPr>
        <w:tabs>
          <w:tab w:val="left" w:pos="284"/>
          <w:tab w:val="left" w:pos="4536"/>
          <w:tab w:val="left" w:pos="6237"/>
        </w:tabs>
        <w:spacing w:line="360" w:lineRule="auto"/>
        <w:rPr>
          <w:rFonts w:ascii="Arial" w:hAnsi="Arial" w:cs="Arial"/>
        </w:rPr>
      </w:pPr>
    </w:p>
    <w:p w:rsidR="00C5374E" w:rsidRPr="00A348AF" w:rsidRDefault="007A5E76" w:rsidP="00A348AF">
      <w:pPr>
        <w:tabs>
          <w:tab w:val="left" w:pos="284"/>
          <w:tab w:val="left" w:pos="4536"/>
          <w:tab w:val="left" w:pos="6237"/>
        </w:tabs>
        <w:spacing w:line="360" w:lineRule="auto"/>
        <w:jc w:val="both"/>
        <w:rPr>
          <w:rFonts w:ascii="Arial" w:hAnsi="Arial" w:cs="Arial"/>
        </w:rPr>
      </w:pPr>
      <w:r w:rsidRPr="00A348AF">
        <w:rPr>
          <w:rFonts w:ascii="Arial" w:hAnsi="Arial" w:cs="Arial"/>
        </w:rPr>
        <w:t xml:space="preserve">Die Zivilsachen werden </w:t>
      </w:r>
      <w:r w:rsidR="000B4742">
        <w:rPr>
          <w:rFonts w:ascii="Arial" w:hAnsi="Arial" w:cs="Arial"/>
        </w:rPr>
        <w:t xml:space="preserve">demgemäß </w:t>
      </w:r>
      <w:r w:rsidRPr="00A348AF">
        <w:rPr>
          <w:rFonts w:ascii="Arial" w:hAnsi="Arial" w:cs="Arial"/>
        </w:rPr>
        <w:t>von der vom Präsidenten des Landgerichts bestimmten Geschäftsstelle im jeweiligen Turnus (</w:t>
      </w:r>
      <w:r w:rsidR="00774DF0" w:rsidRPr="00353BE7">
        <w:rPr>
          <w:rFonts w:ascii="Arial" w:hAnsi="Arial" w:cs="Arial"/>
          <w:b/>
        </w:rPr>
        <w:t>B</w:t>
      </w:r>
      <w:r w:rsidR="00D36EF4" w:rsidRPr="00A348AF">
        <w:rPr>
          <w:rFonts w:ascii="Arial" w:hAnsi="Arial" w:cs="Arial"/>
          <w:b/>
        </w:rPr>
        <w:t xml:space="preserve">. </w:t>
      </w:r>
      <w:r w:rsidRPr="00A348AF">
        <w:rPr>
          <w:rFonts w:ascii="Arial" w:hAnsi="Arial" w:cs="Arial"/>
          <w:b/>
          <w:bCs/>
        </w:rPr>
        <w:t>I</w:t>
      </w:r>
      <w:r w:rsidR="00D36EF4" w:rsidRPr="00A348AF">
        <w:rPr>
          <w:rFonts w:ascii="Arial" w:hAnsi="Arial" w:cs="Arial"/>
          <w:b/>
          <w:bCs/>
        </w:rPr>
        <w:t>.</w:t>
      </w:r>
      <w:r w:rsidRPr="00A348AF">
        <w:rPr>
          <w:rFonts w:ascii="Arial" w:hAnsi="Arial" w:cs="Arial"/>
          <w:b/>
          <w:bCs/>
        </w:rPr>
        <w:t xml:space="preserve"> 2</w:t>
      </w:r>
      <w:r w:rsidR="00D36EF4" w:rsidRPr="00A348AF">
        <w:rPr>
          <w:rFonts w:ascii="Arial" w:hAnsi="Arial" w:cs="Arial"/>
          <w:b/>
          <w:bCs/>
        </w:rPr>
        <w:t>.</w:t>
      </w:r>
      <w:r w:rsidRPr="00A348AF">
        <w:rPr>
          <w:rFonts w:ascii="Arial" w:hAnsi="Arial" w:cs="Arial"/>
        </w:rPr>
        <w:t>) wie folgt verteilt</w:t>
      </w:r>
      <w:r w:rsidR="008129FB">
        <w:rPr>
          <w:rFonts w:ascii="Arial" w:hAnsi="Arial" w:cs="Arial"/>
        </w:rPr>
        <w:t xml:space="preserve"> (Stand: 01.01.</w:t>
      </w:r>
      <w:r w:rsidR="00470044">
        <w:rPr>
          <w:rFonts w:ascii="Arial" w:hAnsi="Arial" w:cs="Arial"/>
        </w:rPr>
        <w:t>2021</w:t>
      </w:r>
      <w:r w:rsidR="008129FB">
        <w:rPr>
          <w:rFonts w:ascii="Arial" w:hAnsi="Arial" w:cs="Arial"/>
        </w:rPr>
        <w:t>)</w:t>
      </w:r>
      <w:r w:rsidRPr="00A348AF">
        <w:rPr>
          <w:rFonts w:ascii="Arial" w:hAnsi="Arial" w:cs="Arial"/>
        </w:rPr>
        <w:t>:</w:t>
      </w:r>
    </w:p>
    <w:p w:rsidR="00CE319C" w:rsidRPr="00A348AF" w:rsidRDefault="00CE319C" w:rsidP="00A348AF">
      <w:pPr>
        <w:tabs>
          <w:tab w:val="left" w:pos="284"/>
          <w:tab w:val="left" w:pos="4536"/>
          <w:tab w:val="left" w:pos="6237"/>
        </w:tabs>
        <w:spacing w:line="360" w:lineRule="auto"/>
        <w:jc w:val="both"/>
        <w:rPr>
          <w:rFonts w:ascii="Arial" w:hAnsi="Arial" w:cs="Arial"/>
        </w:rPr>
      </w:pPr>
    </w:p>
    <w:p w:rsidR="00B973C1" w:rsidRPr="00A348AF" w:rsidRDefault="00885B5D" w:rsidP="00A348AF">
      <w:pPr>
        <w:tabs>
          <w:tab w:val="left" w:pos="2835"/>
          <w:tab w:val="left" w:pos="4536"/>
          <w:tab w:val="left" w:pos="6237"/>
        </w:tabs>
        <w:spacing w:line="360" w:lineRule="auto"/>
        <w:ind w:left="426" w:hanging="426"/>
        <w:rPr>
          <w:rFonts w:ascii="Arial" w:hAnsi="Arial" w:cs="Arial"/>
          <w:b/>
          <w:color w:val="000000"/>
        </w:rPr>
      </w:pPr>
      <w:r w:rsidRPr="00A348AF">
        <w:rPr>
          <w:rFonts w:ascii="Arial" w:hAnsi="Arial" w:cs="Arial"/>
          <w:b/>
          <w:color w:val="000000"/>
        </w:rPr>
        <w:t>1.</w:t>
      </w:r>
    </w:p>
    <w:p w:rsidR="00885B5D" w:rsidRPr="005A4009" w:rsidRDefault="00885B5D" w:rsidP="00CE319C">
      <w:pPr>
        <w:tabs>
          <w:tab w:val="left" w:pos="2835"/>
          <w:tab w:val="left" w:pos="4536"/>
          <w:tab w:val="left" w:pos="6237"/>
        </w:tabs>
        <w:spacing w:line="360" w:lineRule="auto"/>
        <w:jc w:val="both"/>
        <w:rPr>
          <w:rFonts w:ascii="Arial" w:hAnsi="Arial" w:cs="Arial"/>
          <w:color w:val="000000"/>
        </w:rPr>
      </w:pPr>
      <w:r w:rsidRPr="005A4009">
        <w:rPr>
          <w:rFonts w:ascii="Arial" w:hAnsi="Arial" w:cs="Arial"/>
          <w:color w:val="000000"/>
        </w:rPr>
        <w:t xml:space="preserve">Die Eingänge werden in einem Turnus </w:t>
      </w:r>
      <w:r w:rsidR="00080A4A" w:rsidRPr="00650F1D">
        <w:rPr>
          <w:rFonts w:ascii="Arial" w:hAnsi="Arial" w:cs="Arial"/>
          <w:color w:val="000000"/>
        </w:rPr>
        <w:t>von je</w:t>
      </w:r>
      <w:r w:rsidR="00080A4A" w:rsidRPr="00080A4A">
        <w:rPr>
          <w:rFonts w:ascii="Arial" w:hAnsi="Arial" w:cs="Arial"/>
          <w:b/>
          <w:color w:val="000000"/>
        </w:rPr>
        <w:t xml:space="preserve"> </w:t>
      </w:r>
      <w:r w:rsidR="007A69F4">
        <w:rPr>
          <w:rFonts w:ascii="Arial" w:hAnsi="Arial" w:cs="Arial"/>
          <w:b/>
          <w:color w:val="000000"/>
        </w:rPr>
        <w:t>124</w:t>
      </w:r>
      <w:r w:rsidR="007A69F4" w:rsidRPr="00080A4A">
        <w:rPr>
          <w:rFonts w:ascii="Arial" w:hAnsi="Arial" w:cs="Arial"/>
          <w:b/>
          <w:color w:val="000000"/>
        </w:rPr>
        <w:t xml:space="preserve"> </w:t>
      </w:r>
      <w:r w:rsidR="00080A4A" w:rsidRPr="00080A4A">
        <w:rPr>
          <w:rFonts w:ascii="Arial" w:hAnsi="Arial" w:cs="Arial"/>
          <w:b/>
          <w:color w:val="000000"/>
        </w:rPr>
        <w:t xml:space="preserve">Sachen </w:t>
      </w:r>
      <w:r w:rsidRPr="005A4009">
        <w:rPr>
          <w:rFonts w:ascii="Arial" w:hAnsi="Arial" w:cs="Arial"/>
          <w:color w:val="000000"/>
        </w:rPr>
        <w:t>durchnummeriert. Die Eingänge jedes Kalendertages werden alphabetisch geordnet. Sie werden in der Reihenfolge ihrer Kennzahlen auf die Zivilkammern, die am Turnus teilnehmen, in der numerischen Reihenfolge – beginnend mit der Zivilkammer 1 – unter Berücksichtigung nachfolgender Spezialregelungen zum Turnus gemäß Abschnitt B</w:t>
      </w:r>
      <w:r w:rsidR="00D47ED6">
        <w:rPr>
          <w:rFonts w:ascii="Arial" w:hAnsi="Arial" w:cs="Arial"/>
          <w:color w:val="000000"/>
        </w:rPr>
        <w:t>.</w:t>
      </w:r>
      <w:r w:rsidRPr="005A4009">
        <w:rPr>
          <w:rFonts w:ascii="Arial" w:hAnsi="Arial" w:cs="Arial"/>
          <w:color w:val="000000"/>
        </w:rPr>
        <w:t xml:space="preserve"> I</w:t>
      </w:r>
      <w:r w:rsidR="00D47ED6">
        <w:rPr>
          <w:rFonts w:ascii="Arial" w:hAnsi="Arial" w:cs="Arial"/>
          <w:color w:val="000000"/>
        </w:rPr>
        <w:t>.</w:t>
      </w:r>
      <w:r w:rsidRPr="005A4009">
        <w:rPr>
          <w:rFonts w:ascii="Arial" w:hAnsi="Arial" w:cs="Arial"/>
          <w:color w:val="000000"/>
        </w:rPr>
        <w:t xml:space="preserve"> 2</w:t>
      </w:r>
      <w:r w:rsidR="00D47ED6">
        <w:rPr>
          <w:rFonts w:ascii="Arial" w:hAnsi="Arial" w:cs="Arial"/>
          <w:color w:val="000000"/>
        </w:rPr>
        <w:t>.</w:t>
      </w:r>
      <w:r w:rsidRPr="005A4009">
        <w:rPr>
          <w:rFonts w:ascii="Arial" w:hAnsi="Arial" w:cs="Arial"/>
          <w:color w:val="000000"/>
        </w:rPr>
        <w:t xml:space="preserve"> a) bis d) verteilt, bis das jeweilige Kontingent der Zivilkammern erreicht ist. Dieses beträgt je Turnus für die</w:t>
      </w:r>
    </w:p>
    <w:p w:rsidR="00650F1D" w:rsidRDefault="00650F1D" w:rsidP="00080A4A">
      <w:pPr>
        <w:tabs>
          <w:tab w:val="left" w:pos="284"/>
          <w:tab w:val="left" w:pos="2835"/>
          <w:tab w:val="left" w:pos="4536"/>
          <w:tab w:val="left" w:pos="4820"/>
        </w:tabs>
        <w:spacing w:line="360" w:lineRule="auto"/>
        <w:ind w:left="426" w:hanging="426"/>
        <w:jc w:val="both"/>
        <w:rPr>
          <w:rFonts w:ascii="Arial" w:hAnsi="Arial" w:cs="Arial"/>
          <w:b/>
          <w:color w:val="000000"/>
        </w:rPr>
      </w:pPr>
    </w:p>
    <w:p w:rsidR="00B973C1" w:rsidRDefault="007322A7" w:rsidP="00080A4A">
      <w:pPr>
        <w:tabs>
          <w:tab w:val="left" w:pos="284"/>
          <w:tab w:val="left" w:pos="2835"/>
          <w:tab w:val="left" w:pos="4536"/>
          <w:tab w:val="left" w:pos="4820"/>
        </w:tabs>
        <w:spacing w:line="360" w:lineRule="auto"/>
        <w:ind w:left="426" w:hanging="426"/>
        <w:jc w:val="both"/>
        <w:rPr>
          <w:rFonts w:ascii="Arial" w:hAnsi="Arial" w:cs="Arial"/>
          <w:b/>
          <w:color w:val="000000"/>
        </w:rPr>
      </w:pPr>
      <w:r>
        <w:rPr>
          <w:rFonts w:ascii="Arial" w:hAnsi="Arial" w:cs="Arial"/>
          <w:b/>
          <w:color w:val="000000"/>
        </w:rPr>
        <w:br w:type="column"/>
      </w:r>
      <w:r w:rsidR="00885B5D" w:rsidRPr="005A4009">
        <w:rPr>
          <w:rFonts w:ascii="Arial" w:hAnsi="Arial" w:cs="Arial"/>
          <w:b/>
          <w:color w:val="000000"/>
        </w:rPr>
        <w:t>Zivilkammer 1</w:t>
      </w:r>
      <w:r w:rsidR="00885B5D" w:rsidRPr="005A4009">
        <w:rPr>
          <w:rFonts w:ascii="Arial" w:hAnsi="Arial" w:cs="Arial"/>
          <w:b/>
          <w:color w:val="000000"/>
        </w:rPr>
        <w:tab/>
      </w:r>
      <w:r w:rsidR="00AB3681">
        <w:rPr>
          <w:rFonts w:ascii="Arial" w:hAnsi="Arial" w:cs="Arial"/>
          <w:b/>
          <w:color w:val="000000"/>
        </w:rPr>
        <w:t>10</w:t>
      </w:r>
    </w:p>
    <w:p w:rsidR="00650F1D" w:rsidRDefault="00B973C1" w:rsidP="00E06EC9">
      <w:pPr>
        <w:tabs>
          <w:tab w:val="left" w:pos="284"/>
          <w:tab w:val="left" w:pos="2835"/>
          <w:tab w:val="left" w:pos="4820"/>
        </w:tabs>
        <w:spacing w:line="360" w:lineRule="auto"/>
        <w:ind w:left="426" w:hanging="426"/>
        <w:jc w:val="both"/>
        <w:rPr>
          <w:rFonts w:ascii="Arial" w:hAnsi="Arial" w:cs="Arial"/>
          <w:b/>
          <w:color w:val="000000"/>
        </w:rPr>
      </w:pPr>
      <w:r>
        <w:rPr>
          <w:rFonts w:ascii="Arial" w:hAnsi="Arial" w:cs="Arial"/>
          <w:b/>
          <w:color w:val="000000"/>
        </w:rPr>
        <w:t>Zivilkammer 2</w:t>
      </w:r>
      <w:r>
        <w:rPr>
          <w:rFonts w:ascii="Arial" w:hAnsi="Arial" w:cs="Arial"/>
          <w:b/>
          <w:color w:val="000000"/>
        </w:rPr>
        <w:tab/>
      </w:r>
      <w:r w:rsidR="003225CD">
        <w:rPr>
          <w:rFonts w:ascii="Arial" w:hAnsi="Arial" w:cs="Arial"/>
          <w:b/>
          <w:color w:val="000000"/>
        </w:rPr>
        <w:t>2</w:t>
      </w:r>
      <w:r w:rsidR="000D4B88">
        <w:rPr>
          <w:rFonts w:ascii="Arial" w:hAnsi="Arial" w:cs="Arial"/>
          <w:b/>
          <w:color w:val="000000"/>
        </w:rPr>
        <w:t>7</w:t>
      </w:r>
    </w:p>
    <w:p w:rsidR="00885B5D" w:rsidRPr="000539B0" w:rsidRDefault="00885B5D" w:rsidP="00E06EC9">
      <w:pPr>
        <w:tabs>
          <w:tab w:val="left" w:pos="284"/>
          <w:tab w:val="left" w:pos="2835"/>
          <w:tab w:val="left" w:pos="4820"/>
        </w:tabs>
        <w:spacing w:line="360" w:lineRule="auto"/>
        <w:ind w:left="426" w:hanging="426"/>
        <w:jc w:val="both"/>
        <w:rPr>
          <w:rFonts w:ascii="Arial" w:hAnsi="Arial" w:cs="Arial"/>
          <w:b/>
          <w:color w:val="000000"/>
        </w:rPr>
      </w:pPr>
      <w:r w:rsidRPr="005A4009">
        <w:rPr>
          <w:rFonts w:ascii="Arial" w:hAnsi="Arial" w:cs="Arial"/>
          <w:b/>
          <w:color w:val="000000"/>
        </w:rPr>
        <w:t>Zivilkammer 3</w:t>
      </w:r>
      <w:r w:rsidRPr="005A4009">
        <w:rPr>
          <w:rFonts w:ascii="Arial" w:hAnsi="Arial" w:cs="Arial"/>
          <w:b/>
          <w:color w:val="000000"/>
        </w:rPr>
        <w:tab/>
      </w:r>
      <w:r w:rsidR="007A69F4">
        <w:rPr>
          <w:rFonts w:ascii="Arial" w:hAnsi="Arial" w:cs="Arial"/>
          <w:b/>
          <w:color w:val="000000"/>
        </w:rPr>
        <w:t>22</w:t>
      </w:r>
    </w:p>
    <w:p w:rsidR="00885B5D" w:rsidRPr="000E67A5" w:rsidRDefault="00885B5D" w:rsidP="00E06EC9">
      <w:pPr>
        <w:tabs>
          <w:tab w:val="left" w:pos="284"/>
          <w:tab w:val="left" w:pos="2835"/>
          <w:tab w:val="left" w:pos="4536"/>
          <w:tab w:val="left" w:pos="4820"/>
        </w:tabs>
        <w:spacing w:line="360" w:lineRule="auto"/>
        <w:ind w:left="426" w:hanging="426"/>
        <w:rPr>
          <w:rFonts w:ascii="Arial" w:hAnsi="Arial" w:cs="Arial"/>
          <w:b/>
        </w:rPr>
      </w:pPr>
      <w:r w:rsidRPr="005A4009">
        <w:rPr>
          <w:rFonts w:ascii="Arial" w:hAnsi="Arial" w:cs="Arial"/>
          <w:b/>
          <w:color w:val="000000"/>
        </w:rPr>
        <w:t>Zivilkammer 4</w:t>
      </w:r>
      <w:r w:rsidRPr="005A4009">
        <w:rPr>
          <w:rFonts w:ascii="Arial" w:hAnsi="Arial" w:cs="Arial"/>
          <w:b/>
          <w:color w:val="000000"/>
        </w:rPr>
        <w:tab/>
      </w:r>
      <w:r w:rsidR="00A876C9">
        <w:rPr>
          <w:rFonts w:ascii="Arial" w:hAnsi="Arial" w:cs="Arial"/>
          <w:b/>
        </w:rPr>
        <w:t>30</w:t>
      </w:r>
    </w:p>
    <w:p w:rsidR="005C04CC" w:rsidRDefault="00885B5D" w:rsidP="00E06EC9">
      <w:pPr>
        <w:tabs>
          <w:tab w:val="left" w:pos="284"/>
          <w:tab w:val="left" w:pos="2835"/>
          <w:tab w:val="left" w:pos="4536"/>
          <w:tab w:val="left" w:pos="4820"/>
          <w:tab w:val="left" w:pos="7371"/>
        </w:tabs>
        <w:spacing w:line="360" w:lineRule="auto"/>
        <w:ind w:left="426" w:hanging="426"/>
        <w:rPr>
          <w:rFonts w:ascii="Arial" w:hAnsi="Arial" w:cs="Arial"/>
          <w:b/>
          <w:color w:val="000000"/>
        </w:rPr>
      </w:pPr>
      <w:r w:rsidRPr="000E67A5">
        <w:rPr>
          <w:rFonts w:ascii="Arial" w:hAnsi="Arial" w:cs="Arial"/>
          <w:b/>
        </w:rPr>
        <w:t>Zivilkammer 5</w:t>
      </w:r>
      <w:r w:rsidRPr="000E67A5">
        <w:rPr>
          <w:rFonts w:ascii="Arial" w:hAnsi="Arial" w:cs="Arial"/>
          <w:b/>
        </w:rPr>
        <w:tab/>
      </w:r>
      <w:r w:rsidR="007A69F4">
        <w:rPr>
          <w:rFonts w:ascii="Arial" w:hAnsi="Arial" w:cs="Arial"/>
          <w:b/>
          <w:color w:val="000000"/>
        </w:rPr>
        <w:t>18</w:t>
      </w:r>
    </w:p>
    <w:p w:rsidR="00A348AF" w:rsidRDefault="00A348AF" w:rsidP="00E06EC9">
      <w:pPr>
        <w:tabs>
          <w:tab w:val="left" w:pos="284"/>
          <w:tab w:val="left" w:pos="2835"/>
          <w:tab w:val="left" w:pos="4536"/>
          <w:tab w:val="left" w:pos="4820"/>
          <w:tab w:val="left" w:pos="7371"/>
        </w:tabs>
        <w:spacing w:line="360" w:lineRule="auto"/>
        <w:ind w:left="426" w:hanging="426"/>
        <w:rPr>
          <w:rFonts w:ascii="Arial" w:hAnsi="Arial" w:cs="Arial"/>
          <w:b/>
        </w:rPr>
      </w:pPr>
      <w:r>
        <w:rPr>
          <w:rFonts w:ascii="Arial" w:hAnsi="Arial" w:cs="Arial"/>
          <w:b/>
        </w:rPr>
        <w:t>Zivilkammer 8</w:t>
      </w:r>
      <w:r>
        <w:rPr>
          <w:rFonts w:ascii="Arial" w:hAnsi="Arial" w:cs="Arial"/>
          <w:b/>
        </w:rPr>
        <w:tab/>
        <w:t>1</w:t>
      </w:r>
      <w:r w:rsidR="00CC6C34">
        <w:rPr>
          <w:rFonts w:ascii="Arial" w:hAnsi="Arial" w:cs="Arial"/>
          <w:b/>
        </w:rPr>
        <w:t>7</w:t>
      </w:r>
    </w:p>
    <w:p w:rsidR="00885B5D" w:rsidRPr="003B107E" w:rsidRDefault="00885B5D" w:rsidP="003B107E">
      <w:pPr>
        <w:tabs>
          <w:tab w:val="left" w:pos="284"/>
        </w:tabs>
        <w:spacing w:line="360" w:lineRule="auto"/>
        <w:rPr>
          <w:rFonts w:ascii="Arial" w:hAnsi="Arial" w:cs="Arial"/>
          <w:b/>
        </w:rPr>
      </w:pPr>
      <w:r w:rsidRPr="003B107E">
        <w:rPr>
          <w:rFonts w:ascii="Arial" w:hAnsi="Arial" w:cs="Arial"/>
          <w:b/>
        </w:rPr>
        <w:t>Die untenstehende Regelung über die Zuteilungsreduzierung wegen Nichtbeset</w:t>
      </w:r>
      <w:r w:rsidR="00B973C1" w:rsidRPr="003B107E">
        <w:rPr>
          <w:rFonts w:ascii="Arial" w:hAnsi="Arial" w:cs="Arial"/>
          <w:b/>
        </w:rPr>
        <w:t xml:space="preserve">zung </w:t>
      </w:r>
      <w:r w:rsidRPr="003B107E">
        <w:rPr>
          <w:rFonts w:ascii="Arial" w:hAnsi="Arial" w:cs="Arial"/>
          <w:b/>
        </w:rPr>
        <w:t>oder Krankheit ist zu berücksichtigen.</w:t>
      </w:r>
    </w:p>
    <w:p w:rsidR="00885B5D" w:rsidRPr="000E67A5" w:rsidRDefault="00885B5D" w:rsidP="00CE319C">
      <w:pPr>
        <w:tabs>
          <w:tab w:val="left" w:pos="284"/>
          <w:tab w:val="left" w:pos="2835"/>
          <w:tab w:val="left" w:pos="4536"/>
          <w:tab w:val="left" w:pos="6237"/>
        </w:tabs>
        <w:spacing w:line="360" w:lineRule="auto"/>
        <w:ind w:left="426" w:hanging="426"/>
        <w:rPr>
          <w:rFonts w:ascii="Arial" w:hAnsi="Arial" w:cs="Arial"/>
        </w:rPr>
      </w:pPr>
    </w:p>
    <w:p w:rsidR="00FA1029" w:rsidRDefault="00885B5D" w:rsidP="00CE319C">
      <w:pPr>
        <w:tabs>
          <w:tab w:val="left" w:pos="284"/>
        </w:tabs>
        <w:spacing w:line="360" w:lineRule="auto"/>
        <w:jc w:val="both"/>
        <w:rPr>
          <w:rFonts w:ascii="Arial" w:hAnsi="Arial" w:cs="Arial"/>
          <w:color w:val="000000"/>
        </w:rPr>
      </w:pPr>
      <w:r w:rsidRPr="005A4009">
        <w:rPr>
          <w:rFonts w:ascii="Arial" w:hAnsi="Arial" w:cs="Arial"/>
          <w:color w:val="000000"/>
        </w:rPr>
        <w:t xml:space="preserve">Die </w:t>
      </w:r>
      <w:r w:rsidRPr="005A4009">
        <w:rPr>
          <w:rFonts w:ascii="Arial" w:hAnsi="Arial" w:cs="Arial"/>
          <w:b/>
          <w:color w:val="000000"/>
        </w:rPr>
        <w:t>Eingänge im Turnus gemäß Abschnitt B</w:t>
      </w:r>
      <w:r w:rsidR="00D36EF4">
        <w:rPr>
          <w:rFonts w:ascii="Arial" w:hAnsi="Arial" w:cs="Arial"/>
          <w:b/>
          <w:color w:val="000000"/>
        </w:rPr>
        <w:t>.</w:t>
      </w:r>
      <w:r w:rsidRPr="005A4009">
        <w:rPr>
          <w:rFonts w:ascii="Arial" w:hAnsi="Arial" w:cs="Arial"/>
          <w:b/>
          <w:color w:val="000000"/>
        </w:rPr>
        <w:t xml:space="preserve"> I</w:t>
      </w:r>
      <w:r w:rsidR="00D36EF4">
        <w:rPr>
          <w:rFonts w:ascii="Arial" w:hAnsi="Arial" w:cs="Arial"/>
          <w:b/>
          <w:color w:val="000000"/>
        </w:rPr>
        <w:t>.</w:t>
      </w:r>
      <w:r w:rsidRPr="005A4009">
        <w:rPr>
          <w:rFonts w:ascii="Arial" w:hAnsi="Arial" w:cs="Arial"/>
          <w:b/>
          <w:color w:val="000000"/>
        </w:rPr>
        <w:t xml:space="preserve"> 2</w:t>
      </w:r>
      <w:r w:rsidR="00D36EF4">
        <w:rPr>
          <w:rFonts w:ascii="Arial" w:hAnsi="Arial" w:cs="Arial"/>
          <w:b/>
          <w:color w:val="000000"/>
        </w:rPr>
        <w:t>.</w:t>
      </w:r>
      <w:r w:rsidRPr="005A4009">
        <w:rPr>
          <w:rFonts w:ascii="Arial" w:hAnsi="Arial" w:cs="Arial"/>
          <w:b/>
          <w:color w:val="000000"/>
        </w:rPr>
        <w:t xml:space="preserve"> a</w:t>
      </w:r>
      <w:r w:rsidR="00D36EF4">
        <w:rPr>
          <w:rFonts w:ascii="Arial" w:hAnsi="Arial" w:cs="Arial"/>
          <w:b/>
          <w:color w:val="000000"/>
        </w:rPr>
        <w:t>.</w:t>
      </w:r>
      <w:r w:rsidRPr="005A4009">
        <w:rPr>
          <w:rFonts w:ascii="Arial" w:hAnsi="Arial" w:cs="Arial"/>
          <w:b/>
          <w:color w:val="000000"/>
        </w:rPr>
        <w:t>)</w:t>
      </w:r>
      <w:r w:rsidRPr="005A4009">
        <w:rPr>
          <w:rFonts w:ascii="Arial" w:hAnsi="Arial" w:cs="Arial"/>
          <w:color w:val="000000"/>
        </w:rPr>
        <w:t xml:space="preserve"> werden in der Reihenfolge ihrer Kennzahlen auf die Zivilkammern, die am Turnus teilnehmen, in der numerischen Reihenfolge – beginnend mit der Zivilkammer 1 – </w:t>
      </w:r>
      <w:r w:rsidRPr="005A4009">
        <w:rPr>
          <w:rFonts w:ascii="Arial" w:hAnsi="Arial" w:cs="Arial"/>
          <w:b/>
          <w:bCs/>
          <w:color w:val="000000"/>
        </w:rPr>
        <w:t xml:space="preserve">blockweise </w:t>
      </w:r>
      <w:r w:rsidRPr="005A4009">
        <w:rPr>
          <w:rFonts w:ascii="Arial" w:hAnsi="Arial" w:cs="Arial"/>
          <w:color w:val="000000"/>
        </w:rPr>
        <w:t>(nicht einzeln) verteilt, bis das jeweilige Kontingent der Zivilkammern erreicht ist.</w:t>
      </w:r>
    </w:p>
    <w:p w:rsidR="00FA1029" w:rsidRDefault="00FA1029" w:rsidP="00CE319C">
      <w:pPr>
        <w:tabs>
          <w:tab w:val="left" w:pos="284"/>
        </w:tabs>
        <w:spacing w:line="360" w:lineRule="auto"/>
        <w:ind w:left="426" w:hanging="426"/>
        <w:rPr>
          <w:rFonts w:ascii="Arial" w:hAnsi="Arial" w:cs="Arial"/>
          <w:color w:val="000000"/>
        </w:rPr>
      </w:pPr>
    </w:p>
    <w:p w:rsidR="006D3C2C" w:rsidRDefault="00885B5D" w:rsidP="00CE319C">
      <w:pPr>
        <w:tabs>
          <w:tab w:val="left" w:pos="284"/>
        </w:tabs>
        <w:spacing w:line="360" w:lineRule="auto"/>
        <w:rPr>
          <w:rFonts w:ascii="Arial" w:eastAsia="Calibri" w:hAnsi="Arial" w:cs="Arial"/>
          <w:color w:val="000000"/>
        </w:rPr>
      </w:pPr>
      <w:r w:rsidRPr="005A4009">
        <w:rPr>
          <w:rFonts w:ascii="Arial" w:hAnsi="Arial" w:cs="Arial"/>
          <w:color w:val="000000"/>
        </w:rPr>
        <w:t xml:space="preserve">Die </w:t>
      </w:r>
      <w:r w:rsidRPr="005A4009">
        <w:rPr>
          <w:rFonts w:ascii="Arial" w:hAnsi="Arial" w:cs="Arial"/>
          <w:b/>
          <w:color w:val="000000"/>
        </w:rPr>
        <w:t>Eingänge im Turnus gemäß Abschnitt B</w:t>
      </w:r>
      <w:r w:rsidR="00D36EF4">
        <w:rPr>
          <w:rFonts w:ascii="Arial" w:hAnsi="Arial" w:cs="Arial"/>
          <w:b/>
          <w:color w:val="000000"/>
        </w:rPr>
        <w:t>.</w:t>
      </w:r>
      <w:r w:rsidRPr="005A4009">
        <w:rPr>
          <w:rFonts w:ascii="Arial" w:hAnsi="Arial" w:cs="Arial"/>
          <w:b/>
          <w:color w:val="000000"/>
        </w:rPr>
        <w:t xml:space="preserve"> I</w:t>
      </w:r>
      <w:r w:rsidR="00D36EF4">
        <w:rPr>
          <w:rFonts w:ascii="Arial" w:hAnsi="Arial" w:cs="Arial"/>
          <w:b/>
          <w:color w:val="000000"/>
        </w:rPr>
        <w:t>.</w:t>
      </w:r>
      <w:r w:rsidRPr="005A4009">
        <w:rPr>
          <w:rFonts w:ascii="Arial" w:hAnsi="Arial" w:cs="Arial"/>
          <w:b/>
          <w:color w:val="000000"/>
        </w:rPr>
        <w:t xml:space="preserve"> 2</w:t>
      </w:r>
      <w:r w:rsidR="00D36EF4">
        <w:rPr>
          <w:rFonts w:ascii="Arial" w:hAnsi="Arial" w:cs="Arial"/>
          <w:b/>
          <w:color w:val="000000"/>
        </w:rPr>
        <w:t>.</w:t>
      </w:r>
      <w:r w:rsidRPr="005A4009">
        <w:rPr>
          <w:rFonts w:ascii="Arial" w:hAnsi="Arial" w:cs="Arial"/>
          <w:b/>
          <w:color w:val="000000"/>
        </w:rPr>
        <w:t xml:space="preserve"> b) bis d)</w:t>
      </w:r>
      <w:r w:rsidRPr="005A4009">
        <w:rPr>
          <w:rFonts w:ascii="Arial" w:hAnsi="Arial" w:cs="Arial"/>
          <w:color w:val="000000"/>
        </w:rPr>
        <w:t xml:space="preserve"> werden wie folgt auf die Zivilkammern verteilt:</w:t>
      </w:r>
      <w:r>
        <w:rPr>
          <w:rFonts w:ascii="Arial" w:eastAsia="Calibri" w:hAnsi="Arial" w:cs="Arial"/>
          <w:color w:val="000000"/>
        </w:rPr>
        <w:tab/>
      </w:r>
    </w:p>
    <w:p w:rsidR="006D3C2C" w:rsidRDefault="006D3C2C" w:rsidP="00CE319C">
      <w:pPr>
        <w:tabs>
          <w:tab w:val="left" w:pos="284"/>
        </w:tabs>
        <w:spacing w:line="360" w:lineRule="auto"/>
        <w:rPr>
          <w:rFonts w:ascii="Arial" w:eastAsia="Calibri" w:hAnsi="Arial" w:cs="Arial"/>
          <w:color w:val="000000"/>
        </w:rPr>
      </w:pPr>
    </w:p>
    <w:p w:rsidR="00885B5D" w:rsidRPr="005A4009" w:rsidRDefault="00885B5D" w:rsidP="00CE319C">
      <w:pPr>
        <w:tabs>
          <w:tab w:val="left" w:pos="284"/>
        </w:tabs>
        <w:spacing w:line="360" w:lineRule="auto"/>
        <w:rPr>
          <w:rFonts w:ascii="Arial" w:eastAsia="Calibri" w:hAnsi="Arial" w:cs="Arial"/>
          <w:color w:val="000000"/>
        </w:rPr>
      </w:pPr>
      <w:r w:rsidRPr="005A4009">
        <w:rPr>
          <w:rFonts w:ascii="Arial" w:eastAsia="Calibri" w:hAnsi="Arial" w:cs="Arial"/>
          <w:color w:val="000000"/>
        </w:rPr>
        <w:t xml:space="preserve">Die Zuteilung der Verfahren eines Turnus von </w:t>
      </w:r>
      <w:r w:rsidR="007A69F4">
        <w:rPr>
          <w:rFonts w:ascii="Arial" w:eastAsia="Calibri" w:hAnsi="Arial" w:cs="Arial"/>
          <w:b/>
          <w:color w:val="000000"/>
        </w:rPr>
        <w:t>124</w:t>
      </w:r>
      <w:r w:rsidR="007A69F4" w:rsidRPr="009F62F8">
        <w:rPr>
          <w:rFonts w:ascii="Arial" w:eastAsia="Calibri" w:hAnsi="Arial" w:cs="Arial"/>
          <w:b/>
        </w:rPr>
        <w:t xml:space="preserve"> </w:t>
      </w:r>
      <w:r w:rsidRPr="009F62F8">
        <w:rPr>
          <w:rFonts w:ascii="Arial" w:eastAsia="Calibri" w:hAnsi="Arial" w:cs="Arial"/>
          <w:b/>
        </w:rPr>
        <w:t>Verfahren</w:t>
      </w:r>
      <w:r w:rsidRPr="0010738F">
        <w:rPr>
          <w:rFonts w:ascii="Arial" w:eastAsia="Calibri" w:hAnsi="Arial" w:cs="Arial"/>
          <w:color w:val="FF0000"/>
        </w:rPr>
        <w:t xml:space="preserve"> </w:t>
      </w:r>
      <w:r w:rsidRPr="005A4009">
        <w:rPr>
          <w:rFonts w:ascii="Arial" w:eastAsia="Calibri" w:hAnsi="Arial" w:cs="Arial"/>
          <w:color w:val="000000"/>
        </w:rPr>
        <w:t xml:space="preserve">erfolgt in </w:t>
      </w:r>
      <w:r w:rsidRPr="006C6F3C">
        <w:rPr>
          <w:rFonts w:ascii="Arial" w:eastAsia="Calibri" w:hAnsi="Arial" w:cs="Arial"/>
          <w:color w:val="000000"/>
          <w:u w:val="single"/>
        </w:rPr>
        <w:t>5 Durchgängen</w:t>
      </w:r>
      <w:r w:rsidRPr="005A4009">
        <w:rPr>
          <w:rFonts w:ascii="Arial" w:eastAsia="Calibri" w:hAnsi="Arial" w:cs="Arial"/>
          <w:color w:val="000000"/>
        </w:rPr>
        <w:t>:</w:t>
      </w:r>
    </w:p>
    <w:p w:rsidR="005A281A" w:rsidRPr="005A4009" w:rsidRDefault="005A281A" w:rsidP="005A281A">
      <w:pPr>
        <w:numPr>
          <w:ilvl w:val="0"/>
          <w:numId w:val="11"/>
        </w:numPr>
        <w:tabs>
          <w:tab w:val="left" w:pos="709"/>
        </w:tabs>
        <w:autoSpaceDE/>
        <w:autoSpaceDN/>
        <w:spacing w:before="100" w:beforeAutospacing="1" w:after="100" w:afterAutospacing="1" w:line="360" w:lineRule="auto"/>
        <w:ind w:left="709" w:hanging="425"/>
        <w:rPr>
          <w:rFonts w:ascii="Arial" w:eastAsia="Calibri" w:hAnsi="Arial" w:cs="Arial"/>
          <w:color w:val="000000"/>
        </w:rPr>
      </w:pPr>
      <w:r w:rsidRPr="005A4009">
        <w:rPr>
          <w:rFonts w:ascii="Arial" w:eastAsia="Calibri" w:hAnsi="Arial" w:cs="Arial"/>
          <w:color w:val="000000"/>
        </w:rPr>
        <w:t xml:space="preserve">Die </w:t>
      </w:r>
      <w:r w:rsidRPr="005A4009">
        <w:rPr>
          <w:rFonts w:ascii="Arial" w:eastAsia="Calibri" w:hAnsi="Arial" w:cs="Arial"/>
          <w:b/>
          <w:color w:val="000000"/>
        </w:rPr>
        <w:t>Zivilkammer 1</w:t>
      </w:r>
      <w:r w:rsidRPr="005A4009">
        <w:rPr>
          <w:rFonts w:ascii="Arial" w:eastAsia="Calibri" w:hAnsi="Arial" w:cs="Arial"/>
          <w:color w:val="000000"/>
        </w:rPr>
        <w:t xml:space="preserve"> </w:t>
      </w:r>
      <w:r>
        <w:rPr>
          <w:rFonts w:ascii="Arial" w:eastAsia="Calibri" w:hAnsi="Arial" w:cs="Arial"/>
          <w:color w:val="000000"/>
        </w:rPr>
        <w:t>erhält in jedem</w:t>
      </w:r>
      <w:r w:rsidRPr="005A4009">
        <w:rPr>
          <w:rFonts w:ascii="Arial" w:eastAsia="Calibri" w:hAnsi="Arial" w:cs="Arial"/>
          <w:color w:val="000000"/>
        </w:rPr>
        <w:t xml:space="preserve"> Durchgang jeweils </w:t>
      </w:r>
      <w:r w:rsidR="00AB3681">
        <w:rPr>
          <w:rFonts w:ascii="Arial" w:eastAsia="Calibri" w:hAnsi="Arial" w:cs="Arial"/>
          <w:color w:val="000000"/>
        </w:rPr>
        <w:t>2</w:t>
      </w:r>
      <w:r w:rsidRPr="005A4009">
        <w:rPr>
          <w:rFonts w:ascii="Arial" w:eastAsia="Calibri" w:hAnsi="Arial" w:cs="Arial"/>
          <w:color w:val="000000"/>
        </w:rPr>
        <w:t xml:space="preserve"> Verfahren (</w:t>
      </w:r>
      <w:r w:rsidRPr="005A4009">
        <w:rPr>
          <w:rFonts w:ascii="Arial" w:eastAsia="Calibri" w:hAnsi="Arial" w:cs="Arial"/>
          <w:b/>
          <w:color w:val="000000"/>
        </w:rPr>
        <w:t>gesamt:</w:t>
      </w:r>
      <w:r w:rsidRPr="005A4009">
        <w:rPr>
          <w:rFonts w:ascii="Arial" w:eastAsia="Calibri" w:hAnsi="Arial" w:cs="Arial"/>
          <w:color w:val="000000"/>
        </w:rPr>
        <w:t xml:space="preserve"> </w:t>
      </w:r>
      <w:r w:rsidR="00AB3681">
        <w:rPr>
          <w:rFonts w:ascii="Arial" w:eastAsia="Calibri" w:hAnsi="Arial" w:cs="Arial"/>
          <w:b/>
          <w:color w:val="000000"/>
        </w:rPr>
        <w:t>10</w:t>
      </w:r>
      <w:r w:rsidRPr="005A4009">
        <w:rPr>
          <w:rFonts w:ascii="Arial" w:eastAsia="Calibri" w:hAnsi="Arial" w:cs="Arial"/>
          <w:color w:val="000000"/>
        </w:rPr>
        <w:t xml:space="preserve">). </w:t>
      </w:r>
    </w:p>
    <w:p w:rsidR="00885B5D" w:rsidRDefault="00885B5D" w:rsidP="00586B35">
      <w:pPr>
        <w:numPr>
          <w:ilvl w:val="0"/>
          <w:numId w:val="11"/>
        </w:numPr>
        <w:tabs>
          <w:tab w:val="left" w:pos="709"/>
        </w:tabs>
        <w:autoSpaceDE/>
        <w:autoSpaceDN/>
        <w:spacing w:before="100" w:beforeAutospacing="1" w:after="100" w:afterAutospacing="1" w:line="360" w:lineRule="auto"/>
        <w:ind w:left="709" w:hanging="425"/>
        <w:rPr>
          <w:rFonts w:ascii="Arial" w:eastAsia="Calibri" w:hAnsi="Arial" w:cs="Arial"/>
          <w:color w:val="000000"/>
        </w:rPr>
      </w:pPr>
      <w:r w:rsidRPr="005A4009">
        <w:rPr>
          <w:rFonts w:ascii="Arial" w:eastAsia="Calibri" w:hAnsi="Arial" w:cs="Arial"/>
          <w:color w:val="000000"/>
        </w:rPr>
        <w:t xml:space="preserve">Die </w:t>
      </w:r>
      <w:r w:rsidRPr="005A4009">
        <w:rPr>
          <w:rFonts w:ascii="Arial" w:eastAsia="Calibri" w:hAnsi="Arial" w:cs="Arial"/>
          <w:b/>
          <w:color w:val="000000"/>
        </w:rPr>
        <w:t xml:space="preserve">Zivilkammer 2 </w:t>
      </w:r>
      <w:r w:rsidRPr="005A4009">
        <w:rPr>
          <w:rFonts w:ascii="Arial" w:eastAsia="Calibri" w:hAnsi="Arial" w:cs="Arial"/>
          <w:color w:val="000000"/>
        </w:rPr>
        <w:t>erh</w:t>
      </w:r>
      <w:r>
        <w:rPr>
          <w:rFonts w:ascii="Arial" w:eastAsia="Calibri" w:hAnsi="Arial" w:cs="Arial"/>
          <w:color w:val="000000"/>
        </w:rPr>
        <w:t>ält</w:t>
      </w:r>
      <w:r w:rsidRPr="005A4009">
        <w:rPr>
          <w:rFonts w:ascii="Arial" w:eastAsia="Calibri" w:hAnsi="Arial" w:cs="Arial"/>
          <w:color w:val="000000"/>
        </w:rPr>
        <w:t xml:space="preserve"> </w:t>
      </w:r>
      <w:r w:rsidR="000D4B88" w:rsidRPr="005A4009">
        <w:rPr>
          <w:rFonts w:ascii="Arial" w:eastAsia="Calibri" w:hAnsi="Arial" w:cs="Arial"/>
          <w:color w:val="000000"/>
        </w:rPr>
        <w:t xml:space="preserve">im 1. Durchgang </w:t>
      </w:r>
      <w:r w:rsidR="000D4B88">
        <w:rPr>
          <w:rFonts w:ascii="Arial" w:eastAsia="Calibri" w:hAnsi="Arial" w:cs="Arial"/>
          <w:color w:val="000000"/>
        </w:rPr>
        <w:t>3</w:t>
      </w:r>
      <w:r w:rsidR="000D4B88" w:rsidRPr="005A4009">
        <w:rPr>
          <w:rFonts w:ascii="Arial" w:eastAsia="Calibri" w:hAnsi="Arial" w:cs="Arial"/>
          <w:color w:val="000000"/>
        </w:rPr>
        <w:t xml:space="preserve"> Verfahren, im 2. bis 5. Durchgang jeweils </w:t>
      </w:r>
      <w:r w:rsidR="000D4B88">
        <w:rPr>
          <w:rFonts w:ascii="Arial" w:eastAsia="Calibri" w:hAnsi="Arial" w:cs="Arial"/>
          <w:color w:val="000000"/>
        </w:rPr>
        <w:t>6</w:t>
      </w:r>
      <w:r w:rsidR="000D4B88" w:rsidRPr="005A4009">
        <w:rPr>
          <w:rFonts w:ascii="Arial" w:eastAsia="Calibri" w:hAnsi="Arial" w:cs="Arial"/>
          <w:color w:val="000000"/>
        </w:rPr>
        <w:t xml:space="preserve"> Verfahren </w:t>
      </w:r>
      <w:r w:rsidR="000D4B88" w:rsidRPr="000539B0">
        <w:rPr>
          <w:rFonts w:ascii="Arial" w:eastAsia="Calibri" w:hAnsi="Arial" w:cs="Arial"/>
          <w:color w:val="000000"/>
        </w:rPr>
        <w:t>(</w:t>
      </w:r>
      <w:r w:rsidR="000D4B88" w:rsidRPr="000539B0">
        <w:rPr>
          <w:rFonts w:ascii="Arial" w:eastAsia="Calibri" w:hAnsi="Arial" w:cs="Arial"/>
          <w:b/>
          <w:color w:val="000000"/>
        </w:rPr>
        <w:t xml:space="preserve">gesamt </w:t>
      </w:r>
      <w:r w:rsidR="000D4B88">
        <w:rPr>
          <w:rFonts w:ascii="Arial" w:eastAsia="Calibri" w:hAnsi="Arial" w:cs="Arial"/>
          <w:b/>
          <w:color w:val="000000"/>
        </w:rPr>
        <w:t>27</w:t>
      </w:r>
      <w:r w:rsidR="000D4B88" w:rsidRPr="000539B0">
        <w:rPr>
          <w:rFonts w:ascii="Arial" w:eastAsia="Calibri" w:hAnsi="Arial" w:cs="Arial"/>
          <w:color w:val="000000"/>
        </w:rPr>
        <w:t>)</w:t>
      </w:r>
    </w:p>
    <w:p w:rsidR="00397096" w:rsidRPr="000539B0" w:rsidRDefault="00397096" w:rsidP="00586B35">
      <w:pPr>
        <w:numPr>
          <w:ilvl w:val="0"/>
          <w:numId w:val="11"/>
        </w:numPr>
        <w:tabs>
          <w:tab w:val="left" w:pos="709"/>
        </w:tabs>
        <w:autoSpaceDE/>
        <w:autoSpaceDN/>
        <w:spacing w:before="100" w:beforeAutospacing="1" w:after="100" w:afterAutospacing="1" w:line="360" w:lineRule="auto"/>
        <w:ind w:left="709" w:hanging="425"/>
        <w:rPr>
          <w:rFonts w:ascii="Arial" w:eastAsia="Calibri" w:hAnsi="Arial" w:cs="Arial"/>
          <w:color w:val="000000"/>
        </w:rPr>
      </w:pPr>
      <w:r w:rsidRPr="000539B0">
        <w:rPr>
          <w:rFonts w:ascii="Arial" w:eastAsia="Calibri" w:hAnsi="Arial" w:cs="Arial"/>
          <w:color w:val="000000"/>
        </w:rPr>
        <w:t xml:space="preserve">Die </w:t>
      </w:r>
      <w:r w:rsidRPr="000539B0">
        <w:rPr>
          <w:rFonts w:ascii="Arial" w:eastAsia="Calibri" w:hAnsi="Arial" w:cs="Arial"/>
          <w:b/>
          <w:color w:val="000000"/>
        </w:rPr>
        <w:t xml:space="preserve">Zivilkammer 3 </w:t>
      </w:r>
      <w:r w:rsidR="0089479D" w:rsidRPr="000539B0">
        <w:rPr>
          <w:rFonts w:ascii="Arial" w:eastAsia="Calibri" w:hAnsi="Arial" w:cs="Arial"/>
          <w:color w:val="000000"/>
        </w:rPr>
        <w:t xml:space="preserve">erhält </w:t>
      </w:r>
      <w:r w:rsidR="005B3E3E" w:rsidRPr="005A4009">
        <w:rPr>
          <w:rFonts w:ascii="Arial" w:eastAsia="Calibri" w:hAnsi="Arial" w:cs="Arial"/>
          <w:color w:val="000000"/>
        </w:rPr>
        <w:t xml:space="preserve">im 1. Durchgang </w:t>
      </w:r>
      <w:r w:rsidR="000044BD">
        <w:rPr>
          <w:rFonts w:ascii="Arial" w:eastAsia="Calibri" w:hAnsi="Arial" w:cs="Arial"/>
          <w:color w:val="000000"/>
        </w:rPr>
        <w:t>2</w:t>
      </w:r>
      <w:r w:rsidR="005B3E3E" w:rsidRPr="005A4009">
        <w:rPr>
          <w:rFonts w:ascii="Arial" w:eastAsia="Calibri" w:hAnsi="Arial" w:cs="Arial"/>
          <w:color w:val="000000"/>
        </w:rPr>
        <w:t xml:space="preserve"> Verfahren, im 2. bis 5. Durchgang jeweils </w:t>
      </w:r>
      <w:r w:rsidR="005B3E3E">
        <w:rPr>
          <w:rFonts w:ascii="Arial" w:eastAsia="Calibri" w:hAnsi="Arial" w:cs="Arial"/>
          <w:color w:val="000000"/>
        </w:rPr>
        <w:t>5</w:t>
      </w:r>
      <w:r w:rsidR="005B3E3E" w:rsidRPr="005A4009">
        <w:rPr>
          <w:rFonts w:ascii="Arial" w:eastAsia="Calibri" w:hAnsi="Arial" w:cs="Arial"/>
          <w:color w:val="000000"/>
        </w:rPr>
        <w:t xml:space="preserve"> Verfahren </w:t>
      </w:r>
      <w:r w:rsidR="0089479D" w:rsidRPr="000539B0">
        <w:rPr>
          <w:rFonts w:ascii="Arial" w:eastAsia="Calibri" w:hAnsi="Arial" w:cs="Arial"/>
          <w:color w:val="000000"/>
        </w:rPr>
        <w:t>(</w:t>
      </w:r>
      <w:r w:rsidR="0089479D" w:rsidRPr="000539B0">
        <w:rPr>
          <w:rFonts w:ascii="Arial" w:eastAsia="Calibri" w:hAnsi="Arial" w:cs="Arial"/>
          <w:b/>
          <w:color w:val="000000"/>
        </w:rPr>
        <w:t xml:space="preserve">gesamt </w:t>
      </w:r>
      <w:r w:rsidR="007A69F4">
        <w:rPr>
          <w:rFonts w:ascii="Arial" w:eastAsia="Calibri" w:hAnsi="Arial" w:cs="Arial"/>
          <w:b/>
          <w:color w:val="000000"/>
        </w:rPr>
        <w:t>22</w:t>
      </w:r>
      <w:r w:rsidR="0089479D" w:rsidRPr="000539B0">
        <w:rPr>
          <w:rFonts w:ascii="Arial" w:eastAsia="Calibri" w:hAnsi="Arial" w:cs="Arial"/>
          <w:color w:val="000000"/>
        </w:rPr>
        <w:t>)</w:t>
      </w:r>
      <w:r w:rsidR="005B3E3E">
        <w:rPr>
          <w:rFonts w:ascii="Arial" w:eastAsia="Calibri" w:hAnsi="Arial" w:cs="Arial"/>
          <w:color w:val="000000"/>
        </w:rPr>
        <w:t>.</w:t>
      </w:r>
    </w:p>
    <w:p w:rsidR="00CF5CBC" w:rsidRPr="000E67A5" w:rsidRDefault="00CF5CBC" w:rsidP="00CF5CBC">
      <w:pPr>
        <w:numPr>
          <w:ilvl w:val="0"/>
          <w:numId w:val="11"/>
        </w:numPr>
        <w:tabs>
          <w:tab w:val="left" w:pos="709"/>
        </w:tabs>
        <w:autoSpaceDE/>
        <w:autoSpaceDN/>
        <w:spacing w:before="100" w:beforeAutospacing="1" w:after="100" w:afterAutospacing="1" w:line="360" w:lineRule="auto"/>
        <w:ind w:left="709" w:hanging="425"/>
        <w:rPr>
          <w:rFonts w:ascii="Arial" w:eastAsia="Calibri" w:hAnsi="Arial" w:cs="Arial"/>
        </w:rPr>
      </w:pPr>
      <w:r w:rsidRPr="005A4009">
        <w:rPr>
          <w:rFonts w:ascii="Arial" w:eastAsia="Calibri" w:hAnsi="Arial" w:cs="Arial"/>
          <w:color w:val="000000"/>
        </w:rPr>
        <w:t xml:space="preserve">Die </w:t>
      </w:r>
      <w:r w:rsidRPr="005A4009">
        <w:rPr>
          <w:rFonts w:ascii="Arial" w:eastAsia="Calibri" w:hAnsi="Arial" w:cs="Arial"/>
          <w:b/>
          <w:color w:val="000000"/>
        </w:rPr>
        <w:t xml:space="preserve">Zivilkammer 4 </w:t>
      </w:r>
      <w:r w:rsidRPr="000539B0">
        <w:rPr>
          <w:rFonts w:ascii="Arial" w:eastAsia="Calibri" w:hAnsi="Arial" w:cs="Arial"/>
          <w:color w:val="000000"/>
        </w:rPr>
        <w:t xml:space="preserve">erhält </w:t>
      </w:r>
      <w:r w:rsidR="00A876C9">
        <w:rPr>
          <w:rFonts w:ascii="Arial" w:eastAsia="Calibri" w:hAnsi="Arial" w:cs="Arial"/>
          <w:color w:val="000000"/>
        </w:rPr>
        <w:t>in jedem</w:t>
      </w:r>
      <w:r w:rsidR="00A876C9" w:rsidRPr="005A4009">
        <w:rPr>
          <w:rFonts w:ascii="Arial" w:eastAsia="Calibri" w:hAnsi="Arial" w:cs="Arial"/>
          <w:color w:val="000000"/>
        </w:rPr>
        <w:t xml:space="preserve"> Durchgang jeweils </w:t>
      </w:r>
      <w:r w:rsidR="00A876C9">
        <w:rPr>
          <w:rFonts w:ascii="Arial" w:eastAsia="Calibri" w:hAnsi="Arial" w:cs="Arial"/>
          <w:color w:val="000000"/>
        </w:rPr>
        <w:t>6</w:t>
      </w:r>
      <w:r w:rsidR="00A876C9" w:rsidRPr="005A4009">
        <w:rPr>
          <w:rFonts w:ascii="Arial" w:eastAsia="Calibri" w:hAnsi="Arial" w:cs="Arial"/>
          <w:color w:val="000000"/>
        </w:rPr>
        <w:t xml:space="preserve"> Verfahren</w:t>
      </w:r>
      <w:r w:rsidRPr="000539B0">
        <w:rPr>
          <w:rFonts w:ascii="Arial" w:eastAsia="Calibri" w:hAnsi="Arial" w:cs="Arial"/>
          <w:color w:val="000000"/>
        </w:rPr>
        <w:t xml:space="preserve"> (</w:t>
      </w:r>
      <w:r w:rsidRPr="000539B0">
        <w:rPr>
          <w:rFonts w:ascii="Arial" w:eastAsia="Calibri" w:hAnsi="Arial" w:cs="Arial"/>
          <w:b/>
          <w:color w:val="000000"/>
        </w:rPr>
        <w:t xml:space="preserve">gesamt </w:t>
      </w:r>
      <w:r w:rsidR="00A876C9">
        <w:rPr>
          <w:rFonts w:ascii="Arial" w:eastAsia="Calibri" w:hAnsi="Arial" w:cs="Arial"/>
          <w:b/>
          <w:color w:val="000000"/>
        </w:rPr>
        <w:t>30</w:t>
      </w:r>
      <w:r w:rsidRPr="000539B0">
        <w:rPr>
          <w:rFonts w:ascii="Arial" w:eastAsia="Calibri" w:hAnsi="Arial" w:cs="Arial"/>
          <w:color w:val="000000"/>
        </w:rPr>
        <w:t>)</w:t>
      </w:r>
      <w:r w:rsidR="005B3E3E">
        <w:rPr>
          <w:rFonts w:ascii="Arial" w:eastAsia="Calibri" w:hAnsi="Arial" w:cs="Arial"/>
          <w:color w:val="000000"/>
        </w:rPr>
        <w:t>.</w:t>
      </w:r>
    </w:p>
    <w:p w:rsidR="00397096" w:rsidRPr="005B3E3E" w:rsidRDefault="00397096" w:rsidP="00586B35">
      <w:pPr>
        <w:numPr>
          <w:ilvl w:val="0"/>
          <w:numId w:val="11"/>
        </w:numPr>
        <w:tabs>
          <w:tab w:val="left" w:pos="709"/>
        </w:tabs>
        <w:autoSpaceDE/>
        <w:autoSpaceDN/>
        <w:spacing w:before="100" w:beforeAutospacing="1" w:after="100" w:afterAutospacing="1" w:line="360" w:lineRule="auto"/>
        <w:ind w:left="709" w:hanging="425"/>
        <w:rPr>
          <w:rFonts w:ascii="Arial" w:hAnsi="Arial" w:cs="Arial"/>
          <w:color w:val="000000"/>
        </w:rPr>
      </w:pPr>
      <w:r w:rsidRPr="000539B0">
        <w:rPr>
          <w:rFonts w:ascii="Arial" w:eastAsia="Calibri" w:hAnsi="Arial" w:cs="Arial"/>
          <w:color w:val="000000"/>
        </w:rPr>
        <w:t xml:space="preserve">Die </w:t>
      </w:r>
      <w:r w:rsidRPr="000539B0">
        <w:rPr>
          <w:rFonts w:ascii="Arial" w:eastAsia="Calibri" w:hAnsi="Arial" w:cs="Arial"/>
          <w:b/>
          <w:color w:val="000000"/>
        </w:rPr>
        <w:t>Zivilkammer 5</w:t>
      </w:r>
      <w:r w:rsidRPr="000539B0">
        <w:rPr>
          <w:rFonts w:ascii="Arial" w:eastAsia="Calibri" w:hAnsi="Arial" w:cs="Arial"/>
          <w:color w:val="000000"/>
        </w:rPr>
        <w:t xml:space="preserve"> </w:t>
      </w:r>
      <w:r w:rsidR="004D3011" w:rsidRPr="000539B0">
        <w:rPr>
          <w:rFonts w:ascii="Arial" w:eastAsia="Calibri" w:hAnsi="Arial" w:cs="Arial"/>
          <w:color w:val="000000"/>
        </w:rPr>
        <w:t>erhält i</w:t>
      </w:r>
      <w:r w:rsidR="004D3011">
        <w:rPr>
          <w:rFonts w:ascii="Arial" w:eastAsia="Calibri" w:hAnsi="Arial" w:cs="Arial"/>
          <w:color w:val="000000"/>
        </w:rPr>
        <w:t xml:space="preserve">m 1. Durchgang </w:t>
      </w:r>
      <w:r w:rsidR="001238B1">
        <w:rPr>
          <w:rFonts w:ascii="Arial" w:eastAsia="Calibri" w:hAnsi="Arial" w:cs="Arial"/>
          <w:color w:val="000000"/>
        </w:rPr>
        <w:t>2</w:t>
      </w:r>
      <w:r w:rsidR="004D3011">
        <w:rPr>
          <w:rFonts w:ascii="Arial" w:eastAsia="Calibri" w:hAnsi="Arial" w:cs="Arial"/>
          <w:color w:val="000000"/>
        </w:rPr>
        <w:t xml:space="preserve"> Verfahren, im 2. bis 5. Durchgang      </w:t>
      </w:r>
      <w:r w:rsidR="004D3011" w:rsidRPr="000539B0">
        <w:rPr>
          <w:rFonts w:ascii="Arial" w:eastAsia="Calibri" w:hAnsi="Arial" w:cs="Arial"/>
          <w:color w:val="000000"/>
        </w:rPr>
        <w:t xml:space="preserve">jeweils </w:t>
      </w:r>
      <w:r w:rsidR="003F607F">
        <w:rPr>
          <w:rFonts w:ascii="Arial" w:eastAsia="Calibri" w:hAnsi="Arial" w:cs="Arial"/>
          <w:color w:val="000000"/>
        </w:rPr>
        <w:t>4</w:t>
      </w:r>
      <w:r w:rsidR="004D3011" w:rsidRPr="000539B0">
        <w:rPr>
          <w:rFonts w:ascii="Arial" w:eastAsia="Calibri" w:hAnsi="Arial" w:cs="Arial"/>
          <w:color w:val="000000"/>
        </w:rPr>
        <w:t xml:space="preserve"> Verfahren (</w:t>
      </w:r>
      <w:r w:rsidR="004D3011" w:rsidRPr="000539B0">
        <w:rPr>
          <w:rFonts w:ascii="Arial" w:eastAsia="Calibri" w:hAnsi="Arial" w:cs="Arial"/>
          <w:b/>
          <w:color w:val="000000"/>
        </w:rPr>
        <w:t xml:space="preserve">gesamt </w:t>
      </w:r>
      <w:r w:rsidR="007A69F4">
        <w:rPr>
          <w:rFonts w:ascii="Arial" w:eastAsia="Calibri" w:hAnsi="Arial" w:cs="Arial"/>
          <w:b/>
          <w:color w:val="000000"/>
        </w:rPr>
        <w:t>18</w:t>
      </w:r>
      <w:r w:rsidR="004D3011" w:rsidRPr="000539B0">
        <w:rPr>
          <w:rFonts w:ascii="Arial" w:eastAsia="Calibri" w:hAnsi="Arial" w:cs="Arial"/>
          <w:color w:val="000000"/>
        </w:rPr>
        <w:t>)</w:t>
      </w:r>
      <w:r w:rsidR="005B3E3E">
        <w:rPr>
          <w:rFonts w:ascii="Arial" w:eastAsia="Calibri" w:hAnsi="Arial" w:cs="Arial"/>
          <w:color w:val="000000"/>
        </w:rPr>
        <w:t>,</w:t>
      </w:r>
    </w:p>
    <w:p w:rsidR="005B3E3E" w:rsidRPr="005B3E3E" w:rsidRDefault="005B3E3E" w:rsidP="005B3E3E">
      <w:pPr>
        <w:numPr>
          <w:ilvl w:val="0"/>
          <w:numId w:val="11"/>
        </w:numPr>
        <w:tabs>
          <w:tab w:val="left" w:pos="709"/>
        </w:tabs>
        <w:autoSpaceDE/>
        <w:autoSpaceDN/>
        <w:spacing w:before="100" w:beforeAutospacing="1" w:after="100" w:afterAutospacing="1" w:line="360" w:lineRule="auto"/>
        <w:ind w:left="709" w:hanging="425"/>
        <w:rPr>
          <w:rFonts w:ascii="Arial" w:eastAsia="Calibri" w:hAnsi="Arial" w:cs="Arial"/>
          <w:color w:val="000000"/>
        </w:rPr>
      </w:pPr>
      <w:r w:rsidRPr="005A4009">
        <w:rPr>
          <w:rFonts w:ascii="Arial" w:eastAsia="Calibri" w:hAnsi="Arial" w:cs="Arial"/>
          <w:color w:val="000000"/>
        </w:rPr>
        <w:t xml:space="preserve">Die </w:t>
      </w:r>
      <w:r w:rsidRPr="005A4009">
        <w:rPr>
          <w:rFonts w:ascii="Arial" w:eastAsia="Calibri" w:hAnsi="Arial" w:cs="Arial"/>
          <w:b/>
          <w:color w:val="000000"/>
        </w:rPr>
        <w:t xml:space="preserve">Zivilkammer </w:t>
      </w:r>
      <w:r w:rsidR="00AE5A16">
        <w:rPr>
          <w:rFonts w:ascii="Arial" w:eastAsia="Calibri" w:hAnsi="Arial" w:cs="Arial"/>
          <w:b/>
          <w:color w:val="000000"/>
        </w:rPr>
        <w:t>8</w:t>
      </w:r>
      <w:r w:rsidRPr="005A4009">
        <w:rPr>
          <w:rFonts w:ascii="Arial" w:eastAsia="Calibri" w:hAnsi="Arial" w:cs="Arial"/>
          <w:color w:val="000000"/>
        </w:rPr>
        <w:t xml:space="preserve"> </w:t>
      </w:r>
      <w:r>
        <w:rPr>
          <w:rFonts w:ascii="Arial" w:eastAsia="Calibri" w:hAnsi="Arial" w:cs="Arial"/>
          <w:color w:val="000000"/>
        </w:rPr>
        <w:t xml:space="preserve">erhält </w:t>
      </w:r>
      <w:r w:rsidR="00001349" w:rsidRPr="000539B0">
        <w:rPr>
          <w:rFonts w:ascii="Arial" w:eastAsia="Calibri" w:hAnsi="Arial" w:cs="Arial"/>
          <w:color w:val="000000"/>
        </w:rPr>
        <w:t>i</w:t>
      </w:r>
      <w:r w:rsidR="00001349">
        <w:rPr>
          <w:rFonts w:ascii="Arial" w:eastAsia="Calibri" w:hAnsi="Arial" w:cs="Arial"/>
          <w:color w:val="000000"/>
        </w:rPr>
        <w:t xml:space="preserve">m 1. Durchgang </w:t>
      </w:r>
      <w:r w:rsidR="00CC6C34">
        <w:rPr>
          <w:rFonts w:ascii="Arial" w:eastAsia="Calibri" w:hAnsi="Arial" w:cs="Arial"/>
          <w:color w:val="000000"/>
        </w:rPr>
        <w:t>1</w:t>
      </w:r>
      <w:r w:rsidR="00001349">
        <w:rPr>
          <w:rFonts w:ascii="Arial" w:eastAsia="Calibri" w:hAnsi="Arial" w:cs="Arial"/>
          <w:color w:val="000000"/>
        </w:rPr>
        <w:t xml:space="preserve"> Verfahren, im 2. bis 5. Durchgang      </w:t>
      </w:r>
      <w:r w:rsidR="00001349" w:rsidRPr="000539B0">
        <w:rPr>
          <w:rFonts w:ascii="Arial" w:eastAsia="Calibri" w:hAnsi="Arial" w:cs="Arial"/>
          <w:color w:val="000000"/>
        </w:rPr>
        <w:t xml:space="preserve">jeweils </w:t>
      </w:r>
      <w:r w:rsidR="00001349">
        <w:rPr>
          <w:rFonts w:ascii="Arial" w:eastAsia="Calibri" w:hAnsi="Arial" w:cs="Arial"/>
          <w:color w:val="000000"/>
        </w:rPr>
        <w:t>4</w:t>
      </w:r>
      <w:r w:rsidR="00001349" w:rsidRPr="000539B0">
        <w:rPr>
          <w:rFonts w:ascii="Arial" w:eastAsia="Calibri" w:hAnsi="Arial" w:cs="Arial"/>
          <w:color w:val="000000"/>
        </w:rPr>
        <w:t xml:space="preserve"> Verfahren (</w:t>
      </w:r>
      <w:r w:rsidR="00001349" w:rsidRPr="000539B0">
        <w:rPr>
          <w:rFonts w:ascii="Arial" w:eastAsia="Calibri" w:hAnsi="Arial" w:cs="Arial"/>
          <w:b/>
          <w:color w:val="000000"/>
        </w:rPr>
        <w:t xml:space="preserve">gesamt </w:t>
      </w:r>
      <w:r w:rsidR="00001349">
        <w:rPr>
          <w:rFonts w:ascii="Arial" w:eastAsia="Calibri" w:hAnsi="Arial" w:cs="Arial"/>
          <w:b/>
          <w:color w:val="000000"/>
        </w:rPr>
        <w:t>1</w:t>
      </w:r>
      <w:r w:rsidR="00CC6C34">
        <w:rPr>
          <w:rFonts w:ascii="Arial" w:eastAsia="Calibri" w:hAnsi="Arial" w:cs="Arial"/>
          <w:b/>
          <w:color w:val="000000"/>
        </w:rPr>
        <w:t>7</w:t>
      </w:r>
      <w:r w:rsidR="00001349" w:rsidRPr="000539B0">
        <w:rPr>
          <w:rFonts w:ascii="Arial" w:eastAsia="Calibri" w:hAnsi="Arial" w:cs="Arial"/>
          <w:color w:val="000000"/>
        </w:rPr>
        <w:t>)</w:t>
      </w:r>
      <w:r w:rsidRPr="005A4009">
        <w:rPr>
          <w:rFonts w:ascii="Arial" w:eastAsia="Calibri" w:hAnsi="Arial" w:cs="Arial"/>
          <w:color w:val="000000"/>
        </w:rPr>
        <w:t xml:space="preserve">. </w:t>
      </w:r>
    </w:p>
    <w:p w:rsidR="00885B5D" w:rsidRDefault="00885B5D" w:rsidP="00CE319C">
      <w:pPr>
        <w:tabs>
          <w:tab w:val="left" w:pos="284"/>
          <w:tab w:val="left" w:pos="2835"/>
          <w:tab w:val="left" w:pos="4536"/>
          <w:tab w:val="left" w:pos="6237"/>
        </w:tabs>
        <w:spacing w:line="360" w:lineRule="auto"/>
        <w:ind w:left="426" w:hanging="426"/>
        <w:rPr>
          <w:rFonts w:ascii="Arial" w:hAnsi="Arial" w:cs="Arial"/>
        </w:rPr>
      </w:pPr>
    </w:p>
    <w:p w:rsidR="00E14BB3" w:rsidRDefault="00E14BB3" w:rsidP="00CE319C">
      <w:pPr>
        <w:tabs>
          <w:tab w:val="left" w:pos="0"/>
          <w:tab w:val="left" w:pos="2835"/>
          <w:tab w:val="left" w:pos="4536"/>
          <w:tab w:val="left" w:pos="6237"/>
        </w:tabs>
        <w:spacing w:line="360" w:lineRule="auto"/>
        <w:jc w:val="both"/>
        <w:rPr>
          <w:rFonts w:ascii="Arial" w:hAnsi="Arial" w:cs="Arial"/>
        </w:rPr>
      </w:pPr>
      <w:r w:rsidRPr="00E14BB3">
        <w:rPr>
          <w:rFonts w:ascii="Arial" w:hAnsi="Arial" w:cs="Arial"/>
        </w:rPr>
        <w:t>Der - nach Vorstehendem zum 01.01.</w:t>
      </w:r>
      <w:r w:rsidR="00A537FD" w:rsidRPr="00E14BB3">
        <w:rPr>
          <w:rFonts w:ascii="Arial" w:hAnsi="Arial" w:cs="Arial"/>
        </w:rPr>
        <w:t>20</w:t>
      </w:r>
      <w:r w:rsidR="00A537FD">
        <w:rPr>
          <w:rFonts w:ascii="Arial" w:hAnsi="Arial" w:cs="Arial"/>
        </w:rPr>
        <w:t>21</w:t>
      </w:r>
      <w:r w:rsidR="00A537FD" w:rsidRPr="00E14BB3">
        <w:rPr>
          <w:rFonts w:ascii="Arial" w:hAnsi="Arial" w:cs="Arial"/>
        </w:rPr>
        <w:t xml:space="preserve"> </w:t>
      </w:r>
      <w:r w:rsidRPr="00E14BB3">
        <w:rPr>
          <w:rFonts w:ascii="Arial" w:hAnsi="Arial" w:cs="Arial"/>
        </w:rPr>
        <w:t>im Zuteilu</w:t>
      </w:r>
      <w:r w:rsidR="00C15C10">
        <w:rPr>
          <w:rFonts w:ascii="Arial" w:hAnsi="Arial" w:cs="Arial"/>
        </w:rPr>
        <w:t>ngsmodus veränderte - Turnus ge</w:t>
      </w:r>
      <w:r w:rsidRPr="00E14BB3">
        <w:rPr>
          <w:rFonts w:ascii="Arial" w:hAnsi="Arial" w:cs="Arial"/>
        </w:rPr>
        <w:t>mäß Abschnitt B</w:t>
      </w:r>
      <w:r w:rsidR="00582DCE">
        <w:rPr>
          <w:rFonts w:ascii="Arial" w:hAnsi="Arial" w:cs="Arial"/>
        </w:rPr>
        <w:t>.</w:t>
      </w:r>
      <w:r w:rsidRPr="00E14BB3">
        <w:rPr>
          <w:rFonts w:ascii="Arial" w:hAnsi="Arial" w:cs="Arial"/>
        </w:rPr>
        <w:t xml:space="preserve"> I</w:t>
      </w:r>
      <w:r w:rsidR="00582DCE">
        <w:rPr>
          <w:rFonts w:ascii="Arial" w:hAnsi="Arial" w:cs="Arial"/>
        </w:rPr>
        <w:t>.</w:t>
      </w:r>
      <w:r w:rsidRPr="00E14BB3">
        <w:rPr>
          <w:rFonts w:ascii="Arial" w:hAnsi="Arial" w:cs="Arial"/>
        </w:rPr>
        <w:t xml:space="preserve"> 2</w:t>
      </w:r>
      <w:r w:rsidR="00582DCE">
        <w:rPr>
          <w:rFonts w:ascii="Arial" w:hAnsi="Arial" w:cs="Arial"/>
        </w:rPr>
        <w:t>.</w:t>
      </w:r>
      <w:r w:rsidRPr="00E14BB3">
        <w:rPr>
          <w:rFonts w:ascii="Arial" w:hAnsi="Arial" w:cs="Arial"/>
        </w:rPr>
        <w:t xml:space="preserve"> </w:t>
      </w:r>
      <w:r w:rsidR="00774DF0">
        <w:rPr>
          <w:rFonts w:ascii="Arial" w:hAnsi="Arial" w:cs="Arial"/>
        </w:rPr>
        <w:t>a</w:t>
      </w:r>
      <w:r w:rsidRPr="00E14BB3">
        <w:rPr>
          <w:rFonts w:ascii="Arial" w:hAnsi="Arial" w:cs="Arial"/>
        </w:rPr>
        <w:t>) bis d) wird zum 01.01.</w:t>
      </w:r>
      <w:r w:rsidR="00A537FD" w:rsidRPr="00E14BB3">
        <w:rPr>
          <w:rFonts w:ascii="Arial" w:hAnsi="Arial" w:cs="Arial"/>
        </w:rPr>
        <w:t>20</w:t>
      </w:r>
      <w:r w:rsidR="00A537FD">
        <w:rPr>
          <w:rFonts w:ascii="Arial" w:hAnsi="Arial" w:cs="Arial"/>
        </w:rPr>
        <w:t>21</w:t>
      </w:r>
      <w:r w:rsidR="00A537FD" w:rsidRPr="00E14BB3">
        <w:rPr>
          <w:rFonts w:ascii="Arial" w:hAnsi="Arial" w:cs="Arial"/>
        </w:rPr>
        <w:t xml:space="preserve"> </w:t>
      </w:r>
      <w:r w:rsidRPr="00E14BB3">
        <w:rPr>
          <w:rFonts w:ascii="Arial" w:hAnsi="Arial" w:cs="Arial"/>
        </w:rPr>
        <w:t>neu begonnen; die bis 31.12.</w:t>
      </w:r>
      <w:r w:rsidR="00A537FD" w:rsidRPr="00E14BB3">
        <w:rPr>
          <w:rFonts w:ascii="Arial" w:hAnsi="Arial" w:cs="Arial"/>
        </w:rPr>
        <w:t>20</w:t>
      </w:r>
      <w:r w:rsidR="00A537FD">
        <w:rPr>
          <w:rFonts w:ascii="Arial" w:hAnsi="Arial" w:cs="Arial"/>
        </w:rPr>
        <w:t>20</w:t>
      </w:r>
      <w:r w:rsidR="00A537FD" w:rsidRPr="00E14BB3">
        <w:rPr>
          <w:rFonts w:ascii="Arial" w:hAnsi="Arial" w:cs="Arial"/>
        </w:rPr>
        <w:t xml:space="preserve"> </w:t>
      </w:r>
      <w:r w:rsidRPr="00E14BB3">
        <w:rPr>
          <w:rFonts w:ascii="Arial" w:hAnsi="Arial" w:cs="Arial"/>
        </w:rPr>
        <w:t>aufgrund des bisherigen, aber noch laufenden Turnus schon zugeteilten Verfahren sind in den nächstfolgenden Durchgängen anzurechnen.</w:t>
      </w:r>
    </w:p>
    <w:p w:rsidR="00E14BB3" w:rsidRDefault="00E14BB3" w:rsidP="00CE319C">
      <w:pPr>
        <w:tabs>
          <w:tab w:val="left" w:pos="0"/>
          <w:tab w:val="left" w:pos="2835"/>
          <w:tab w:val="left" w:pos="4536"/>
          <w:tab w:val="left" w:pos="6237"/>
        </w:tabs>
        <w:spacing w:line="360" w:lineRule="auto"/>
        <w:jc w:val="both"/>
        <w:rPr>
          <w:rFonts w:ascii="Arial" w:hAnsi="Arial" w:cs="Arial"/>
        </w:rPr>
      </w:pPr>
    </w:p>
    <w:p w:rsidR="00A348AF" w:rsidRDefault="00A348AF" w:rsidP="00A348AF">
      <w:pPr>
        <w:spacing w:line="360" w:lineRule="auto"/>
        <w:jc w:val="both"/>
        <w:rPr>
          <w:rFonts w:ascii="Arial" w:hAnsi="Arial" w:cs="Arial"/>
          <w:color w:val="000000"/>
        </w:rPr>
      </w:pPr>
      <w:r w:rsidRPr="00A348AF">
        <w:rPr>
          <w:rFonts w:ascii="Arial" w:hAnsi="Arial" w:cs="Arial"/>
        </w:rPr>
        <w:t>Ist in einer Kammer ein Dezernat infolge Nichtbesetzung der Stelle oder seit mindestens einem Monat wegen Krankheit nicht besetzt, ermäßigt sich ab dem folgenden Tag die Dezernatszahl dieser Kammer im Turnus entsprechend, bis das Dezernat wiederbesetzt ist,</w:t>
      </w:r>
      <w:r w:rsidRPr="00A348AF">
        <w:rPr>
          <w:rFonts w:ascii="Arial" w:hAnsi="Arial" w:cs="Arial"/>
          <w:color w:val="000000"/>
        </w:rPr>
        <w:t xml:space="preserve"> wobei jeweils die letzten Zuteilungen eines Turnus entfallen. </w:t>
      </w:r>
    </w:p>
    <w:p w:rsidR="005B3E3E" w:rsidRDefault="005B3E3E" w:rsidP="00A348AF">
      <w:pPr>
        <w:spacing w:line="360" w:lineRule="auto"/>
        <w:jc w:val="both"/>
        <w:rPr>
          <w:rFonts w:ascii="Arial" w:hAnsi="Arial" w:cs="Arial"/>
          <w:color w:val="000000"/>
        </w:rPr>
      </w:pPr>
    </w:p>
    <w:p w:rsidR="005B3E3E" w:rsidRPr="00A348AF" w:rsidRDefault="005B3E3E" w:rsidP="005B3E3E">
      <w:pPr>
        <w:spacing w:line="360" w:lineRule="auto"/>
        <w:jc w:val="both"/>
        <w:rPr>
          <w:rFonts w:ascii="Arial" w:hAnsi="Arial" w:cs="Arial"/>
          <w:color w:val="000000"/>
        </w:rPr>
      </w:pPr>
      <w:r w:rsidRPr="00A348AF">
        <w:rPr>
          <w:rFonts w:ascii="Arial" w:hAnsi="Arial" w:cs="Arial"/>
          <w:color w:val="000000"/>
        </w:rPr>
        <w:t>Ändert sich die Dezernatszahl einer Kammer aus anderem Grund, wird der Turnus neu berechnet und neu begonnen. Die bis zum Neustart aufgrund des abgebrochenen Turnus schon zugeteilten Verfahren sind in den nächstfolgenden Durchgängen des neuen Turnus anzurechnen.</w:t>
      </w:r>
    </w:p>
    <w:p w:rsidR="005B3E3E" w:rsidRPr="00A348AF" w:rsidRDefault="005B3E3E" w:rsidP="00A348AF">
      <w:pPr>
        <w:spacing w:line="360" w:lineRule="auto"/>
        <w:jc w:val="both"/>
        <w:rPr>
          <w:rFonts w:ascii="Arial" w:hAnsi="Arial" w:cs="Arial"/>
          <w:color w:val="000000"/>
        </w:rPr>
      </w:pPr>
    </w:p>
    <w:p w:rsidR="00E14BB3" w:rsidRDefault="00885B5D" w:rsidP="00CE319C">
      <w:pPr>
        <w:tabs>
          <w:tab w:val="left" w:pos="0"/>
          <w:tab w:val="left" w:pos="2835"/>
          <w:tab w:val="left" w:pos="4536"/>
          <w:tab w:val="left" w:pos="6237"/>
        </w:tabs>
        <w:spacing w:line="360" w:lineRule="auto"/>
        <w:jc w:val="both"/>
        <w:rPr>
          <w:rFonts w:ascii="Arial" w:hAnsi="Arial" w:cs="Arial"/>
        </w:rPr>
      </w:pPr>
      <w:r>
        <w:rPr>
          <w:rFonts w:ascii="Arial" w:hAnsi="Arial" w:cs="Arial"/>
        </w:rPr>
        <w:t>Sachen, für die eine Sonderzuständigkeit einer Zivilkammer besteht, werden der betreffenden Kammer zugeteilt und als nächst offene Eingänge dieser Kammer im Turnus angerechnet.</w:t>
      </w:r>
    </w:p>
    <w:p w:rsidR="00E14BB3" w:rsidRDefault="00885B5D" w:rsidP="00E14BB3">
      <w:pPr>
        <w:tabs>
          <w:tab w:val="left" w:pos="0"/>
          <w:tab w:val="left" w:pos="2835"/>
          <w:tab w:val="left" w:pos="4536"/>
          <w:tab w:val="left" w:pos="6237"/>
        </w:tabs>
        <w:spacing w:line="360" w:lineRule="auto"/>
        <w:jc w:val="both"/>
        <w:rPr>
          <w:rFonts w:ascii="Arial" w:hAnsi="Arial" w:cs="Arial"/>
        </w:rPr>
      </w:pPr>
      <w:r w:rsidRPr="003017E9">
        <w:rPr>
          <w:rFonts w:ascii="Arial" w:hAnsi="Arial" w:cs="Arial"/>
        </w:rPr>
        <w:t>Bei Abgaben soll das Verfahren nur der übernehmenden Kammer zugerechnet wer</w:t>
      </w:r>
      <w:r w:rsidR="00D36EF4">
        <w:rPr>
          <w:rFonts w:ascii="Arial" w:hAnsi="Arial" w:cs="Arial"/>
        </w:rPr>
        <w:t>den, bei</w:t>
      </w:r>
      <w:r w:rsidRPr="003017E9">
        <w:rPr>
          <w:rFonts w:ascii="Arial" w:hAnsi="Arial" w:cs="Arial"/>
        </w:rPr>
        <w:t xml:space="preserve"> der abgebenden Kammer ist </w:t>
      </w:r>
      <w:r w:rsidRPr="005A4009">
        <w:rPr>
          <w:rFonts w:ascii="Arial" w:hAnsi="Arial" w:cs="Arial"/>
          <w:color w:val="000000"/>
        </w:rPr>
        <w:t>gemäß Ziffer B</w:t>
      </w:r>
      <w:r w:rsidR="00341CF5">
        <w:rPr>
          <w:rFonts w:ascii="Arial" w:hAnsi="Arial" w:cs="Arial"/>
          <w:color w:val="000000"/>
        </w:rPr>
        <w:t>.</w:t>
      </w:r>
      <w:r w:rsidRPr="005A4009">
        <w:rPr>
          <w:rFonts w:ascii="Arial" w:hAnsi="Arial" w:cs="Arial"/>
          <w:color w:val="000000"/>
        </w:rPr>
        <w:t xml:space="preserve"> II</w:t>
      </w:r>
      <w:r w:rsidR="00341CF5">
        <w:rPr>
          <w:rFonts w:ascii="Arial" w:hAnsi="Arial" w:cs="Arial"/>
          <w:color w:val="000000"/>
        </w:rPr>
        <w:t>.</w:t>
      </w:r>
      <w:r w:rsidRPr="005A4009">
        <w:rPr>
          <w:rFonts w:ascii="Arial" w:hAnsi="Arial" w:cs="Arial"/>
          <w:color w:val="000000"/>
        </w:rPr>
        <w:t xml:space="preserve"> </w:t>
      </w:r>
      <w:r w:rsidR="00D36EF4">
        <w:rPr>
          <w:rFonts w:ascii="Arial" w:hAnsi="Arial" w:cs="Arial"/>
          <w:color w:val="000000"/>
        </w:rPr>
        <w:t>9</w:t>
      </w:r>
      <w:r w:rsidR="00341CF5">
        <w:rPr>
          <w:rFonts w:ascii="Arial" w:hAnsi="Arial" w:cs="Arial"/>
          <w:color w:val="000000"/>
        </w:rPr>
        <w:t>.</w:t>
      </w:r>
      <w:r w:rsidRPr="005A4009">
        <w:rPr>
          <w:rFonts w:ascii="Arial" w:hAnsi="Arial" w:cs="Arial"/>
          <w:color w:val="000000"/>
        </w:rPr>
        <w:t xml:space="preserve"> zu verfahren.</w:t>
      </w:r>
    </w:p>
    <w:p w:rsidR="001B51F0" w:rsidRDefault="001B51F0" w:rsidP="0059657F">
      <w:pPr>
        <w:tabs>
          <w:tab w:val="left" w:pos="284"/>
          <w:tab w:val="left" w:pos="2835"/>
          <w:tab w:val="left" w:pos="4536"/>
          <w:tab w:val="left" w:pos="6237"/>
        </w:tabs>
        <w:spacing w:line="360" w:lineRule="auto"/>
        <w:rPr>
          <w:rFonts w:ascii="Arial" w:hAnsi="Arial" w:cs="Arial"/>
          <w:b/>
        </w:rPr>
      </w:pPr>
    </w:p>
    <w:p w:rsidR="00B973C1" w:rsidRDefault="005D664C" w:rsidP="0059657F">
      <w:pPr>
        <w:tabs>
          <w:tab w:val="left" w:pos="284"/>
          <w:tab w:val="left" w:pos="2835"/>
          <w:tab w:val="left" w:pos="4536"/>
          <w:tab w:val="left" w:pos="6237"/>
        </w:tabs>
        <w:spacing w:line="360" w:lineRule="auto"/>
        <w:rPr>
          <w:rFonts w:ascii="Arial" w:hAnsi="Arial" w:cs="Arial"/>
          <w:b/>
        </w:rPr>
      </w:pPr>
      <w:r w:rsidRPr="00B973C1">
        <w:rPr>
          <w:rFonts w:ascii="Arial" w:hAnsi="Arial" w:cs="Arial"/>
          <w:b/>
        </w:rPr>
        <w:t>2.</w:t>
      </w:r>
    </w:p>
    <w:p w:rsidR="007A5E76" w:rsidRDefault="007A5E76" w:rsidP="00CE319C">
      <w:pPr>
        <w:tabs>
          <w:tab w:val="left" w:pos="284"/>
          <w:tab w:val="left" w:pos="2835"/>
          <w:tab w:val="left" w:pos="4536"/>
          <w:tab w:val="left" w:pos="6237"/>
        </w:tabs>
        <w:spacing w:line="360" w:lineRule="auto"/>
        <w:ind w:left="426" w:hanging="426"/>
        <w:rPr>
          <w:rFonts w:ascii="Arial" w:hAnsi="Arial" w:cs="Arial"/>
        </w:rPr>
      </w:pPr>
      <w:r>
        <w:rPr>
          <w:rFonts w:ascii="Arial" w:hAnsi="Arial" w:cs="Arial"/>
        </w:rPr>
        <w:t xml:space="preserve">Für die alphabetische Ordnung nach </w:t>
      </w:r>
      <w:r>
        <w:rPr>
          <w:rFonts w:ascii="Arial" w:hAnsi="Arial" w:cs="Arial"/>
          <w:b/>
          <w:bCs/>
        </w:rPr>
        <w:t>II. 1.</w:t>
      </w:r>
      <w:r>
        <w:rPr>
          <w:rFonts w:ascii="Arial" w:hAnsi="Arial" w:cs="Arial"/>
        </w:rPr>
        <w:t xml:space="preserve"> gilt:</w:t>
      </w:r>
      <w:r w:rsidR="0097468A">
        <w:rPr>
          <w:rFonts w:ascii="Arial" w:hAnsi="Arial" w:cs="Arial"/>
        </w:rPr>
        <w:br/>
      </w:r>
    </w:p>
    <w:p w:rsidR="007A5E76" w:rsidRDefault="006D3C2C" w:rsidP="00CE319C">
      <w:pPr>
        <w:pStyle w:val="Fuzeile"/>
        <w:tabs>
          <w:tab w:val="clear" w:pos="4819"/>
          <w:tab w:val="clear" w:pos="9071"/>
          <w:tab w:val="left" w:pos="284"/>
          <w:tab w:val="left" w:pos="2835"/>
          <w:tab w:val="left" w:pos="4536"/>
          <w:tab w:val="left" w:pos="6237"/>
        </w:tabs>
        <w:spacing w:line="360" w:lineRule="auto"/>
        <w:ind w:left="426" w:hanging="426"/>
        <w:jc w:val="both"/>
        <w:rPr>
          <w:rFonts w:ascii="Arial" w:hAnsi="Arial" w:cs="Arial"/>
        </w:rPr>
      </w:pPr>
      <w:r w:rsidRPr="006D3C2C">
        <w:rPr>
          <w:rFonts w:ascii="Arial" w:hAnsi="Arial" w:cs="Arial"/>
        </w:rPr>
        <w:t>a)</w:t>
      </w:r>
      <w:r>
        <w:rPr>
          <w:rFonts w:ascii="Arial" w:hAnsi="Arial" w:cs="Arial"/>
        </w:rPr>
        <w:t xml:space="preserve"> </w:t>
      </w:r>
      <w:r>
        <w:rPr>
          <w:rFonts w:ascii="Arial" w:hAnsi="Arial" w:cs="Arial"/>
        </w:rPr>
        <w:tab/>
      </w:r>
      <w:r>
        <w:rPr>
          <w:rFonts w:ascii="Arial" w:hAnsi="Arial" w:cs="Arial"/>
        </w:rPr>
        <w:tab/>
      </w:r>
      <w:r w:rsidR="007A5E76">
        <w:rPr>
          <w:rFonts w:ascii="Arial" w:hAnsi="Arial" w:cs="Arial"/>
        </w:rPr>
        <w:t>Bei natürlichen Personen richtet sich die Zuständigkeit nach dem Anfangs</w:t>
      </w:r>
      <w:r w:rsidR="00897048">
        <w:rPr>
          <w:rFonts w:ascii="Arial" w:hAnsi="Arial" w:cs="Arial"/>
        </w:rPr>
        <w:t>buch</w:t>
      </w:r>
      <w:r w:rsidR="007A5E76">
        <w:rPr>
          <w:rFonts w:ascii="Arial" w:hAnsi="Arial" w:cs="Arial"/>
        </w:rPr>
        <w:t>staben des Nachnamens des Beklagten oder Antragsgegners; Adelsbezeichnungen wie “Freiherr”, “von”, “de”, sowie Zusätze wie “Ben”, “</w:t>
      </w:r>
      <w:proofErr w:type="spellStart"/>
      <w:r w:rsidR="007A5E76">
        <w:rPr>
          <w:rFonts w:ascii="Arial" w:hAnsi="Arial" w:cs="Arial"/>
        </w:rPr>
        <w:t>El</w:t>
      </w:r>
      <w:proofErr w:type="spellEnd"/>
      <w:r w:rsidR="007A5E76">
        <w:rPr>
          <w:rFonts w:ascii="Arial" w:hAnsi="Arial" w:cs="Arial"/>
        </w:rPr>
        <w:t xml:space="preserve">”, “Mac” usw. bleiben außer Betracht. Im </w:t>
      </w:r>
      <w:r w:rsidR="00211FCA">
        <w:rPr>
          <w:rFonts w:ascii="Arial" w:hAnsi="Arial" w:cs="Arial"/>
        </w:rPr>
        <w:t>Ü</w:t>
      </w:r>
      <w:r w:rsidR="007A5E76">
        <w:rPr>
          <w:rFonts w:ascii="Arial" w:hAnsi="Arial" w:cs="Arial"/>
        </w:rPr>
        <w:t>brigen ist der erste in der Bezeichnung des Beklagten oder Antragsgegners vorkommende Nachname maßgebend</w:t>
      </w:r>
      <w:r w:rsidR="00FF033A">
        <w:rPr>
          <w:rFonts w:ascii="Arial" w:hAnsi="Arial" w:cs="Arial"/>
        </w:rPr>
        <w:t>.</w:t>
      </w:r>
    </w:p>
    <w:p w:rsidR="006D3C2C" w:rsidRDefault="006D3C2C" w:rsidP="00CE319C">
      <w:pPr>
        <w:tabs>
          <w:tab w:val="left" w:pos="284"/>
          <w:tab w:val="left" w:pos="4536"/>
          <w:tab w:val="left" w:pos="6237"/>
        </w:tabs>
        <w:spacing w:line="360" w:lineRule="auto"/>
        <w:ind w:left="426" w:hanging="426"/>
        <w:jc w:val="both"/>
        <w:rPr>
          <w:rFonts w:ascii="Arial" w:hAnsi="Arial" w:cs="Arial"/>
        </w:rPr>
      </w:pPr>
      <w:r>
        <w:rPr>
          <w:rFonts w:ascii="Arial" w:hAnsi="Arial" w:cs="Arial"/>
        </w:rPr>
        <w:t>b)</w:t>
      </w:r>
      <w:r>
        <w:rPr>
          <w:rFonts w:ascii="Arial" w:hAnsi="Arial" w:cs="Arial"/>
        </w:rPr>
        <w:tab/>
      </w:r>
      <w:r>
        <w:rPr>
          <w:rFonts w:ascii="Arial" w:hAnsi="Arial" w:cs="Arial"/>
        </w:rPr>
        <w:tab/>
      </w:r>
      <w:r w:rsidR="007A5E76">
        <w:rPr>
          <w:rFonts w:ascii="Arial" w:hAnsi="Arial" w:cs="Arial"/>
        </w:rPr>
        <w:t>Bei juristischen Personen, parteifähigen Vereinigungen und Firmen ist die Eintragung im jeweiligen Register oder die amtliche Bezeichnung maßgebend. Ist darin ein Nachname enthalten, ist dessen Anfangsbuchstabe maßgeblich, bei mehreren Nachnamen der Anfangsbuchstabe des ersten Namens</w:t>
      </w:r>
      <w:r w:rsidR="00DD586B">
        <w:rPr>
          <w:rFonts w:ascii="Arial" w:hAnsi="Arial" w:cs="Arial"/>
        </w:rPr>
        <w:t>.</w:t>
      </w:r>
    </w:p>
    <w:p w:rsidR="007A5E76" w:rsidRDefault="006D3C2C" w:rsidP="00DD586B">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Sind daneben natürliche Personen als Beklagte oder Antragsgegner genannt, ist die juristische Person, parteifähige Vereinigung oder Firma maßgebend.</w:t>
      </w:r>
    </w:p>
    <w:p w:rsidR="007A5E76" w:rsidRDefault="006D3C2C" w:rsidP="00DD586B">
      <w:pPr>
        <w:tabs>
          <w:tab w:val="left" w:pos="284"/>
          <w:tab w:val="left" w:pos="4536"/>
          <w:tab w:val="left" w:pos="6237"/>
        </w:tabs>
        <w:spacing w:line="360" w:lineRule="auto"/>
        <w:ind w:left="426" w:hanging="426"/>
        <w:jc w:val="both"/>
        <w:rPr>
          <w:rFonts w:ascii="Arial" w:hAnsi="Arial" w:cs="Arial"/>
        </w:rPr>
      </w:pPr>
      <w:r>
        <w:rPr>
          <w:rFonts w:ascii="Arial" w:hAnsi="Arial" w:cs="Arial"/>
        </w:rPr>
        <w:t>d)</w:t>
      </w:r>
      <w:r>
        <w:rPr>
          <w:rFonts w:ascii="Arial" w:hAnsi="Arial" w:cs="Arial"/>
        </w:rPr>
        <w:tab/>
      </w:r>
      <w:r>
        <w:rPr>
          <w:rFonts w:ascii="Arial" w:hAnsi="Arial" w:cs="Arial"/>
        </w:rPr>
        <w:tab/>
      </w:r>
      <w:r w:rsidR="007A5E76">
        <w:rPr>
          <w:rFonts w:ascii="Arial" w:hAnsi="Arial" w:cs="Arial"/>
        </w:rPr>
        <w:t>Bei mehreren Beklagten oder Antragsgegnern ist – unbeschadet b) letzter Satz – der Name maßgebend, dessen Anfangsbuchstabe im Alphabet vorgeht.</w:t>
      </w:r>
    </w:p>
    <w:p w:rsidR="007A5E76" w:rsidRDefault="006D3C2C" w:rsidP="00DD586B">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e) </w:t>
      </w:r>
      <w:r>
        <w:rPr>
          <w:rFonts w:ascii="Arial" w:hAnsi="Arial" w:cs="Arial"/>
        </w:rPr>
        <w:tab/>
      </w:r>
      <w:r>
        <w:rPr>
          <w:rFonts w:ascii="Arial" w:hAnsi="Arial" w:cs="Arial"/>
        </w:rPr>
        <w:tab/>
      </w:r>
      <w:r w:rsidR="007A5E76">
        <w:rPr>
          <w:rFonts w:ascii="Arial" w:hAnsi="Arial" w:cs="Arial"/>
        </w:rPr>
        <w:t>Bei Mitgliedern von Wohnungseigentümergemeinschaften entscheidet der Anfangsbuchstabe der amtlichen Bezeichnung des Gebäudes, in der das Wohnungseigentum belegen ist.</w:t>
      </w:r>
    </w:p>
    <w:p w:rsidR="007A5E76" w:rsidRDefault="006D3C2C" w:rsidP="00CE319C">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f) </w:t>
      </w:r>
      <w:r>
        <w:rPr>
          <w:rFonts w:ascii="Arial" w:hAnsi="Arial" w:cs="Arial"/>
        </w:rPr>
        <w:tab/>
      </w:r>
      <w:r>
        <w:rPr>
          <w:rFonts w:ascii="Arial" w:hAnsi="Arial" w:cs="Arial"/>
        </w:rPr>
        <w:tab/>
      </w:r>
      <w:r w:rsidR="007A5E76">
        <w:rPr>
          <w:rFonts w:ascii="Arial" w:hAnsi="Arial" w:cs="Arial"/>
        </w:rPr>
        <w:t xml:space="preserve">Bei Gebietskörperschaften und ihren Einrichtungen sowie bei Behörden entscheidet der Anfangsbuchstabe der geographischen Bezeichnung (z.B. Land </w:t>
      </w:r>
      <w:r w:rsidR="007A5E76">
        <w:rPr>
          <w:rFonts w:ascii="Arial" w:hAnsi="Arial" w:cs="Arial"/>
          <w:u w:val="single"/>
        </w:rPr>
        <w:t>B</w:t>
      </w:r>
      <w:r w:rsidR="007A5E76">
        <w:rPr>
          <w:rFonts w:ascii="Arial" w:hAnsi="Arial" w:cs="Arial"/>
        </w:rPr>
        <w:t xml:space="preserve">aden-Württemberg, Bundesrepublik </w:t>
      </w:r>
      <w:r w:rsidR="007A5E76">
        <w:rPr>
          <w:rFonts w:ascii="Arial" w:hAnsi="Arial" w:cs="Arial"/>
          <w:u w:val="single"/>
        </w:rPr>
        <w:t>D</w:t>
      </w:r>
      <w:r w:rsidR="007A5E76">
        <w:rPr>
          <w:rFonts w:ascii="Arial" w:hAnsi="Arial" w:cs="Arial"/>
        </w:rPr>
        <w:t xml:space="preserve">eutschland, Gemeinde </w:t>
      </w:r>
      <w:proofErr w:type="spellStart"/>
      <w:r w:rsidR="007A5E76">
        <w:rPr>
          <w:rFonts w:ascii="Arial" w:hAnsi="Arial" w:cs="Arial"/>
          <w:u w:val="single"/>
        </w:rPr>
        <w:t>I</w:t>
      </w:r>
      <w:r w:rsidR="007A5E76">
        <w:rPr>
          <w:rFonts w:ascii="Arial" w:hAnsi="Arial" w:cs="Arial"/>
        </w:rPr>
        <w:t>lvesheim</w:t>
      </w:r>
      <w:proofErr w:type="spellEnd"/>
      <w:r w:rsidR="007A5E76">
        <w:rPr>
          <w:rFonts w:ascii="Arial" w:hAnsi="Arial" w:cs="Arial"/>
        </w:rPr>
        <w:t xml:space="preserve">, Staatsanwaltschaft </w:t>
      </w:r>
      <w:r w:rsidR="007A5E76">
        <w:rPr>
          <w:rFonts w:ascii="Arial" w:hAnsi="Arial" w:cs="Arial"/>
          <w:u w:val="single"/>
        </w:rPr>
        <w:t>H</w:t>
      </w:r>
      <w:r w:rsidR="007A5E76">
        <w:rPr>
          <w:rFonts w:ascii="Arial" w:hAnsi="Arial" w:cs="Arial"/>
        </w:rPr>
        <w:t>eidelberg).</w:t>
      </w:r>
      <w:r w:rsidR="007A5E76">
        <w:rPr>
          <w:rFonts w:ascii="Arial" w:hAnsi="Arial" w:cs="Arial"/>
        </w:rPr>
        <w:br/>
        <w:t>Gehen an einem Tag mehrere Sachen gegen Beklagte oder Antragsgegner mit gleichem Nachnamen ein, sind deren Vornamen und bei gleichem Vornamen der Nachname bzw. der Vorname des Klägers oder Antragstellers maßgebend; ist auch letzterer gleich, ist der höhere der angegebenen Gegenstandswerte maßgebend; bei gleichen Werten entscheidet das Los.</w:t>
      </w:r>
    </w:p>
    <w:p w:rsidR="00CE319C" w:rsidRDefault="00CE319C" w:rsidP="00CE319C">
      <w:pPr>
        <w:tabs>
          <w:tab w:val="left" w:pos="284"/>
          <w:tab w:val="left" w:pos="4536"/>
          <w:tab w:val="left" w:pos="6237"/>
        </w:tabs>
        <w:spacing w:line="360" w:lineRule="auto"/>
        <w:ind w:left="426" w:hanging="426"/>
        <w:rPr>
          <w:rFonts w:ascii="Arial" w:hAnsi="Arial" w:cs="Arial"/>
        </w:rPr>
      </w:pPr>
    </w:p>
    <w:p w:rsidR="0059657F" w:rsidRPr="006D3C2C" w:rsidRDefault="00CE6A22" w:rsidP="0059657F">
      <w:pPr>
        <w:tabs>
          <w:tab w:val="left" w:pos="284"/>
        </w:tabs>
        <w:adjustRightInd w:val="0"/>
        <w:spacing w:line="360" w:lineRule="auto"/>
        <w:ind w:left="426" w:hanging="426"/>
        <w:jc w:val="both"/>
        <w:rPr>
          <w:rFonts w:ascii="Arial" w:hAnsi="Arial" w:cs="Arial"/>
          <w:b/>
        </w:rPr>
      </w:pPr>
      <w:r w:rsidRPr="006D3C2C">
        <w:rPr>
          <w:rFonts w:ascii="Arial" w:hAnsi="Arial" w:cs="Arial"/>
          <w:b/>
        </w:rPr>
        <w:t>3</w:t>
      </w:r>
      <w:r w:rsidR="001E534B" w:rsidRPr="006D3C2C">
        <w:rPr>
          <w:rFonts w:ascii="Arial" w:hAnsi="Arial" w:cs="Arial"/>
          <w:b/>
        </w:rPr>
        <w:t>.</w:t>
      </w:r>
      <w:r w:rsidR="001E534B" w:rsidRPr="006D3C2C">
        <w:rPr>
          <w:rFonts w:ascii="Arial" w:hAnsi="Arial" w:cs="Arial"/>
          <w:b/>
        </w:rPr>
        <w:tab/>
      </w:r>
    </w:p>
    <w:p w:rsidR="00B03AB5" w:rsidRDefault="007A5E76" w:rsidP="00CE319C">
      <w:pPr>
        <w:tabs>
          <w:tab w:val="left" w:pos="284"/>
        </w:tabs>
        <w:adjustRightInd w:val="0"/>
        <w:spacing w:line="360" w:lineRule="auto"/>
        <w:jc w:val="both"/>
        <w:rPr>
          <w:rFonts w:ascii="Arial" w:hAnsi="Arial" w:cs="Arial"/>
        </w:rPr>
      </w:pPr>
      <w:r w:rsidRPr="00B03AB5">
        <w:rPr>
          <w:rFonts w:ascii="Arial" w:hAnsi="Arial" w:cs="Arial"/>
        </w:rPr>
        <w:t>Ein Antrag auf Prozesskostenhilfe, auf Erlass eines Arrestes, auf Erlass einer einstweiligen Verfügung und eine Klage im Urkundenverfahren begründen die Zuständigkeit für die später eingehende Klage bzw. das Nachverfahren.</w:t>
      </w:r>
      <w:r w:rsidR="00D12D68">
        <w:rPr>
          <w:rFonts w:ascii="Arial" w:hAnsi="Arial" w:cs="Arial"/>
        </w:rPr>
        <w:t xml:space="preserve"> Dies gilt auch für einen Antrag auf Durchführung eines selbständigen Beweisverfahrens, soweit zu der später eingehenden Klage Sachzusammenhang (</w:t>
      </w:r>
      <w:proofErr w:type="spellStart"/>
      <w:r w:rsidR="00D12D68">
        <w:rPr>
          <w:rFonts w:ascii="Arial" w:hAnsi="Arial" w:cs="Arial"/>
        </w:rPr>
        <w:t>sh.u.Nr</w:t>
      </w:r>
      <w:proofErr w:type="spellEnd"/>
      <w:r w:rsidR="00D12D68">
        <w:rPr>
          <w:rFonts w:ascii="Arial" w:hAnsi="Arial" w:cs="Arial"/>
        </w:rPr>
        <w:t>. 5) besteht.</w:t>
      </w:r>
    </w:p>
    <w:p w:rsidR="00B02131" w:rsidRPr="00D83A1D" w:rsidRDefault="00B02131" w:rsidP="00CE319C">
      <w:pPr>
        <w:spacing w:line="360" w:lineRule="auto"/>
        <w:ind w:left="426" w:hanging="426"/>
        <w:jc w:val="both"/>
      </w:pPr>
    </w:p>
    <w:p w:rsidR="00FF033A"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Soweit die beantragte einstweilige Verfügung auf Eintragung einer Vormerkung zur Sicherung eines Anspruchs auf Eintragung einer Bauhandwerkersicherungshypothek ge</w:t>
      </w:r>
      <w:r w:rsidR="0089479D">
        <w:rPr>
          <w:rFonts w:ascii="Arial" w:hAnsi="Arial" w:cs="Arial"/>
        </w:rPr>
        <w:t xml:space="preserve">richtet ist, </w:t>
      </w:r>
      <w:r>
        <w:rPr>
          <w:rFonts w:ascii="Arial" w:hAnsi="Arial" w:cs="Arial"/>
        </w:rPr>
        <w:t>begründet der Antrag auch die Zuständigkeit für die später eingehende Werklohnklage; umgekehrt begründet die anhängige Werklohnklage die Zuständigkeit für die genannte einstweilige Verfügung</w:t>
      </w:r>
      <w:r w:rsidR="00FF033A">
        <w:rPr>
          <w:rFonts w:ascii="Arial" w:hAnsi="Arial" w:cs="Arial"/>
        </w:rPr>
        <w:t>.</w:t>
      </w:r>
    </w:p>
    <w:p w:rsidR="00B03AB5" w:rsidRDefault="007A5E76" w:rsidP="00CE319C">
      <w:pPr>
        <w:tabs>
          <w:tab w:val="left" w:pos="284"/>
          <w:tab w:val="left" w:pos="4536"/>
          <w:tab w:val="left" w:pos="6237"/>
        </w:tabs>
        <w:spacing w:line="360" w:lineRule="auto"/>
        <w:jc w:val="both"/>
        <w:rPr>
          <w:rFonts w:ascii="Arial" w:hAnsi="Arial" w:cs="Arial"/>
        </w:rPr>
      </w:pPr>
      <w:r>
        <w:rPr>
          <w:rFonts w:ascii="Arial" w:hAnsi="Arial" w:cs="Arial"/>
        </w:rPr>
        <w:br/>
        <w:t>Für die Behandlung eines am selben Tag oder später eingehenden Antrags auf Durchführung eines selbständigen Beweisverfahrens, auf Erlass eines Arrestes oder einer einstweiligen Verfügung ist die Kammer zuständig, bei der die Hauptsache anhängig ist.</w:t>
      </w:r>
      <w:r>
        <w:rPr>
          <w:rFonts w:ascii="Arial" w:hAnsi="Arial" w:cs="Arial"/>
        </w:rPr>
        <w:br/>
      </w:r>
    </w:p>
    <w:p w:rsidR="007A5E76" w:rsidRPr="00BA4256" w:rsidRDefault="007A5E76" w:rsidP="00CE319C">
      <w:pPr>
        <w:tabs>
          <w:tab w:val="left" w:pos="284"/>
          <w:tab w:val="left" w:pos="4536"/>
          <w:tab w:val="left" w:pos="6237"/>
        </w:tabs>
        <w:spacing w:line="360" w:lineRule="auto"/>
        <w:jc w:val="both"/>
        <w:rPr>
          <w:rFonts w:ascii="Arial" w:hAnsi="Arial" w:cs="Arial"/>
          <w:b/>
        </w:rPr>
      </w:pPr>
      <w:r>
        <w:rPr>
          <w:rFonts w:ascii="Arial" w:hAnsi="Arial" w:cs="Arial"/>
        </w:rPr>
        <w:t>Geht eine Beschwerde in Prozesskostenhilfesachen gleichzeitig mit der Berufung oder später ein, entscheidet die für die Berufung zuständige Kammer auch über die Beschwerde.</w:t>
      </w:r>
      <w:r>
        <w:rPr>
          <w:rFonts w:ascii="Arial" w:hAnsi="Arial" w:cs="Arial"/>
        </w:rPr>
        <w:br/>
      </w:r>
      <w:r>
        <w:rPr>
          <w:rFonts w:ascii="Arial" w:hAnsi="Arial" w:cs="Arial"/>
        </w:rPr>
        <w:br/>
        <w:t>Für die Abänderungsklagen, Klagen auf Erteilung der Vollstreckungsklausel, Erinnerungen gegen die Erteilung der Vollstreckungsklausel, Vollstreckungsabwehrklagen und Wiederaufnahmeverfahren (§§ 323, 731, 732, 767, 578 ZPO) ist die Kammer zuständig, die den Vorprozess behandelt hat.</w:t>
      </w:r>
      <w:r w:rsidR="00730E4F">
        <w:rPr>
          <w:rFonts w:ascii="Arial" w:hAnsi="Arial" w:cs="Arial"/>
        </w:rPr>
        <w:t xml:space="preserve"> </w:t>
      </w:r>
      <w:r w:rsidR="00730E4F" w:rsidRPr="00BA4256">
        <w:rPr>
          <w:rFonts w:ascii="Arial" w:hAnsi="Arial" w:cs="Arial"/>
        </w:rPr>
        <w:t xml:space="preserve">Dies gilt nicht, wenn die neue Sache unter ein Spezialgebiet fällt, für das diese Kammer nicht </w:t>
      </w:r>
      <w:r w:rsidR="00DD586B">
        <w:rPr>
          <w:rFonts w:ascii="Arial" w:hAnsi="Arial" w:cs="Arial"/>
        </w:rPr>
        <w:t>zuständig ist.</w:t>
      </w:r>
    </w:p>
    <w:p w:rsidR="007A5E76" w:rsidRPr="00BA4256" w:rsidRDefault="007A5E76" w:rsidP="00CE319C">
      <w:pPr>
        <w:tabs>
          <w:tab w:val="left" w:pos="284"/>
          <w:tab w:val="left" w:pos="4536"/>
          <w:tab w:val="left" w:pos="6237"/>
        </w:tabs>
        <w:spacing w:line="360" w:lineRule="auto"/>
        <w:rPr>
          <w:rFonts w:ascii="Arial" w:hAnsi="Arial" w:cs="Arial"/>
        </w:rPr>
      </w:pPr>
    </w:p>
    <w:p w:rsidR="00FF033A" w:rsidRDefault="00743DBC" w:rsidP="00CE319C">
      <w:pPr>
        <w:tabs>
          <w:tab w:val="left" w:pos="284"/>
          <w:tab w:val="left" w:pos="4536"/>
          <w:tab w:val="left" w:pos="6237"/>
        </w:tabs>
        <w:spacing w:line="360" w:lineRule="auto"/>
        <w:jc w:val="both"/>
        <w:rPr>
          <w:rFonts w:ascii="Arial" w:hAnsi="Arial" w:cs="Arial"/>
        </w:rPr>
      </w:pPr>
      <w:r w:rsidRPr="00BA4256">
        <w:rPr>
          <w:rFonts w:ascii="Arial" w:hAnsi="Arial" w:cs="Arial"/>
        </w:rPr>
        <w:t>Für eine Berufung ist die Kammer zuständig, die mit diese</w:t>
      </w:r>
      <w:r w:rsidR="00815093" w:rsidRPr="00BA4256">
        <w:rPr>
          <w:rFonts w:ascii="Arial" w:hAnsi="Arial" w:cs="Arial"/>
        </w:rPr>
        <w:t>m Verfahren</w:t>
      </w:r>
      <w:r w:rsidRPr="00BA4256">
        <w:rPr>
          <w:rFonts w:ascii="Arial" w:hAnsi="Arial" w:cs="Arial"/>
        </w:rPr>
        <w:t xml:space="preserve"> im Rahmen </w:t>
      </w:r>
      <w:r w:rsidR="00730E4F" w:rsidRPr="00BA4256">
        <w:rPr>
          <w:rFonts w:ascii="Arial" w:hAnsi="Arial" w:cs="Arial"/>
        </w:rPr>
        <w:t xml:space="preserve">einer früheren </w:t>
      </w:r>
      <w:r w:rsidRPr="00BA4256">
        <w:rPr>
          <w:rFonts w:ascii="Arial" w:hAnsi="Arial" w:cs="Arial"/>
        </w:rPr>
        <w:t>Berufung</w:t>
      </w:r>
      <w:r w:rsidR="00730E4F" w:rsidRPr="00BA4256">
        <w:rPr>
          <w:rFonts w:ascii="Arial" w:hAnsi="Arial" w:cs="Arial"/>
        </w:rPr>
        <w:t xml:space="preserve"> </w:t>
      </w:r>
      <w:r w:rsidR="00815093" w:rsidRPr="00BA4256">
        <w:rPr>
          <w:rFonts w:ascii="Arial" w:hAnsi="Arial" w:cs="Arial"/>
        </w:rPr>
        <w:t>schon</w:t>
      </w:r>
      <w:r w:rsidRPr="00BA4256">
        <w:rPr>
          <w:rFonts w:ascii="Arial" w:hAnsi="Arial" w:cs="Arial"/>
        </w:rPr>
        <w:t xml:space="preserve"> befasst war</w:t>
      </w:r>
      <w:r w:rsidR="003C27F2" w:rsidRPr="00BA4256">
        <w:rPr>
          <w:rFonts w:ascii="Arial" w:hAnsi="Arial" w:cs="Arial"/>
        </w:rPr>
        <w:t>.</w:t>
      </w:r>
      <w:r w:rsidR="00730E4F" w:rsidRPr="00BA4256">
        <w:rPr>
          <w:rFonts w:ascii="Arial" w:hAnsi="Arial" w:cs="Arial"/>
        </w:rPr>
        <w:t xml:space="preserve"> Dies gilt nicht, wenn die neue Sache unter ein Spezialgebiet fällt, für das diese Kammer nicht zuständig ist</w:t>
      </w:r>
      <w:r w:rsidR="00FF033A">
        <w:rPr>
          <w:rFonts w:ascii="Arial" w:hAnsi="Arial" w:cs="Arial"/>
        </w:rPr>
        <w:t>.</w:t>
      </w:r>
    </w:p>
    <w:p w:rsidR="0059657F" w:rsidRDefault="0059657F" w:rsidP="00CE319C">
      <w:pPr>
        <w:tabs>
          <w:tab w:val="left" w:pos="284"/>
          <w:tab w:val="left" w:pos="4536"/>
          <w:tab w:val="left" w:pos="6237"/>
        </w:tabs>
        <w:spacing w:line="360" w:lineRule="auto"/>
        <w:ind w:left="426" w:hanging="426"/>
        <w:jc w:val="both"/>
        <w:rPr>
          <w:rFonts w:ascii="Arial" w:hAnsi="Arial" w:cs="Arial"/>
        </w:rPr>
      </w:pPr>
    </w:p>
    <w:p w:rsidR="006D3C2C" w:rsidRPr="006D3C2C" w:rsidRDefault="00CE6A22" w:rsidP="00CE319C">
      <w:pPr>
        <w:pStyle w:val="Textkrper-Zeileneinzug"/>
        <w:jc w:val="both"/>
        <w:rPr>
          <w:b/>
        </w:rPr>
      </w:pPr>
      <w:r w:rsidRPr="006D3C2C">
        <w:rPr>
          <w:b/>
        </w:rPr>
        <w:t>4.</w:t>
      </w:r>
    </w:p>
    <w:p w:rsidR="0020604D" w:rsidRDefault="0020604D" w:rsidP="00CE319C">
      <w:pPr>
        <w:pStyle w:val="Textkrper-Zeileneinzug"/>
        <w:ind w:left="0" w:firstLine="0"/>
        <w:jc w:val="both"/>
      </w:pPr>
      <w:r>
        <w:t>Nach Trennung (vgl. § 145 ZPO) bleibt die bisher zuständige Kammer für die nunmehr</w:t>
      </w:r>
      <w:r w:rsidR="00211FCA">
        <w:t xml:space="preserve"> </w:t>
      </w:r>
      <w:r>
        <w:t>getrennten Verfahren zuständig. Eine Turnusgutschrift erfolgt nicht.</w:t>
      </w:r>
    </w:p>
    <w:p w:rsidR="006D0035" w:rsidRDefault="006D0035" w:rsidP="00CE319C">
      <w:pPr>
        <w:pStyle w:val="Textkrper-Zeileneinzug"/>
        <w:ind w:left="0" w:firstLine="0"/>
        <w:jc w:val="both"/>
      </w:pPr>
    </w:p>
    <w:p w:rsidR="006D3C2C" w:rsidRPr="006D3C2C" w:rsidRDefault="0018389F" w:rsidP="0059657F">
      <w:pPr>
        <w:tabs>
          <w:tab w:val="left" w:pos="0"/>
          <w:tab w:val="left" w:pos="4536"/>
          <w:tab w:val="left" w:pos="6237"/>
        </w:tabs>
        <w:spacing w:line="360" w:lineRule="auto"/>
        <w:jc w:val="both"/>
        <w:rPr>
          <w:rFonts w:ascii="Arial" w:hAnsi="Arial" w:cs="Arial"/>
          <w:b/>
        </w:rPr>
      </w:pPr>
      <w:r w:rsidRPr="006D3C2C">
        <w:rPr>
          <w:rFonts w:ascii="Arial" w:hAnsi="Arial" w:cs="Arial"/>
          <w:b/>
        </w:rPr>
        <w:t xml:space="preserve">5. </w:t>
      </w:r>
      <w:r w:rsidR="001E534B" w:rsidRPr="006D3C2C">
        <w:rPr>
          <w:rFonts w:ascii="Arial" w:hAnsi="Arial" w:cs="Arial"/>
          <w:b/>
        </w:rPr>
        <w:tab/>
      </w:r>
    </w:p>
    <w:p w:rsidR="007A5E76" w:rsidRDefault="007A5E76" w:rsidP="00CE319C">
      <w:pPr>
        <w:tabs>
          <w:tab w:val="left" w:pos="0"/>
          <w:tab w:val="left" w:pos="4536"/>
          <w:tab w:val="left" w:pos="6237"/>
        </w:tabs>
        <w:spacing w:line="360" w:lineRule="auto"/>
        <w:jc w:val="both"/>
        <w:rPr>
          <w:rFonts w:ascii="Arial" w:hAnsi="Arial" w:cs="Arial"/>
        </w:rPr>
      </w:pPr>
      <w:r>
        <w:rPr>
          <w:rFonts w:ascii="Arial" w:hAnsi="Arial" w:cs="Arial"/>
        </w:rPr>
        <w:t>Im Falle der beantragten Verbindung mehrerer Verfahren ist die mit dem zuerst anhängig gewordenen Verfahren befasste Kammer zuständig. Sind mehrere Verfahren am gleichen Tag anhängig geworden, entscheidet über die Verbindung die Kammer, die zuständig gewesen wäre, wenn die mehreren Sachen in einer Klage geltend gemacht worden wären.</w:t>
      </w:r>
    </w:p>
    <w:p w:rsidR="00E82EC4" w:rsidRDefault="00E82EC4" w:rsidP="00CE319C">
      <w:pPr>
        <w:tabs>
          <w:tab w:val="left" w:pos="284"/>
          <w:tab w:val="left" w:pos="4536"/>
          <w:tab w:val="left" w:pos="6237"/>
        </w:tabs>
        <w:spacing w:line="360" w:lineRule="auto"/>
        <w:jc w:val="both"/>
        <w:rPr>
          <w:rFonts w:ascii="Arial" w:hAnsi="Arial" w:cs="Arial"/>
        </w:rPr>
      </w:pPr>
    </w:p>
    <w:p w:rsidR="0020604D" w:rsidRDefault="0020604D" w:rsidP="00CE319C">
      <w:pPr>
        <w:tabs>
          <w:tab w:val="left" w:pos="284"/>
          <w:tab w:val="left" w:pos="4536"/>
          <w:tab w:val="left" w:pos="6237"/>
        </w:tabs>
        <w:spacing w:line="360" w:lineRule="auto"/>
        <w:jc w:val="both"/>
        <w:rPr>
          <w:rFonts w:ascii="Arial" w:hAnsi="Arial" w:cs="Arial"/>
        </w:rPr>
      </w:pPr>
      <w:r>
        <w:rPr>
          <w:rFonts w:ascii="Arial" w:hAnsi="Arial" w:cs="Arial"/>
        </w:rPr>
        <w:t>Besteht zwischen Verfahren ein Sachzusammenhang, soll die Kammer, die nach Vorstehendem im Falle einer beantragten Verbindung zuständig wäre, das / die Sachzusammenhangsverfahren übernehmen. Sachzusammenhang ist bei Rechtsstreitigkeiten anzunehmen,</w:t>
      </w:r>
    </w:p>
    <w:p w:rsidR="00C14A44" w:rsidRDefault="00C14A44" w:rsidP="00CE319C">
      <w:pPr>
        <w:tabs>
          <w:tab w:val="left" w:pos="284"/>
          <w:tab w:val="left" w:pos="4536"/>
          <w:tab w:val="left" w:pos="6237"/>
        </w:tabs>
        <w:spacing w:line="360" w:lineRule="auto"/>
        <w:jc w:val="both"/>
        <w:rPr>
          <w:rFonts w:ascii="Arial" w:hAnsi="Arial" w:cs="Arial"/>
        </w:rPr>
      </w:pPr>
    </w:p>
    <w:p w:rsidR="0020604D" w:rsidRDefault="0020604D" w:rsidP="00C14A44">
      <w:pPr>
        <w:numPr>
          <w:ilvl w:val="0"/>
          <w:numId w:val="10"/>
        </w:numPr>
        <w:tabs>
          <w:tab w:val="left" w:pos="142"/>
          <w:tab w:val="num" w:pos="709"/>
          <w:tab w:val="left" w:pos="4536"/>
          <w:tab w:val="left" w:pos="6237"/>
        </w:tabs>
        <w:spacing w:line="360" w:lineRule="auto"/>
        <w:ind w:left="397" w:hanging="113"/>
        <w:jc w:val="both"/>
        <w:rPr>
          <w:rFonts w:ascii="Arial" w:hAnsi="Arial" w:cs="Arial"/>
        </w:rPr>
      </w:pPr>
      <w:r>
        <w:rPr>
          <w:rFonts w:ascii="Arial" w:hAnsi="Arial" w:cs="Arial"/>
        </w:rPr>
        <w:t xml:space="preserve">wenn sie zwischen denselben Parteien oder Beteiligten geführt werden und dasselbe Rechts- </w:t>
      </w:r>
      <w:r w:rsidR="00020E7C">
        <w:rPr>
          <w:rFonts w:ascii="Arial" w:hAnsi="Arial" w:cs="Arial"/>
        </w:rPr>
        <w:t>oder</w:t>
      </w:r>
      <w:r>
        <w:rPr>
          <w:rFonts w:ascii="Arial" w:hAnsi="Arial" w:cs="Arial"/>
        </w:rPr>
        <w:t xml:space="preserve"> Lebensverhältnis betreffen oder</w:t>
      </w:r>
    </w:p>
    <w:p w:rsidR="0020604D" w:rsidRDefault="0020604D" w:rsidP="00C14A44">
      <w:pPr>
        <w:numPr>
          <w:ilvl w:val="0"/>
          <w:numId w:val="10"/>
        </w:numPr>
        <w:tabs>
          <w:tab w:val="left" w:pos="142"/>
          <w:tab w:val="num" w:pos="709"/>
          <w:tab w:val="left" w:pos="4536"/>
          <w:tab w:val="left" w:pos="6237"/>
        </w:tabs>
        <w:spacing w:line="360" w:lineRule="auto"/>
        <w:ind w:left="397" w:hanging="113"/>
        <w:jc w:val="both"/>
        <w:rPr>
          <w:rFonts w:ascii="Arial" w:hAnsi="Arial" w:cs="Arial"/>
        </w:rPr>
      </w:pPr>
      <w:r>
        <w:rPr>
          <w:rFonts w:ascii="Arial" w:hAnsi="Arial" w:cs="Arial"/>
        </w:rPr>
        <w:t xml:space="preserve">wenn wenigstens </w:t>
      </w:r>
      <w:r w:rsidR="00020E7C">
        <w:rPr>
          <w:rFonts w:ascii="Arial" w:hAnsi="Arial" w:cs="Arial"/>
        </w:rPr>
        <w:t xml:space="preserve">eine der Parteien oder Beteiligten an den Verfahren beteiligt ist und gleichartige Ansprüche geltend gemacht werden, die im </w:t>
      </w:r>
      <w:r w:rsidR="004B25A4">
        <w:rPr>
          <w:rFonts w:ascii="Arial" w:hAnsi="Arial" w:cs="Arial"/>
        </w:rPr>
        <w:t>W</w:t>
      </w:r>
      <w:r w:rsidR="00020E7C">
        <w:rPr>
          <w:rFonts w:ascii="Arial" w:hAnsi="Arial" w:cs="Arial"/>
        </w:rPr>
        <w:t>esentlichen auf gleichartigen tatsächlichen und rechtlichen Gründen beruhen.</w:t>
      </w:r>
    </w:p>
    <w:p w:rsidR="00020E7C" w:rsidRDefault="00020E7C" w:rsidP="00CE319C">
      <w:pPr>
        <w:tabs>
          <w:tab w:val="left" w:pos="284"/>
          <w:tab w:val="left" w:pos="4536"/>
          <w:tab w:val="left" w:pos="6237"/>
        </w:tabs>
        <w:spacing w:line="360" w:lineRule="auto"/>
        <w:jc w:val="both"/>
        <w:rPr>
          <w:rFonts w:ascii="Arial" w:hAnsi="Arial" w:cs="Arial"/>
        </w:rPr>
      </w:pPr>
    </w:p>
    <w:p w:rsidR="007A5E76" w:rsidRPr="003017E9" w:rsidRDefault="00743DBC" w:rsidP="00CE319C">
      <w:pPr>
        <w:tabs>
          <w:tab w:val="left" w:pos="284"/>
          <w:tab w:val="left" w:pos="4536"/>
          <w:tab w:val="left" w:pos="6237"/>
        </w:tabs>
        <w:spacing w:line="360" w:lineRule="auto"/>
        <w:jc w:val="both"/>
        <w:rPr>
          <w:rFonts w:ascii="Arial" w:hAnsi="Arial" w:cs="Arial"/>
        </w:rPr>
      </w:pPr>
      <w:r w:rsidRPr="003017E9">
        <w:rPr>
          <w:rFonts w:ascii="Arial" w:hAnsi="Arial" w:cs="Arial"/>
        </w:rPr>
        <w:t xml:space="preserve">Wird die Übernahme eines Verfahrens oder </w:t>
      </w:r>
      <w:r w:rsidR="00AD33BC" w:rsidRPr="003017E9">
        <w:rPr>
          <w:rFonts w:ascii="Arial" w:hAnsi="Arial" w:cs="Arial"/>
        </w:rPr>
        <w:t xml:space="preserve">die </w:t>
      </w:r>
      <w:r w:rsidRPr="003017E9">
        <w:rPr>
          <w:rFonts w:ascii="Arial" w:hAnsi="Arial" w:cs="Arial"/>
        </w:rPr>
        <w:t>Verbindung wegen Sachzusammenhangs begehrt, aber abgelehnt, kann das Präsidium auf Antrag das Verfahren der für die Übernahme/Verbindung zuständigen</w:t>
      </w:r>
      <w:r w:rsidRPr="003017E9">
        <w:t xml:space="preserve"> </w:t>
      </w:r>
      <w:r w:rsidRPr="003017E9">
        <w:rPr>
          <w:rFonts w:ascii="Arial" w:hAnsi="Arial" w:cs="Arial"/>
        </w:rPr>
        <w:t>Zivilkammer zuweisen, sofern Sachzusammenhang besteht</w:t>
      </w:r>
      <w:r w:rsidR="003F3CBE" w:rsidRPr="003017E9">
        <w:rPr>
          <w:rFonts w:ascii="Arial" w:hAnsi="Arial" w:cs="Arial"/>
        </w:rPr>
        <w:t>.</w:t>
      </w:r>
    </w:p>
    <w:p w:rsidR="002D25F3" w:rsidRPr="003017E9" w:rsidRDefault="002D25F3" w:rsidP="00CE319C">
      <w:pPr>
        <w:tabs>
          <w:tab w:val="left" w:pos="284"/>
          <w:tab w:val="left" w:pos="4536"/>
          <w:tab w:val="left" w:pos="6237"/>
        </w:tabs>
        <w:spacing w:line="360" w:lineRule="auto"/>
        <w:ind w:left="426" w:hanging="426"/>
        <w:rPr>
          <w:rFonts w:ascii="Arial" w:hAnsi="Arial" w:cs="Arial"/>
        </w:rPr>
      </w:pPr>
    </w:p>
    <w:p w:rsidR="007B62BB" w:rsidRPr="00E14BB3" w:rsidRDefault="0018389F" w:rsidP="00E14BB3">
      <w:pPr>
        <w:tabs>
          <w:tab w:val="left" w:pos="284"/>
          <w:tab w:val="left" w:pos="4536"/>
          <w:tab w:val="left" w:pos="6237"/>
        </w:tabs>
        <w:spacing w:line="360" w:lineRule="auto"/>
        <w:ind w:left="426" w:hanging="426"/>
        <w:rPr>
          <w:rFonts w:ascii="Arial" w:hAnsi="Arial" w:cs="Arial"/>
          <w:b/>
        </w:rPr>
      </w:pPr>
      <w:r w:rsidRPr="005F016F">
        <w:rPr>
          <w:rFonts w:ascii="Arial" w:hAnsi="Arial" w:cs="Arial"/>
          <w:b/>
        </w:rPr>
        <w:t>6</w:t>
      </w:r>
      <w:r w:rsidR="00CE6A22" w:rsidRPr="005F016F">
        <w:rPr>
          <w:rFonts w:ascii="Arial" w:hAnsi="Arial" w:cs="Arial"/>
          <w:b/>
        </w:rPr>
        <w:t>.</w:t>
      </w:r>
      <w:r w:rsidR="007A5E76" w:rsidRPr="006D3C2C">
        <w:rPr>
          <w:rFonts w:ascii="Arial" w:hAnsi="Arial" w:cs="Arial"/>
          <w:b/>
        </w:rPr>
        <w:t xml:space="preserve"> </w:t>
      </w:r>
      <w:r w:rsidR="007B62BB" w:rsidRPr="007B62BB">
        <w:rPr>
          <w:rFonts w:ascii="Arial" w:hAnsi="Arial" w:cs="Arial"/>
          <w:u w:val="single"/>
        </w:rPr>
        <w:t xml:space="preserve">Bewertungsvorschriften </w:t>
      </w:r>
      <w:r w:rsidR="00F572EB">
        <w:rPr>
          <w:rFonts w:ascii="Arial" w:hAnsi="Arial" w:cs="Arial"/>
          <w:u w:val="single"/>
        </w:rPr>
        <w:br/>
      </w:r>
    </w:p>
    <w:p w:rsidR="007A5E76" w:rsidRDefault="007A5E76" w:rsidP="006D58E2">
      <w:pPr>
        <w:tabs>
          <w:tab w:val="left" w:pos="4536"/>
          <w:tab w:val="left" w:pos="6237"/>
        </w:tabs>
        <w:spacing w:line="360" w:lineRule="auto"/>
        <w:ind w:left="567" w:hanging="567"/>
        <w:jc w:val="both"/>
        <w:rPr>
          <w:rFonts w:ascii="Arial" w:hAnsi="Arial" w:cs="Arial"/>
        </w:rPr>
      </w:pPr>
      <w:r w:rsidRPr="003017E9">
        <w:rPr>
          <w:rFonts w:ascii="Arial" w:hAnsi="Arial" w:cs="Arial"/>
        </w:rPr>
        <w:t xml:space="preserve">a) </w:t>
      </w:r>
      <w:r w:rsidR="00CE319C">
        <w:rPr>
          <w:rFonts w:ascii="Arial" w:hAnsi="Arial" w:cs="Arial"/>
        </w:rPr>
        <w:tab/>
      </w:r>
      <w:r w:rsidRPr="003017E9">
        <w:rPr>
          <w:rFonts w:ascii="Arial" w:hAnsi="Arial" w:cs="Arial"/>
        </w:rPr>
        <w:t>Jeweils eine Arzthaftungs-O-Sache wird im Turnu</w:t>
      </w:r>
      <w:r w:rsidR="00CE319C">
        <w:rPr>
          <w:rFonts w:ascii="Arial" w:hAnsi="Arial" w:cs="Arial"/>
        </w:rPr>
        <w:t>s für O-Sachen als zwei O-</w:t>
      </w:r>
      <w:r w:rsidRPr="003017E9">
        <w:rPr>
          <w:rFonts w:ascii="Arial" w:hAnsi="Arial" w:cs="Arial"/>
        </w:rPr>
        <w:t>Sachen gezählt.</w:t>
      </w:r>
    </w:p>
    <w:p w:rsidR="006D58E2" w:rsidRDefault="007B62BB" w:rsidP="006D58E2">
      <w:pPr>
        <w:tabs>
          <w:tab w:val="left" w:pos="284"/>
          <w:tab w:val="left" w:pos="4536"/>
          <w:tab w:val="left" w:pos="6237"/>
        </w:tabs>
        <w:spacing w:line="360" w:lineRule="auto"/>
        <w:ind w:left="567" w:hanging="567"/>
        <w:rPr>
          <w:rFonts w:ascii="Arial" w:hAnsi="Arial" w:cs="Arial"/>
        </w:rPr>
      </w:pPr>
      <w:r>
        <w:rPr>
          <w:rFonts w:ascii="Arial" w:hAnsi="Arial" w:cs="Arial"/>
        </w:rPr>
        <w:t xml:space="preserve">b) </w:t>
      </w:r>
      <w:r w:rsidR="00CE319C">
        <w:rPr>
          <w:rFonts w:ascii="Arial" w:hAnsi="Arial" w:cs="Arial"/>
        </w:rPr>
        <w:tab/>
      </w:r>
      <w:r w:rsidR="00CE319C">
        <w:rPr>
          <w:rFonts w:ascii="Arial" w:hAnsi="Arial" w:cs="Arial"/>
        </w:rPr>
        <w:tab/>
      </w:r>
      <w:r w:rsidRPr="0082415D">
        <w:rPr>
          <w:rFonts w:ascii="Arial" w:hAnsi="Arial" w:cs="Arial"/>
        </w:rPr>
        <w:t>Eine Bau-</w:t>
      </w:r>
      <w:r w:rsidR="0018389F" w:rsidRPr="0082415D">
        <w:rPr>
          <w:rFonts w:ascii="Arial" w:hAnsi="Arial" w:cs="Arial"/>
        </w:rPr>
        <w:t>O-</w:t>
      </w:r>
      <w:r w:rsidRPr="0082415D">
        <w:rPr>
          <w:rFonts w:ascii="Arial" w:hAnsi="Arial" w:cs="Arial"/>
        </w:rPr>
        <w:t>Sache wird im Turnus für O-Sachen als 1,</w:t>
      </w:r>
      <w:r w:rsidR="00E6285E">
        <w:rPr>
          <w:rFonts w:ascii="Arial" w:hAnsi="Arial" w:cs="Arial"/>
        </w:rPr>
        <w:t>8</w:t>
      </w:r>
      <w:r w:rsidRPr="0082415D">
        <w:rPr>
          <w:rFonts w:ascii="Arial" w:hAnsi="Arial" w:cs="Arial"/>
        </w:rPr>
        <w:t xml:space="preserve"> O-Sache</w:t>
      </w:r>
      <w:r w:rsidR="0018389F" w:rsidRPr="0082415D">
        <w:rPr>
          <w:rFonts w:ascii="Arial" w:hAnsi="Arial" w:cs="Arial"/>
        </w:rPr>
        <w:t>n</w:t>
      </w:r>
      <w:r w:rsidRPr="0082415D">
        <w:rPr>
          <w:rFonts w:ascii="Arial" w:hAnsi="Arial" w:cs="Arial"/>
        </w:rPr>
        <w:t xml:space="preserve"> gezählt.</w:t>
      </w:r>
      <w:r w:rsidR="001E534B">
        <w:rPr>
          <w:rFonts w:ascii="Arial" w:hAnsi="Arial" w:cs="Arial"/>
        </w:rPr>
        <w:t xml:space="preserve"> </w:t>
      </w:r>
      <w:r w:rsidRPr="00484A6A">
        <w:rPr>
          <w:rFonts w:ascii="Arial" w:hAnsi="Arial" w:cs="Arial"/>
        </w:rPr>
        <w:t>Die Zuweisung einer O-Sache unterbleibt hierbei jeweils erst, wenn die nächste volle Anrechnungszahl erreicht ist</w:t>
      </w:r>
      <w:r w:rsidR="00FF033A">
        <w:rPr>
          <w:rFonts w:ascii="Arial" w:hAnsi="Arial" w:cs="Arial"/>
        </w:rPr>
        <w:t>.</w:t>
      </w:r>
    </w:p>
    <w:p w:rsidR="006D58E2" w:rsidRPr="007B62BB" w:rsidRDefault="006D58E2" w:rsidP="006D58E2">
      <w:pPr>
        <w:tabs>
          <w:tab w:val="left" w:pos="284"/>
          <w:tab w:val="left" w:pos="4536"/>
          <w:tab w:val="left" w:pos="6237"/>
        </w:tabs>
        <w:spacing w:line="360" w:lineRule="auto"/>
        <w:ind w:left="567" w:hanging="567"/>
        <w:jc w:val="both"/>
        <w:rPr>
          <w:rFonts w:ascii="Arial" w:hAnsi="Arial" w:cs="Arial"/>
          <w:u w:val="single"/>
        </w:rPr>
      </w:pPr>
      <w:r>
        <w:rPr>
          <w:rFonts w:ascii="Arial" w:hAnsi="Arial" w:cs="Arial"/>
        </w:rPr>
        <w:t>c)</w:t>
      </w:r>
      <w:r>
        <w:rPr>
          <w:rFonts w:ascii="Arial" w:hAnsi="Arial" w:cs="Arial"/>
        </w:rPr>
        <w:tab/>
      </w:r>
      <w:r>
        <w:rPr>
          <w:rFonts w:ascii="Arial" w:hAnsi="Arial" w:cs="Arial"/>
        </w:rPr>
        <w:tab/>
        <w:t>Jeweils eine O-Sache betreffend Streitigkeiten aus Versicherungsvertragsverhältnissen werden im Turnus für O-Sachen als 1,2-O-Sachen gezählt.</w:t>
      </w:r>
    </w:p>
    <w:p w:rsidR="00C00733" w:rsidRDefault="006D58E2" w:rsidP="006D58E2">
      <w:pPr>
        <w:tabs>
          <w:tab w:val="left" w:pos="1620"/>
        </w:tabs>
        <w:spacing w:line="360" w:lineRule="auto"/>
        <w:ind w:left="567" w:hanging="567"/>
        <w:jc w:val="both"/>
        <w:rPr>
          <w:rFonts w:ascii="Arial" w:hAnsi="Arial" w:cs="Arial"/>
        </w:rPr>
      </w:pPr>
      <w:r>
        <w:rPr>
          <w:rFonts w:ascii="Arial" w:hAnsi="Arial" w:cs="Arial"/>
        </w:rPr>
        <w:t>d</w:t>
      </w:r>
      <w:r w:rsidR="007A5E76" w:rsidRPr="003017E9">
        <w:rPr>
          <w:rFonts w:ascii="Arial" w:hAnsi="Arial" w:cs="Arial"/>
        </w:rPr>
        <w:t xml:space="preserve">) </w:t>
      </w:r>
      <w:r w:rsidR="00CE319C">
        <w:rPr>
          <w:rFonts w:ascii="Arial" w:hAnsi="Arial" w:cs="Arial"/>
        </w:rPr>
        <w:tab/>
      </w:r>
      <w:r w:rsidR="0059764B" w:rsidRPr="003017E9">
        <w:rPr>
          <w:rFonts w:ascii="Arial" w:hAnsi="Arial" w:cs="Arial"/>
        </w:rPr>
        <w:t xml:space="preserve">Soweit der Zivilkammer 1 </w:t>
      </w:r>
      <w:r w:rsidR="00397FDB" w:rsidRPr="003017E9">
        <w:rPr>
          <w:rFonts w:ascii="Arial" w:hAnsi="Arial" w:cs="Arial"/>
        </w:rPr>
        <w:t xml:space="preserve">außerhalb des S-Turnus </w:t>
      </w:r>
      <w:r w:rsidR="0059764B" w:rsidRPr="003017E9">
        <w:rPr>
          <w:rFonts w:ascii="Arial" w:hAnsi="Arial" w:cs="Arial"/>
        </w:rPr>
        <w:t xml:space="preserve">S-Sachen </w:t>
      </w:r>
      <w:r w:rsidR="00397FDB" w:rsidRPr="003017E9">
        <w:rPr>
          <w:rFonts w:ascii="Arial" w:hAnsi="Arial" w:cs="Arial"/>
        </w:rPr>
        <w:t>zugewiesen</w:t>
      </w:r>
      <w:r w:rsidR="0059764B" w:rsidRPr="003017E9">
        <w:rPr>
          <w:rFonts w:ascii="Arial" w:hAnsi="Arial" w:cs="Arial"/>
        </w:rPr>
        <w:t xml:space="preserve"> werden</w:t>
      </w:r>
      <w:r w:rsidR="00AD33BC" w:rsidRPr="003017E9">
        <w:rPr>
          <w:rFonts w:ascii="Arial" w:hAnsi="Arial" w:cs="Arial"/>
        </w:rPr>
        <w:t xml:space="preserve"> (vgl. oben </w:t>
      </w:r>
      <w:r w:rsidR="00006BFA" w:rsidRPr="00353BE7">
        <w:rPr>
          <w:rFonts w:ascii="Arial" w:hAnsi="Arial" w:cs="Arial"/>
          <w:b/>
        </w:rPr>
        <w:t xml:space="preserve">B. </w:t>
      </w:r>
      <w:r w:rsidR="00AD33BC" w:rsidRPr="00353BE7">
        <w:rPr>
          <w:rFonts w:ascii="Arial" w:hAnsi="Arial" w:cs="Arial"/>
          <w:b/>
        </w:rPr>
        <w:t>I</w:t>
      </w:r>
      <w:r w:rsidR="00006BFA" w:rsidRPr="00353BE7">
        <w:rPr>
          <w:rFonts w:ascii="Arial" w:hAnsi="Arial" w:cs="Arial"/>
          <w:b/>
        </w:rPr>
        <w:t>.</w:t>
      </w:r>
      <w:r w:rsidR="00AD33BC" w:rsidRPr="00353BE7">
        <w:rPr>
          <w:rFonts w:ascii="Arial" w:hAnsi="Arial" w:cs="Arial"/>
          <w:b/>
        </w:rPr>
        <w:t xml:space="preserve"> 2</w:t>
      </w:r>
      <w:r w:rsidR="00006BFA" w:rsidRPr="00353BE7">
        <w:rPr>
          <w:rFonts w:ascii="Arial" w:hAnsi="Arial" w:cs="Arial"/>
          <w:b/>
        </w:rPr>
        <w:t>.</w:t>
      </w:r>
      <w:r w:rsidR="00AD33BC" w:rsidRPr="003017E9">
        <w:rPr>
          <w:rFonts w:ascii="Arial" w:hAnsi="Arial" w:cs="Arial"/>
        </w:rPr>
        <w:t>)</w:t>
      </w:r>
      <w:r w:rsidR="0059764B" w:rsidRPr="003017E9">
        <w:rPr>
          <w:rFonts w:ascii="Arial" w:hAnsi="Arial" w:cs="Arial"/>
        </w:rPr>
        <w:t xml:space="preserve">, </w:t>
      </w:r>
      <w:r w:rsidR="00EE0D81" w:rsidRPr="00484A6A">
        <w:rPr>
          <w:rFonts w:ascii="Arial" w:hAnsi="Arial" w:cs="Arial"/>
        </w:rPr>
        <w:t xml:space="preserve">werden </w:t>
      </w:r>
      <w:r w:rsidR="007B62BB" w:rsidRPr="00484A6A">
        <w:rPr>
          <w:rFonts w:ascii="Arial" w:hAnsi="Arial" w:cs="Arial"/>
        </w:rPr>
        <w:t xml:space="preserve">diese Zuweisungen im Turnus für O-Sachen gezählt und zwar </w:t>
      </w:r>
      <w:proofErr w:type="gramStart"/>
      <w:r w:rsidR="007B62BB" w:rsidRPr="00484A6A">
        <w:rPr>
          <w:rFonts w:ascii="Arial" w:hAnsi="Arial" w:cs="Arial"/>
        </w:rPr>
        <w:t>nach folgendem</w:t>
      </w:r>
      <w:proofErr w:type="gramEnd"/>
      <w:r w:rsidR="007B62BB" w:rsidRPr="00484A6A">
        <w:rPr>
          <w:rFonts w:ascii="Arial" w:hAnsi="Arial" w:cs="Arial"/>
        </w:rPr>
        <w:t xml:space="preserve"> Zählschlüssel: Eine S-Sache entspricht </w:t>
      </w:r>
      <w:r w:rsidR="007B62BB" w:rsidRPr="000E67A5">
        <w:rPr>
          <w:rFonts w:ascii="Arial" w:hAnsi="Arial" w:cs="Arial"/>
        </w:rPr>
        <w:t>0,</w:t>
      </w:r>
      <w:r w:rsidR="00EA1D31" w:rsidRPr="000E67A5">
        <w:rPr>
          <w:rFonts w:ascii="Arial" w:hAnsi="Arial" w:cs="Arial"/>
        </w:rPr>
        <w:t>25</w:t>
      </w:r>
      <w:r w:rsidR="007B62BB" w:rsidRPr="00484A6A">
        <w:rPr>
          <w:rFonts w:ascii="Arial" w:hAnsi="Arial" w:cs="Arial"/>
        </w:rPr>
        <w:t xml:space="preserve"> O-Sachen.</w:t>
      </w:r>
      <w:r w:rsidR="001E534B">
        <w:rPr>
          <w:rFonts w:ascii="Arial" w:hAnsi="Arial" w:cs="Arial"/>
        </w:rPr>
        <w:t xml:space="preserve"> </w:t>
      </w:r>
      <w:r w:rsidR="007B62BB" w:rsidRPr="00484A6A">
        <w:rPr>
          <w:rFonts w:ascii="Arial" w:hAnsi="Arial" w:cs="Arial"/>
        </w:rPr>
        <w:t>Die Zuweisung einer O-Sache unterbleibt hierbei jeweils erst, wenn die nächste volle Anrechnungszahl erreicht ist</w:t>
      </w:r>
      <w:r w:rsidR="00EE0D81" w:rsidRPr="00484A6A">
        <w:rPr>
          <w:rFonts w:ascii="Arial" w:hAnsi="Arial" w:cs="Arial"/>
        </w:rPr>
        <w:t xml:space="preserve">. </w:t>
      </w:r>
    </w:p>
    <w:p w:rsidR="007A5E76" w:rsidRDefault="006D58E2" w:rsidP="006D58E2">
      <w:pPr>
        <w:tabs>
          <w:tab w:val="left" w:pos="1620"/>
        </w:tabs>
        <w:spacing w:line="360" w:lineRule="auto"/>
        <w:ind w:left="567" w:hanging="567"/>
        <w:jc w:val="both"/>
        <w:rPr>
          <w:rFonts w:ascii="Arial" w:hAnsi="Arial" w:cs="Arial"/>
        </w:rPr>
      </w:pPr>
      <w:r>
        <w:rPr>
          <w:rFonts w:ascii="Arial" w:hAnsi="Arial" w:cs="Arial"/>
        </w:rPr>
        <w:t>e</w:t>
      </w:r>
      <w:r w:rsidR="00EE0D81" w:rsidRPr="00960F9C">
        <w:rPr>
          <w:rFonts w:ascii="Arial" w:hAnsi="Arial" w:cs="Arial"/>
        </w:rPr>
        <w:t>)</w:t>
      </w:r>
      <w:r w:rsidR="009329AE">
        <w:rPr>
          <w:rFonts w:ascii="Arial" w:hAnsi="Arial" w:cs="Arial"/>
        </w:rPr>
        <w:t xml:space="preserve"> </w:t>
      </w:r>
      <w:r w:rsidR="00CE319C">
        <w:rPr>
          <w:rFonts w:ascii="Arial" w:hAnsi="Arial" w:cs="Arial"/>
        </w:rPr>
        <w:tab/>
      </w:r>
      <w:r w:rsidR="00731CFF" w:rsidRPr="00BA4256">
        <w:rPr>
          <w:rFonts w:ascii="Arial" w:hAnsi="Arial" w:cs="Arial"/>
        </w:rPr>
        <w:t xml:space="preserve">Jeweils vier Beschwerden </w:t>
      </w:r>
      <w:r w:rsidR="00BF2436">
        <w:rPr>
          <w:rFonts w:ascii="Arial" w:hAnsi="Arial" w:cs="Arial"/>
        </w:rPr>
        <w:t>nach dem</w:t>
      </w:r>
      <w:r w:rsidR="00CE319C">
        <w:rPr>
          <w:rFonts w:ascii="Arial" w:hAnsi="Arial" w:cs="Arial"/>
        </w:rPr>
        <w:t xml:space="preserve"> </w:t>
      </w:r>
      <w:r w:rsidR="00CE319C" w:rsidRPr="00CE319C">
        <w:rPr>
          <w:rFonts w:ascii="Arial" w:hAnsi="Arial" w:cs="Arial"/>
        </w:rPr>
        <w:t>Gesetz über Hilfen und Schutzmaßnahmen bei psychischen Krankheiten</w:t>
      </w:r>
      <w:r w:rsidR="00CE319C">
        <w:rPr>
          <w:rFonts w:ascii="Arial" w:hAnsi="Arial" w:cs="Arial"/>
        </w:rPr>
        <w:t xml:space="preserve"> </w:t>
      </w:r>
      <w:r w:rsidR="00CE319C" w:rsidRPr="00CE319C">
        <w:rPr>
          <w:rFonts w:ascii="Arial" w:hAnsi="Arial" w:cs="Arial"/>
        </w:rPr>
        <w:t>(Psychisch-Kranken-Hilfe-Gesetz - PsychKHG)</w:t>
      </w:r>
      <w:r w:rsidR="00CE319C">
        <w:rPr>
          <w:rFonts w:ascii="Arial" w:hAnsi="Arial" w:cs="Arial"/>
        </w:rPr>
        <w:t xml:space="preserve"> v</w:t>
      </w:r>
      <w:r w:rsidR="00CE319C" w:rsidRPr="00CE319C">
        <w:rPr>
          <w:rFonts w:ascii="Arial" w:hAnsi="Arial" w:cs="Arial"/>
        </w:rPr>
        <w:t>om 25. November 2014</w:t>
      </w:r>
      <w:r w:rsidR="00731CFF" w:rsidRPr="00BA4256">
        <w:rPr>
          <w:rFonts w:ascii="Arial" w:hAnsi="Arial" w:cs="Arial"/>
        </w:rPr>
        <w:t xml:space="preserve"> werden auf die nächst offene Kennzahl im Turnus für O-Sachen angerechnet. Jeweils drei Beschwerden in Betreuungssachen werden auf die nächst offene Kennzahl </w:t>
      </w:r>
      <w:r w:rsidR="001623E2" w:rsidRPr="00484A6A">
        <w:rPr>
          <w:rFonts w:ascii="Arial" w:hAnsi="Arial" w:cs="Arial"/>
        </w:rPr>
        <w:t xml:space="preserve">der jeweiligen Zivilkammer </w:t>
      </w:r>
      <w:r w:rsidR="00731CFF" w:rsidRPr="00BA4256">
        <w:rPr>
          <w:rFonts w:ascii="Arial" w:hAnsi="Arial" w:cs="Arial"/>
        </w:rPr>
        <w:t>im Turnus für O-Sachen angerechnet</w:t>
      </w:r>
      <w:r w:rsidR="00FF033A">
        <w:rPr>
          <w:rFonts w:ascii="Arial" w:hAnsi="Arial" w:cs="Arial"/>
        </w:rPr>
        <w:t>.</w:t>
      </w:r>
    </w:p>
    <w:p w:rsidR="007A5E76" w:rsidRDefault="006D58E2" w:rsidP="00DD586B">
      <w:pPr>
        <w:tabs>
          <w:tab w:val="left" w:pos="1620"/>
        </w:tabs>
        <w:spacing w:line="360" w:lineRule="auto"/>
        <w:ind w:left="567" w:hanging="567"/>
        <w:jc w:val="both"/>
        <w:rPr>
          <w:rFonts w:ascii="Arial" w:hAnsi="Arial" w:cs="Arial"/>
        </w:rPr>
      </w:pPr>
      <w:r>
        <w:rPr>
          <w:rFonts w:ascii="Arial" w:hAnsi="Arial" w:cs="Arial"/>
        </w:rPr>
        <w:t>f</w:t>
      </w:r>
      <w:r w:rsidR="00960F9C">
        <w:rPr>
          <w:rFonts w:ascii="Arial" w:hAnsi="Arial" w:cs="Arial"/>
        </w:rPr>
        <w:t>)</w:t>
      </w:r>
      <w:r w:rsidR="00930A85">
        <w:rPr>
          <w:rFonts w:ascii="Arial" w:hAnsi="Arial" w:cs="Arial"/>
        </w:rPr>
        <w:t xml:space="preserve"> </w:t>
      </w:r>
      <w:r w:rsidR="00CE319C">
        <w:rPr>
          <w:rFonts w:ascii="Arial" w:hAnsi="Arial" w:cs="Arial"/>
        </w:rPr>
        <w:tab/>
      </w:r>
      <w:r w:rsidR="007B62BB" w:rsidRPr="00484A6A">
        <w:rPr>
          <w:rFonts w:ascii="Arial" w:hAnsi="Arial" w:cs="Arial"/>
        </w:rPr>
        <w:t xml:space="preserve">Jeweils drei Beschwerden </w:t>
      </w:r>
      <w:r w:rsidR="00DE0DDC" w:rsidRPr="005A4009">
        <w:rPr>
          <w:rFonts w:ascii="Arial" w:hAnsi="Arial" w:cs="Arial"/>
          <w:color w:val="000000"/>
        </w:rPr>
        <w:t>in Freiheitsentziehungssachen nach dem 7. Buch (§§ 415 ff) des FamFG</w:t>
      </w:r>
      <w:r w:rsidR="00DE0DDC">
        <w:rPr>
          <w:rFonts w:ascii="Arial" w:hAnsi="Arial" w:cs="Arial"/>
        </w:rPr>
        <w:t xml:space="preserve"> </w:t>
      </w:r>
      <w:r w:rsidR="007B62BB" w:rsidRPr="00484A6A">
        <w:rPr>
          <w:rFonts w:ascii="Arial" w:hAnsi="Arial" w:cs="Arial"/>
        </w:rPr>
        <w:t xml:space="preserve">sowie </w:t>
      </w:r>
      <w:r w:rsidR="00EB2628" w:rsidRPr="00484A6A">
        <w:rPr>
          <w:rFonts w:ascii="Arial" w:hAnsi="Arial" w:cs="Arial"/>
        </w:rPr>
        <w:t>jeweils drei</w:t>
      </w:r>
      <w:r w:rsidR="007B62BB" w:rsidRPr="00484A6A">
        <w:rPr>
          <w:rFonts w:ascii="Arial" w:hAnsi="Arial" w:cs="Arial"/>
        </w:rPr>
        <w:t xml:space="preserve"> Beschwerden in Insolvenzsachen </w:t>
      </w:r>
      <w:r w:rsidR="00CE6A22" w:rsidRPr="00484A6A">
        <w:rPr>
          <w:rFonts w:ascii="Arial" w:hAnsi="Arial" w:cs="Arial"/>
        </w:rPr>
        <w:t>werden auf die nächst offene Kennzahl der</w:t>
      </w:r>
      <w:r w:rsidR="00241D9B" w:rsidRPr="00484A6A">
        <w:rPr>
          <w:rFonts w:ascii="Arial" w:hAnsi="Arial" w:cs="Arial"/>
        </w:rPr>
        <w:t xml:space="preserve"> jeweiligen </w:t>
      </w:r>
      <w:r w:rsidR="00CE6A22" w:rsidRPr="00484A6A">
        <w:rPr>
          <w:rFonts w:ascii="Arial" w:hAnsi="Arial" w:cs="Arial"/>
        </w:rPr>
        <w:t>Zivilkammer</w:t>
      </w:r>
      <w:r w:rsidR="00241D9B" w:rsidRPr="00484A6A">
        <w:rPr>
          <w:rFonts w:ascii="Arial" w:hAnsi="Arial" w:cs="Arial"/>
        </w:rPr>
        <w:t xml:space="preserve"> im Turnus für O-Sachen angerechnet.</w:t>
      </w:r>
    </w:p>
    <w:p w:rsidR="008D52F3" w:rsidRDefault="006D58E2" w:rsidP="006D58E2">
      <w:pPr>
        <w:tabs>
          <w:tab w:val="left" w:pos="4536"/>
          <w:tab w:val="left" w:pos="6237"/>
        </w:tabs>
        <w:spacing w:line="360" w:lineRule="auto"/>
        <w:ind w:left="567" w:hanging="567"/>
        <w:jc w:val="both"/>
        <w:rPr>
          <w:rFonts w:ascii="Arial" w:hAnsi="Arial" w:cs="Arial"/>
        </w:rPr>
      </w:pPr>
      <w:r>
        <w:rPr>
          <w:rFonts w:ascii="Arial" w:hAnsi="Arial" w:cs="Arial"/>
        </w:rPr>
        <w:t>g</w:t>
      </w:r>
      <w:r w:rsidR="00960F9C">
        <w:rPr>
          <w:rFonts w:ascii="Arial" w:hAnsi="Arial" w:cs="Arial"/>
        </w:rPr>
        <w:t>)</w:t>
      </w:r>
      <w:r w:rsidR="007A5E76">
        <w:rPr>
          <w:rFonts w:ascii="Arial" w:hAnsi="Arial" w:cs="Arial"/>
        </w:rPr>
        <w:t xml:space="preserve"> </w:t>
      </w:r>
      <w:r w:rsidR="00CE319C">
        <w:rPr>
          <w:rFonts w:ascii="Arial" w:hAnsi="Arial" w:cs="Arial"/>
        </w:rPr>
        <w:tab/>
      </w:r>
      <w:r w:rsidR="00093D5F">
        <w:rPr>
          <w:rFonts w:ascii="Arial" w:hAnsi="Arial" w:cs="Arial"/>
        </w:rPr>
        <w:t xml:space="preserve">Im </w:t>
      </w:r>
      <w:r w:rsidR="00211FCA">
        <w:rPr>
          <w:rFonts w:ascii="Arial" w:hAnsi="Arial" w:cs="Arial"/>
        </w:rPr>
        <w:t>Ü</w:t>
      </w:r>
      <w:r w:rsidR="00093D5F">
        <w:rPr>
          <w:rFonts w:ascii="Arial" w:hAnsi="Arial" w:cs="Arial"/>
        </w:rPr>
        <w:t xml:space="preserve">brigen werden </w:t>
      </w:r>
      <w:r w:rsidR="007A5E76">
        <w:rPr>
          <w:rFonts w:ascii="Arial" w:hAnsi="Arial" w:cs="Arial"/>
        </w:rPr>
        <w:t>vier allgemeine Beschwerden auf die nächst offene Kennzahl der</w:t>
      </w:r>
      <w:r w:rsidR="00897048">
        <w:rPr>
          <w:rFonts w:ascii="Arial" w:hAnsi="Arial" w:cs="Arial"/>
        </w:rPr>
        <w:t xml:space="preserve"> </w:t>
      </w:r>
      <w:r w:rsidR="00093D5F">
        <w:rPr>
          <w:rFonts w:ascii="Arial" w:hAnsi="Arial" w:cs="Arial"/>
        </w:rPr>
        <w:t xml:space="preserve">jeweiligen </w:t>
      </w:r>
      <w:r w:rsidR="007A5E76">
        <w:rPr>
          <w:rFonts w:ascii="Arial" w:hAnsi="Arial" w:cs="Arial"/>
        </w:rPr>
        <w:t>Zivilkammer im Turnus für O-Sachen angerechnet</w:t>
      </w:r>
      <w:r w:rsidR="008D52F3">
        <w:rPr>
          <w:rFonts w:ascii="Arial" w:hAnsi="Arial" w:cs="Arial"/>
        </w:rPr>
        <w:t>.</w:t>
      </w:r>
    </w:p>
    <w:p w:rsidR="005F016F" w:rsidRDefault="005F016F" w:rsidP="00CE319C">
      <w:pPr>
        <w:tabs>
          <w:tab w:val="left" w:pos="4536"/>
          <w:tab w:val="left" w:pos="6237"/>
        </w:tabs>
        <w:spacing w:line="360" w:lineRule="auto"/>
        <w:ind w:left="426" w:hanging="426"/>
        <w:jc w:val="both"/>
        <w:rPr>
          <w:rFonts w:ascii="Arial" w:hAnsi="Arial" w:cs="Arial"/>
        </w:rPr>
      </w:pPr>
    </w:p>
    <w:p w:rsidR="005F016F" w:rsidRPr="005F016F" w:rsidRDefault="001E534B" w:rsidP="00CE319C">
      <w:pPr>
        <w:tabs>
          <w:tab w:val="left" w:pos="4536"/>
          <w:tab w:val="left" w:pos="6237"/>
        </w:tabs>
        <w:spacing w:line="360" w:lineRule="auto"/>
        <w:ind w:left="426" w:hanging="426"/>
        <w:jc w:val="both"/>
        <w:rPr>
          <w:rFonts w:ascii="Arial" w:hAnsi="Arial" w:cs="Arial"/>
          <w:b/>
        </w:rPr>
      </w:pPr>
      <w:r w:rsidRPr="005F016F">
        <w:rPr>
          <w:rFonts w:ascii="Arial" w:hAnsi="Arial" w:cs="Arial"/>
          <w:b/>
        </w:rPr>
        <w:t xml:space="preserve">7. </w:t>
      </w:r>
      <w:r w:rsidRPr="005F016F">
        <w:rPr>
          <w:rFonts w:ascii="Arial" w:hAnsi="Arial" w:cs="Arial"/>
          <w:b/>
        </w:rPr>
        <w:tab/>
      </w:r>
    </w:p>
    <w:p w:rsidR="001E534B" w:rsidRDefault="001E534B" w:rsidP="005F016F">
      <w:pPr>
        <w:tabs>
          <w:tab w:val="left" w:pos="4536"/>
          <w:tab w:val="left" w:pos="6237"/>
        </w:tabs>
        <w:spacing w:line="360" w:lineRule="auto"/>
        <w:jc w:val="both"/>
        <w:rPr>
          <w:rFonts w:ascii="Arial" w:hAnsi="Arial" w:cs="Arial"/>
        </w:rPr>
      </w:pPr>
      <w:r w:rsidRPr="001E534B">
        <w:rPr>
          <w:rFonts w:ascii="Arial" w:hAnsi="Arial" w:cs="Arial"/>
        </w:rPr>
        <w:t>Soweit den einzelnen Kammern in einem Sachbereich Beschwerden zugewiesen sind, sind davon auch Beschwerden gegen erstinstanzliche Entscheidungen betreffend die Ablehnung oder Selbstablehnung von Richtern (z.B. gemäß den §§ 41 ff. ZPO) umfasst, die in einem Verfahren aus dem zugewiesenen Sachbereich ergehen.</w:t>
      </w:r>
    </w:p>
    <w:p w:rsidR="00E14BB3" w:rsidRDefault="00E14BB3" w:rsidP="00CE319C">
      <w:pPr>
        <w:tabs>
          <w:tab w:val="left" w:pos="4536"/>
          <w:tab w:val="left" w:pos="6237"/>
        </w:tabs>
        <w:spacing w:line="360" w:lineRule="auto"/>
        <w:ind w:left="426" w:hanging="426"/>
        <w:jc w:val="both"/>
        <w:rPr>
          <w:rFonts w:ascii="Arial" w:hAnsi="Arial" w:cs="Arial"/>
        </w:rPr>
      </w:pPr>
    </w:p>
    <w:p w:rsidR="005F016F" w:rsidRPr="005F016F" w:rsidRDefault="008129FB" w:rsidP="00CE319C">
      <w:pPr>
        <w:tabs>
          <w:tab w:val="left" w:pos="284"/>
          <w:tab w:val="left" w:pos="4536"/>
          <w:tab w:val="left" w:pos="6237"/>
        </w:tabs>
        <w:spacing w:line="360" w:lineRule="auto"/>
        <w:ind w:left="426" w:hanging="426"/>
        <w:jc w:val="both"/>
        <w:rPr>
          <w:rFonts w:ascii="Arial" w:hAnsi="Arial" w:cs="Arial"/>
          <w:b/>
        </w:rPr>
      </w:pPr>
      <w:r>
        <w:rPr>
          <w:rFonts w:ascii="Arial" w:hAnsi="Arial" w:cs="Arial"/>
          <w:b/>
        </w:rPr>
        <w:br w:type="column"/>
      </w:r>
      <w:r w:rsidR="001E534B" w:rsidRPr="005F016F">
        <w:rPr>
          <w:rFonts w:ascii="Arial" w:hAnsi="Arial" w:cs="Arial"/>
          <w:b/>
        </w:rPr>
        <w:t>8</w:t>
      </w:r>
      <w:r w:rsidR="00CE6A22" w:rsidRPr="005F016F">
        <w:rPr>
          <w:rFonts w:ascii="Arial" w:hAnsi="Arial" w:cs="Arial"/>
          <w:b/>
        </w:rPr>
        <w:t>.</w:t>
      </w:r>
    </w:p>
    <w:p w:rsidR="008D52F3" w:rsidRDefault="007A5E76" w:rsidP="005F016F">
      <w:pPr>
        <w:tabs>
          <w:tab w:val="left" w:pos="284"/>
          <w:tab w:val="left" w:pos="4536"/>
          <w:tab w:val="left" w:pos="6237"/>
        </w:tabs>
        <w:spacing w:line="360" w:lineRule="auto"/>
        <w:jc w:val="both"/>
        <w:rPr>
          <w:rFonts w:ascii="Arial" w:hAnsi="Arial" w:cs="Arial"/>
        </w:rPr>
      </w:pPr>
      <w:r>
        <w:rPr>
          <w:rFonts w:ascii="Arial" w:hAnsi="Arial" w:cs="Arial"/>
        </w:rPr>
        <w:t xml:space="preserve">Erinnerungen gegen </w:t>
      </w:r>
      <w:r w:rsidR="00F52A1D">
        <w:rPr>
          <w:rFonts w:ascii="Arial" w:hAnsi="Arial" w:cs="Arial"/>
        </w:rPr>
        <w:t xml:space="preserve">Entscheidungen </w:t>
      </w:r>
      <w:r>
        <w:rPr>
          <w:rFonts w:ascii="Arial" w:hAnsi="Arial" w:cs="Arial"/>
        </w:rPr>
        <w:t xml:space="preserve">des Rechtspflegers </w:t>
      </w:r>
      <w:r w:rsidR="00F52A1D">
        <w:rPr>
          <w:rFonts w:ascii="Arial" w:hAnsi="Arial" w:cs="Arial"/>
        </w:rPr>
        <w:t xml:space="preserve">oder des Urkundsbeamten der Geschäftsstelle </w:t>
      </w:r>
      <w:r>
        <w:rPr>
          <w:rFonts w:ascii="Arial" w:hAnsi="Arial" w:cs="Arial"/>
        </w:rPr>
        <w:t>im Hause gelten nicht als Beschwerden. Sie sind von der Kammer zu behandeln, die in der Hauptsache entschieden hat</w:t>
      </w:r>
      <w:r w:rsidR="008D52F3">
        <w:rPr>
          <w:rFonts w:ascii="Arial" w:hAnsi="Arial" w:cs="Arial"/>
        </w:rPr>
        <w:t>.</w:t>
      </w:r>
    </w:p>
    <w:p w:rsidR="0059657F" w:rsidRDefault="0059657F" w:rsidP="00CE319C">
      <w:pPr>
        <w:tabs>
          <w:tab w:val="left" w:pos="284"/>
          <w:tab w:val="left" w:pos="4536"/>
          <w:tab w:val="left" w:pos="6237"/>
        </w:tabs>
        <w:spacing w:line="360" w:lineRule="auto"/>
        <w:ind w:left="426" w:hanging="426"/>
        <w:jc w:val="both"/>
        <w:rPr>
          <w:rFonts w:ascii="Arial" w:hAnsi="Arial" w:cs="Arial"/>
        </w:rPr>
      </w:pPr>
    </w:p>
    <w:p w:rsidR="005F016F" w:rsidRPr="005F016F" w:rsidRDefault="005F016F" w:rsidP="00CE319C">
      <w:pPr>
        <w:tabs>
          <w:tab w:val="left" w:pos="4536"/>
          <w:tab w:val="left" w:pos="6237"/>
        </w:tabs>
        <w:spacing w:line="360" w:lineRule="auto"/>
        <w:ind w:left="426" w:hanging="426"/>
        <w:jc w:val="both"/>
        <w:rPr>
          <w:rFonts w:ascii="Arial" w:hAnsi="Arial" w:cs="Arial"/>
          <w:b/>
        </w:rPr>
      </w:pPr>
      <w:r w:rsidRPr="005F016F">
        <w:rPr>
          <w:rFonts w:ascii="Arial" w:hAnsi="Arial" w:cs="Arial"/>
          <w:b/>
        </w:rPr>
        <w:t>9.</w:t>
      </w:r>
    </w:p>
    <w:p w:rsidR="00140273" w:rsidRPr="001E534B" w:rsidRDefault="007A5E76" w:rsidP="005F016F">
      <w:pPr>
        <w:tabs>
          <w:tab w:val="left" w:pos="4536"/>
          <w:tab w:val="left" w:pos="6237"/>
        </w:tabs>
        <w:spacing w:line="360" w:lineRule="auto"/>
        <w:jc w:val="both"/>
        <w:rPr>
          <w:rFonts w:ascii="Arial" w:hAnsi="Arial" w:cs="Arial"/>
        </w:rPr>
      </w:pPr>
      <w:r w:rsidRPr="003017E9">
        <w:rPr>
          <w:rFonts w:ascii="Arial" w:hAnsi="Arial" w:cs="Arial"/>
        </w:rPr>
        <w:t>Ist eine Sache irrtümlich einer nicht zuständigen Kammer zugeteilt worden, so ist sie ab</w:t>
      </w:r>
      <w:r w:rsidR="001E534B">
        <w:rPr>
          <w:rFonts w:ascii="Arial" w:hAnsi="Arial" w:cs="Arial"/>
        </w:rPr>
        <w:t xml:space="preserve">zugeben. </w:t>
      </w:r>
      <w:r w:rsidRPr="003017E9">
        <w:rPr>
          <w:rFonts w:ascii="Arial" w:hAnsi="Arial" w:cs="Arial"/>
        </w:rPr>
        <w:t>Abgaben zwischen den Zivilkammern sind nur zulässig, solange nicht zur Sache verhandelt ist</w:t>
      </w:r>
      <w:r w:rsidR="008D52F3">
        <w:rPr>
          <w:rFonts w:ascii="Arial" w:hAnsi="Arial" w:cs="Arial"/>
        </w:rPr>
        <w:t>.</w:t>
      </w:r>
      <w:r w:rsidR="00C14A44">
        <w:rPr>
          <w:rFonts w:ascii="Arial" w:hAnsi="Arial" w:cs="Arial"/>
        </w:rPr>
        <w:t xml:space="preserve"> </w:t>
      </w:r>
      <w:r w:rsidR="00140273" w:rsidRPr="003017E9">
        <w:rPr>
          <w:rFonts w:ascii="Arial" w:hAnsi="Arial" w:cs="Arial"/>
        </w:rPr>
        <w:t xml:space="preserve">Im Turnus </w:t>
      </w:r>
      <w:r w:rsidR="00255635" w:rsidRPr="005A4009">
        <w:rPr>
          <w:rFonts w:ascii="Arial" w:hAnsi="Arial" w:cs="Arial"/>
          <w:color w:val="000000"/>
        </w:rPr>
        <w:t>wird</w:t>
      </w:r>
      <w:r w:rsidR="00255635">
        <w:rPr>
          <w:rFonts w:ascii="Arial" w:hAnsi="Arial" w:cs="Arial"/>
          <w:color w:val="FF0000"/>
        </w:rPr>
        <w:t xml:space="preserve"> </w:t>
      </w:r>
      <w:r w:rsidR="00DC432E" w:rsidRPr="003017E9">
        <w:rPr>
          <w:rFonts w:ascii="Arial" w:hAnsi="Arial" w:cs="Arial"/>
        </w:rPr>
        <w:t xml:space="preserve">bei einer Abgabe das </w:t>
      </w:r>
      <w:r w:rsidR="00140273" w:rsidRPr="003017E9">
        <w:rPr>
          <w:rFonts w:ascii="Arial" w:hAnsi="Arial" w:cs="Arial"/>
        </w:rPr>
        <w:t xml:space="preserve">Verfahren </w:t>
      </w:r>
      <w:r w:rsidR="0026116A" w:rsidRPr="003017E9">
        <w:rPr>
          <w:rFonts w:ascii="Arial" w:hAnsi="Arial" w:cs="Arial"/>
        </w:rPr>
        <w:t xml:space="preserve">gemäß den Turnusregelungen </w:t>
      </w:r>
      <w:r w:rsidR="00140273" w:rsidRPr="003017E9">
        <w:rPr>
          <w:rFonts w:ascii="Arial" w:hAnsi="Arial" w:cs="Arial"/>
        </w:rPr>
        <w:t>der übernehmenden Kammer</w:t>
      </w:r>
      <w:r w:rsidR="00D007CC">
        <w:rPr>
          <w:rFonts w:ascii="Arial" w:hAnsi="Arial" w:cs="Arial"/>
        </w:rPr>
        <w:t xml:space="preserve"> zugerechnet, bei der abgebenden Kammer </w:t>
      </w:r>
      <w:r w:rsidR="00255635" w:rsidRPr="005A4009">
        <w:rPr>
          <w:rFonts w:ascii="Arial" w:hAnsi="Arial" w:cs="Arial"/>
          <w:color w:val="000000"/>
        </w:rPr>
        <w:t>erfolg</w:t>
      </w:r>
      <w:r w:rsidR="00D007CC" w:rsidRPr="005A4009">
        <w:rPr>
          <w:rFonts w:ascii="Arial" w:hAnsi="Arial" w:cs="Arial"/>
          <w:color w:val="000000"/>
        </w:rPr>
        <w:t>t</w:t>
      </w:r>
      <w:r w:rsidR="00255635" w:rsidRPr="005A4009">
        <w:rPr>
          <w:rFonts w:ascii="Arial" w:hAnsi="Arial" w:cs="Arial"/>
          <w:color w:val="000000"/>
        </w:rPr>
        <w:t xml:space="preserve"> zum Ausgleich an diese Kammer eine entsprechende zusätzliche Zuteilung. </w:t>
      </w:r>
      <w:r w:rsidR="00140273" w:rsidRPr="005A4009">
        <w:rPr>
          <w:rFonts w:ascii="Arial" w:hAnsi="Arial" w:cs="Arial"/>
          <w:color w:val="000000"/>
        </w:rPr>
        <w:t xml:space="preserve"> </w:t>
      </w:r>
    </w:p>
    <w:p w:rsidR="005F016F" w:rsidRPr="003017E9" w:rsidRDefault="005F016F" w:rsidP="00CE319C">
      <w:pPr>
        <w:tabs>
          <w:tab w:val="left" w:pos="284"/>
          <w:tab w:val="left" w:pos="4536"/>
          <w:tab w:val="left" w:pos="6237"/>
        </w:tabs>
        <w:spacing w:line="360" w:lineRule="auto"/>
        <w:ind w:left="426" w:hanging="426"/>
        <w:rPr>
          <w:rFonts w:ascii="Arial" w:hAnsi="Arial" w:cs="Arial"/>
        </w:rPr>
      </w:pPr>
    </w:p>
    <w:p w:rsidR="005F016F" w:rsidRPr="005F016F" w:rsidRDefault="001E534B" w:rsidP="005F016F">
      <w:pPr>
        <w:tabs>
          <w:tab w:val="left" w:pos="284"/>
          <w:tab w:val="left" w:pos="4536"/>
          <w:tab w:val="left" w:pos="6237"/>
        </w:tabs>
        <w:spacing w:line="360" w:lineRule="auto"/>
        <w:jc w:val="both"/>
        <w:rPr>
          <w:rFonts w:ascii="Arial" w:hAnsi="Arial" w:cs="Arial"/>
          <w:b/>
        </w:rPr>
      </w:pPr>
      <w:r w:rsidRPr="005F016F">
        <w:rPr>
          <w:rFonts w:ascii="Arial" w:hAnsi="Arial" w:cs="Arial"/>
          <w:b/>
        </w:rPr>
        <w:t>10</w:t>
      </w:r>
      <w:r w:rsidR="00CE6A22" w:rsidRPr="005F016F">
        <w:rPr>
          <w:rFonts w:ascii="Arial" w:hAnsi="Arial" w:cs="Arial"/>
          <w:b/>
        </w:rPr>
        <w:t>.</w:t>
      </w:r>
      <w:r w:rsidR="007A5E76" w:rsidRPr="005F016F">
        <w:rPr>
          <w:rFonts w:ascii="Arial" w:hAnsi="Arial" w:cs="Arial"/>
          <w:b/>
        </w:rPr>
        <w:t xml:space="preserve"> </w:t>
      </w:r>
      <w:r w:rsidRPr="005F016F">
        <w:rPr>
          <w:rFonts w:ascii="Arial" w:hAnsi="Arial" w:cs="Arial"/>
          <w:b/>
        </w:rPr>
        <w:tab/>
      </w:r>
    </w:p>
    <w:p w:rsidR="005F016F" w:rsidRDefault="007A5E76" w:rsidP="005F016F">
      <w:pPr>
        <w:tabs>
          <w:tab w:val="left" w:pos="284"/>
          <w:tab w:val="left" w:pos="4536"/>
          <w:tab w:val="left" w:pos="6237"/>
        </w:tabs>
        <w:spacing w:line="360" w:lineRule="auto"/>
        <w:jc w:val="both"/>
        <w:rPr>
          <w:rFonts w:ascii="Arial" w:hAnsi="Arial" w:cs="Arial"/>
        </w:rPr>
      </w:pPr>
      <w:r w:rsidRPr="003017E9">
        <w:rPr>
          <w:rFonts w:ascii="Arial" w:hAnsi="Arial" w:cs="Arial"/>
        </w:rPr>
        <w:t>Soweit sich die Zuständigkeit der Zivilkammern ändert, bleibt für anhängige Sachen – soweit nicht eine abweichende Übergangsregelung getroffen worden ist – die Kammer zuständig, die in der Sache tätig geworden ist (§ 21 e Abs. 4 GVG).</w:t>
      </w:r>
    </w:p>
    <w:p w:rsidR="00D36EF4" w:rsidRDefault="00D36EF4" w:rsidP="005F016F">
      <w:pPr>
        <w:tabs>
          <w:tab w:val="left" w:pos="284"/>
          <w:tab w:val="left" w:pos="4536"/>
          <w:tab w:val="left" w:pos="6237"/>
        </w:tabs>
        <w:spacing w:line="360" w:lineRule="auto"/>
        <w:jc w:val="both"/>
        <w:rPr>
          <w:rFonts w:ascii="Arial" w:hAnsi="Arial" w:cs="Arial"/>
        </w:rPr>
      </w:pPr>
    </w:p>
    <w:p w:rsidR="005F016F" w:rsidRPr="005F016F" w:rsidRDefault="001E534B" w:rsidP="005F016F">
      <w:pPr>
        <w:tabs>
          <w:tab w:val="left" w:pos="284"/>
          <w:tab w:val="left" w:pos="4536"/>
          <w:tab w:val="left" w:pos="6237"/>
        </w:tabs>
        <w:spacing w:line="360" w:lineRule="auto"/>
        <w:jc w:val="both"/>
        <w:rPr>
          <w:rFonts w:ascii="Arial" w:hAnsi="Arial" w:cs="Arial"/>
          <w:b/>
        </w:rPr>
      </w:pPr>
      <w:r w:rsidRPr="005F016F">
        <w:rPr>
          <w:rFonts w:ascii="Arial" w:hAnsi="Arial" w:cs="Arial"/>
          <w:b/>
        </w:rPr>
        <w:t>11</w:t>
      </w:r>
      <w:r w:rsidR="00CE6A22" w:rsidRPr="005F016F">
        <w:rPr>
          <w:rFonts w:ascii="Arial" w:hAnsi="Arial" w:cs="Arial"/>
          <w:b/>
        </w:rPr>
        <w:t>.</w:t>
      </w:r>
    </w:p>
    <w:p w:rsidR="00EF06AF" w:rsidRPr="00484A6A" w:rsidRDefault="00EF06AF" w:rsidP="005F016F">
      <w:pPr>
        <w:tabs>
          <w:tab w:val="left" w:pos="284"/>
          <w:tab w:val="left" w:pos="4536"/>
          <w:tab w:val="left" w:pos="6237"/>
        </w:tabs>
        <w:spacing w:line="360" w:lineRule="auto"/>
        <w:jc w:val="both"/>
        <w:rPr>
          <w:rFonts w:ascii="Arial" w:hAnsi="Arial" w:cs="Arial"/>
        </w:rPr>
      </w:pPr>
      <w:r w:rsidRPr="00484A6A">
        <w:rPr>
          <w:rFonts w:ascii="Arial" w:hAnsi="Arial" w:cs="Arial"/>
        </w:rPr>
        <w:t xml:space="preserve">Ist eine Zivilkammer für ein bestimmtes Rechtsgebiet zuständig, so umfasst diese </w:t>
      </w:r>
      <w:r w:rsidR="0022488E" w:rsidRPr="00484A6A">
        <w:rPr>
          <w:rFonts w:ascii="Arial" w:hAnsi="Arial" w:cs="Arial"/>
        </w:rPr>
        <w:t>Zu</w:t>
      </w:r>
      <w:r w:rsidRPr="00484A6A">
        <w:rPr>
          <w:rFonts w:ascii="Arial" w:hAnsi="Arial" w:cs="Arial"/>
        </w:rPr>
        <w:t>ständigkeit auch Rechtsstreitigkeiten, die</w:t>
      </w:r>
    </w:p>
    <w:p w:rsidR="00EF06AF" w:rsidRPr="00484A6A" w:rsidRDefault="005F016F" w:rsidP="005F016F">
      <w:pPr>
        <w:tabs>
          <w:tab w:val="left" w:pos="426"/>
          <w:tab w:val="left" w:pos="812"/>
          <w:tab w:val="left" w:pos="4536"/>
          <w:tab w:val="left" w:pos="6237"/>
        </w:tabs>
        <w:spacing w:line="360" w:lineRule="auto"/>
        <w:rPr>
          <w:rFonts w:ascii="Arial" w:hAnsi="Arial" w:cs="Arial"/>
        </w:rPr>
      </w:pPr>
      <w:r>
        <w:rPr>
          <w:rFonts w:ascii="Arial" w:hAnsi="Arial" w:cs="Arial"/>
        </w:rPr>
        <w:tab/>
      </w:r>
      <w:r w:rsidR="001E534B">
        <w:rPr>
          <w:rFonts w:ascii="Arial" w:hAnsi="Arial" w:cs="Arial"/>
        </w:rPr>
        <w:t xml:space="preserve">a) </w:t>
      </w:r>
      <w:r w:rsidR="00EF06AF" w:rsidRPr="00484A6A">
        <w:rPr>
          <w:rFonts w:ascii="Arial" w:hAnsi="Arial" w:cs="Arial"/>
        </w:rPr>
        <w:t>Honorarforderungen von Rechtsanwälten,</w:t>
      </w:r>
    </w:p>
    <w:p w:rsidR="00EF06AF" w:rsidRPr="00484A6A" w:rsidRDefault="005F016F" w:rsidP="005F016F">
      <w:pPr>
        <w:tabs>
          <w:tab w:val="left" w:pos="426"/>
          <w:tab w:val="left" w:pos="812"/>
          <w:tab w:val="left" w:pos="4536"/>
          <w:tab w:val="left" w:pos="6237"/>
        </w:tabs>
        <w:spacing w:line="360" w:lineRule="auto"/>
        <w:rPr>
          <w:rFonts w:ascii="Arial" w:hAnsi="Arial" w:cs="Arial"/>
        </w:rPr>
      </w:pPr>
      <w:r>
        <w:rPr>
          <w:rFonts w:ascii="Arial" w:hAnsi="Arial" w:cs="Arial"/>
        </w:rPr>
        <w:tab/>
      </w:r>
      <w:r w:rsidR="001E534B">
        <w:rPr>
          <w:rFonts w:ascii="Arial" w:hAnsi="Arial" w:cs="Arial"/>
        </w:rPr>
        <w:t xml:space="preserve">b) </w:t>
      </w:r>
      <w:r w:rsidR="00EF06AF" w:rsidRPr="00484A6A">
        <w:rPr>
          <w:rFonts w:ascii="Arial" w:hAnsi="Arial" w:cs="Arial"/>
        </w:rPr>
        <w:t>Schadensersatzansprüche von und gegen Rechtsanwälte(n),</w:t>
      </w:r>
    </w:p>
    <w:p w:rsidR="004F4DDB" w:rsidRPr="00484A6A" w:rsidRDefault="005F016F" w:rsidP="005F016F">
      <w:pPr>
        <w:tabs>
          <w:tab w:val="left" w:pos="426"/>
          <w:tab w:val="left" w:pos="567"/>
          <w:tab w:val="left" w:pos="812"/>
        </w:tabs>
        <w:spacing w:line="360" w:lineRule="auto"/>
        <w:rPr>
          <w:rFonts w:ascii="Arial" w:hAnsi="Arial" w:cs="Arial"/>
        </w:rPr>
      </w:pPr>
      <w:r>
        <w:rPr>
          <w:rFonts w:ascii="Arial" w:hAnsi="Arial" w:cs="Arial"/>
        </w:rPr>
        <w:tab/>
      </w:r>
      <w:r w:rsidR="001E534B">
        <w:rPr>
          <w:rFonts w:ascii="Arial" w:hAnsi="Arial" w:cs="Arial"/>
        </w:rPr>
        <w:t xml:space="preserve">c) </w:t>
      </w:r>
      <w:r w:rsidR="00EF06AF" w:rsidRPr="00484A6A">
        <w:rPr>
          <w:rFonts w:ascii="Arial" w:hAnsi="Arial" w:cs="Arial"/>
        </w:rPr>
        <w:t>Schadensersatzansprüche von und gegen Sachverständige</w:t>
      </w:r>
      <w:r w:rsidR="004F4DDB" w:rsidRPr="00484A6A">
        <w:rPr>
          <w:rFonts w:ascii="Arial" w:hAnsi="Arial" w:cs="Arial"/>
        </w:rPr>
        <w:t>(n)</w:t>
      </w:r>
    </w:p>
    <w:p w:rsidR="008D52F3" w:rsidRDefault="005F016F" w:rsidP="005F016F">
      <w:pPr>
        <w:tabs>
          <w:tab w:val="left" w:pos="284"/>
          <w:tab w:val="left" w:pos="4536"/>
          <w:tab w:val="left" w:pos="6237"/>
        </w:tabs>
        <w:spacing w:line="360" w:lineRule="auto"/>
        <w:ind w:hanging="426"/>
        <w:jc w:val="both"/>
        <w:rPr>
          <w:rFonts w:ascii="Arial" w:hAnsi="Arial" w:cs="Arial"/>
        </w:rPr>
      </w:pPr>
      <w:r>
        <w:rPr>
          <w:rFonts w:ascii="Arial" w:hAnsi="Arial" w:cs="Arial"/>
        </w:rPr>
        <w:tab/>
      </w:r>
      <w:r w:rsidR="0018389F" w:rsidRPr="00484A6A">
        <w:rPr>
          <w:rFonts w:ascii="Arial" w:hAnsi="Arial" w:cs="Arial"/>
        </w:rPr>
        <w:t>z</w:t>
      </w:r>
      <w:r w:rsidR="004F4DDB" w:rsidRPr="00484A6A">
        <w:rPr>
          <w:rFonts w:ascii="Arial" w:hAnsi="Arial" w:cs="Arial"/>
        </w:rPr>
        <w:t>um Gegenstand haben und auf Tätigkeiten in diesem Rechtsgebiet beruhen</w:t>
      </w:r>
      <w:r w:rsidR="008D52F3">
        <w:rPr>
          <w:rFonts w:ascii="Arial" w:hAnsi="Arial" w:cs="Arial"/>
        </w:rPr>
        <w:t>.</w:t>
      </w:r>
    </w:p>
    <w:p w:rsidR="004F4DDB" w:rsidRDefault="004F4DDB" w:rsidP="00CE319C">
      <w:pPr>
        <w:tabs>
          <w:tab w:val="left" w:pos="284"/>
          <w:tab w:val="left" w:pos="4536"/>
          <w:tab w:val="left" w:pos="6237"/>
        </w:tabs>
        <w:spacing w:line="360" w:lineRule="auto"/>
        <w:ind w:left="426" w:hanging="426"/>
        <w:jc w:val="both"/>
        <w:rPr>
          <w:rFonts w:ascii="Arial" w:hAnsi="Arial" w:cs="Arial"/>
          <w:u w:val="single"/>
        </w:rPr>
      </w:pPr>
    </w:p>
    <w:p w:rsidR="007A5E76" w:rsidRDefault="007A5E76" w:rsidP="00D36EF4">
      <w:pPr>
        <w:tabs>
          <w:tab w:val="left" w:pos="4536"/>
          <w:tab w:val="left" w:pos="6237"/>
        </w:tabs>
        <w:spacing w:line="360" w:lineRule="auto"/>
        <w:jc w:val="center"/>
        <w:rPr>
          <w:rFonts w:ascii="Arial" w:hAnsi="Arial" w:cs="Arial"/>
          <w:b/>
          <w:bCs/>
        </w:rPr>
      </w:pPr>
      <w:r>
        <w:rPr>
          <w:rFonts w:ascii="Arial" w:hAnsi="Arial" w:cs="Arial"/>
          <w:b/>
          <w:bCs/>
        </w:rPr>
        <w:t>III. Zuständigkeiten der Zivilkammern</w:t>
      </w:r>
    </w:p>
    <w:p w:rsidR="007A5E76" w:rsidRDefault="007A5E76" w:rsidP="00CE319C">
      <w:pPr>
        <w:tabs>
          <w:tab w:val="left" w:pos="4536"/>
          <w:tab w:val="left" w:pos="6237"/>
        </w:tabs>
        <w:spacing w:line="360" w:lineRule="auto"/>
        <w:jc w:val="center"/>
        <w:rPr>
          <w:rFonts w:ascii="Arial" w:hAnsi="Arial" w:cs="Arial"/>
        </w:rPr>
      </w:pPr>
    </w:p>
    <w:p w:rsidR="00A51B43" w:rsidRPr="00A51B43" w:rsidRDefault="00A51B43" w:rsidP="00A51B43">
      <w:pPr>
        <w:tabs>
          <w:tab w:val="left" w:pos="4536"/>
          <w:tab w:val="left" w:pos="6237"/>
        </w:tabs>
        <w:spacing w:line="360" w:lineRule="auto"/>
        <w:jc w:val="both"/>
        <w:rPr>
          <w:rFonts w:ascii="Arial" w:hAnsi="Arial" w:cs="Arial"/>
          <w:b/>
        </w:rPr>
      </w:pPr>
      <w:r w:rsidRPr="00A51B43">
        <w:rPr>
          <w:rFonts w:ascii="Arial" w:hAnsi="Arial" w:cs="Arial"/>
          <w:b/>
        </w:rPr>
        <w:t>1.</w:t>
      </w:r>
    </w:p>
    <w:p w:rsidR="007A5E76" w:rsidRPr="00A51B43" w:rsidRDefault="007A5E76" w:rsidP="00A51B43">
      <w:pPr>
        <w:tabs>
          <w:tab w:val="left" w:pos="4536"/>
          <w:tab w:val="left" w:pos="6237"/>
        </w:tabs>
        <w:spacing w:line="360" w:lineRule="auto"/>
        <w:jc w:val="both"/>
        <w:rPr>
          <w:rFonts w:ascii="Arial" w:hAnsi="Arial" w:cs="Arial"/>
          <w:u w:val="single"/>
        </w:rPr>
      </w:pPr>
      <w:r w:rsidRPr="00A51B43">
        <w:rPr>
          <w:rFonts w:ascii="Arial" w:hAnsi="Arial" w:cs="Arial"/>
        </w:rPr>
        <w:t>Die Zuständigk</w:t>
      </w:r>
      <w:r w:rsidR="006F471F" w:rsidRPr="00A51B43">
        <w:rPr>
          <w:rFonts w:ascii="Arial" w:hAnsi="Arial" w:cs="Arial"/>
        </w:rPr>
        <w:t xml:space="preserve">eit der Zivilkammern </w:t>
      </w:r>
      <w:r w:rsidRPr="00A51B43">
        <w:rPr>
          <w:rFonts w:ascii="Arial" w:hAnsi="Arial" w:cs="Arial"/>
        </w:rPr>
        <w:t xml:space="preserve">ergibt sich aus dem in Ziffern </w:t>
      </w:r>
      <w:r w:rsidRPr="00A51B43">
        <w:rPr>
          <w:rFonts w:ascii="Arial" w:hAnsi="Arial" w:cs="Arial"/>
          <w:b/>
          <w:bCs/>
        </w:rPr>
        <w:t>I</w:t>
      </w:r>
      <w:r w:rsidR="00D36EF4">
        <w:rPr>
          <w:rFonts w:ascii="Arial" w:hAnsi="Arial" w:cs="Arial"/>
          <w:b/>
          <w:bCs/>
        </w:rPr>
        <w:t>.</w:t>
      </w:r>
      <w:r w:rsidRPr="00A51B43">
        <w:rPr>
          <w:rFonts w:ascii="Arial" w:hAnsi="Arial" w:cs="Arial"/>
          <w:b/>
          <w:bCs/>
        </w:rPr>
        <w:t xml:space="preserve"> </w:t>
      </w:r>
      <w:r w:rsidRPr="00A51B43">
        <w:rPr>
          <w:rFonts w:ascii="Arial" w:hAnsi="Arial" w:cs="Arial"/>
        </w:rPr>
        <w:t xml:space="preserve">und </w:t>
      </w:r>
      <w:r w:rsidRPr="00A51B43">
        <w:rPr>
          <w:rFonts w:ascii="Arial" w:hAnsi="Arial" w:cs="Arial"/>
          <w:b/>
          <w:bCs/>
        </w:rPr>
        <w:t>II</w:t>
      </w:r>
      <w:r w:rsidR="00D36EF4">
        <w:rPr>
          <w:rFonts w:ascii="Arial" w:hAnsi="Arial" w:cs="Arial"/>
          <w:b/>
          <w:bCs/>
        </w:rPr>
        <w:t>.</w:t>
      </w:r>
      <w:r w:rsidRPr="00A51B43">
        <w:rPr>
          <w:rFonts w:ascii="Arial" w:hAnsi="Arial" w:cs="Arial"/>
          <w:b/>
          <w:bCs/>
        </w:rPr>
        <w:t xml:space="preserve"> </w:t>
      </w:r>
      <w:r w:rsidRPr="00A51B43">
        <w:rPr>
          <w:rFonts w:ascii="Arial" w:hAnsi="Arial" w:cs="Arial"/>
        </w:rPr>
        <w:t xml:space="preserve">dargestellten Turnussystem. </w:t>
      </w:r>
    </w:p>
    <w:p w:rsidR="007A5E76" w:rsidRDefault="007A5E76" w:rsidP="00CE319C">
      <w:pPr>
        <w:tabs>
          <w:tab w:val="left" w:pos="1418"/>
          <w:tab w:val="left" w:pos="6237"/>
        </w:tabs>
        <w:spacing w:line="360" w:lineRule="auto"/>
        <w:ind w:left="1418" w:hanging="1200"/>
        <w:jc w:val="both"/>
        <w:rPr>
          <w:rFonts w:ascii="Arial" w:hAnsi="Arial" w:cs="Arial"/>
        </w:rPr>
      </w:pPr>
    </w:p>
    <w:p w:rsidR="008D52F3" w:rsidRDefault="007A5E76" w:rsidP="00A51B43">
      <w:pPr>
        <w:tabs>
          <w:tab w:val="left" w:pos="4536"/>
          <w:tab w:val="left" w:pos="6237"/>
        </w:tabs>
        <w:spacing w:line="360" w:lineRule="auto"/>
        <w:jc w:val="both"/>
        <w:rPr>
          <w:rFonts w:ascii="Arial" w:hAnsi="Arial" w:cs="Arial"/>
        </w:rPr>
      </w:pPr>
      <w:r w:rsidRPr="004F4DDB">
        <w:rPr>
          <w:rFonts w:ascii="Arial" w:hAnsi="Arial" w:cs="Arial"/>
        </w:rPr>
        <w:t xml:space="preserve">Es bestehen außerdem folgende </w:t>
      </w:r>
      <w:r w:rsidR="00F52A1D">
        <w:rPr>
          <w:rFonts w:ascii="Arial" w:hAnsi="Arial" w:cs="Arial"/>
        </w:rPr>
        <w:t xml:space="preserve">vorrangige </w:t>
      </w:r>
      <w:r w:rsidRPr="004F4DDB">
        <w:rPr>
          <w:rFonts w:ascii="Arial" w:hAnsi="Arial" w:cs="Arial"/>
        </w:rPr>
        <w:t>Sonderzuständigkeiten:</w:t>
      </w:r>
    </w:p>
    <w:p w:rsidR="00F572EB" w:rsidRDefault="00F572EB" w:rsidP="00CE319C">
      <w:pPr>
        <w:tabs>
          <w:tab w:val="left" w:pos="4536"/>
          <w:tab w:val="left" w:pos="6237"/>
        </w:tabs>
        <w:spacing w:line="360" w:lineRule="auto"/>
        <w:ind w:left="218"/>
        <w:jc w:val="both"/>
      </w:pPr>
    </w:p>
    <w:p w:rsidR="006D0035" w:rsidRDefault="006D0035" w:rsidP="00CE319C">
      <w:pPr>
        <w:tabs>
          <w:tab w:val="left" w:pos="4536"/>
          <w:tab w:val="left" w:pos="6237"/>
        </w:tabs>
        <w:spacing w:line="360" w:lineRule="auto"/>
        <w:ind w:left="218"/>
        <w:jc w:val="both"/>
      </w:pPr>
    </w:p>
    <w:p w:rsidR="00A51B43" w:rsidRPr="00A51B43" w:rsidRDefault="007A5E76" w:rsidP="00A51B43">
      <w:pPr>
        <w:tabs>
          <w:tab w:val="left" w:pos="851"/>
          <w:tab w:val="left" w:pos="4536"/>
          <w:tab w:val="left" w:pos="6237"/>
        </w:tabs>
        <w:spacing w:line="360" w:lineRule="auto"/>
        <w:ind w:left="426" w:hanging="426"/>
        <w:rPr>
          <w:bCs/>
        </w:rPr>
      </w:pPr>
      <w:r w:rsidRPr="004F4DDB">
        <w:rPr>
          <w:rFonts w:ascii="Arial" w:hAnsi="Arial" w:cs="Arial"/>
          <w:b/>
          <w:bCs/>
          <w:u w:val="single"/>
        </w:rPr>
        <w:t>Zivilkammer 1:</w:t>
      </w:r>
      <w:r w:rsidRPr="004F4DDB">
        <w:rPr>
          <w:b/>
          <w:bCs/>
          <w:u w:val="single"/>
        </w:rPr>
        <w:br/>
      </w:r>
    </w:p>
    <w:p w:rsidR="00EE0D81" w:rsidRDefault="00A51B43" w:rsidP="00DD586B">
      <w:pPr>
        <w:tabs>
          <w:tab w:val="left" w:pos="709"/>
          <w:tab w:val="left" w:pos="4536"/>
          <w:tab w:val="left" w:pos="6237"/>
        </w:tabs>
        <w:spacing w:line="360" w:lineRule="auto"/>
        <w:ind w:left="567" w:hanging="567"/>
        <w:rPr>
          <w:rFonts w:ascii="Arial" w:hAnsi="Arial" w:cs="Arial"/>
        </w:rPr>
      </w:pPr>
      <w:r>
        <w:rPr>
          <w:rFonts w:ascii="Arial" w:hAnsi="Arial" w:cs="Arial"/>
          <w:bCs/>
        </w:rPr>
        <w:t xml:space="preserve">a) </w:t>
      </w:r>
      <w:r>
        <w:rPr>
          <w:rFonts w:ascii="Arial" w:hAnsi="Arial" w:cs="Arial"/>
          <w:bCs/>
        </w:rPr>
        <w:tab/>
      </w:r>
      <w:r w:rsidR="004F4DDB">
        <w:rPr>
          <w:rFonts w:ascii="Arial" w:hAnsi="Arial" w:cs="Arial"/>
          <w:bCs/>
        </w:rPr>
        <w:t>Entscheidungen nach dem 10. Buch der ZPO</w:t>
      </w:r>
      <w:r w:rsidR="007205D8">
        <w:t>.</w:t>
      </w:r>
    </w:p>
    <w:p w:rsidR="00846459" w:rsidRDefault="004F4DDB" w:rsidP="00132EAA">
      <w:pPr>
        <w:tabs>
          <w:tab w:val="left" w:pos="1620"/>
        </w:tabs>
        <w:spacing w:line="360" w:lineRule="auto"/>
        <w:ind w:left="567" w:hanging="567"/>
        <w:jc w:val="both"/>
        <w:rPr>
          <w:rFonts w:ascii="Arial" w:hAnsi="Arial" w:cs="Arial"/>
        </w:rPr>
      </w:pPr>
      <w:r>
        <w:rPr>
          <w:rFonts w:ascii="Arial" w:hAnsi="Arial" w:cs="Arial"/>
        </w:rPr>
        <w:t>b</w:t>
      </w:r>
      <w:r w:rsidR="00AD33BC" w:rsidRPr="003017E9">
        <w:rPr>
          <w:rFonts w:ascii="Arial" w:hAnsi="Arial" w:cs="Arial"/>
        </w:rPr>
        <w:t xml:space="preserve">) </w:t>
      </w:r>
      <w:r w:rsidR="008D52F3">
        <w:rPr>
          <w:rFonts w:ascii="Arial" w:hAnsi="Arial" w:cs="Arial"/>
        </w:rPr>
        <w:t xml:space="preserve">  </w:t>
      </w:r>
      <w:r w:rsidR="00565459">
        <w:rPr>
          <w:rFonts w:ascii="Arial" w:hAnsi="Arial" w:cs="Arial"/>
        </w:rPr>
        <w:tab/>
      </w:r>
      <w:r w:rsidR="00846459">
        <w:rPr>
          <w:rFonts w:ascii="Arial" w:hAnsi="Arial" w:cs="Arial"/>
        </w:rPr>
        <w:t>Erbrechtliche Streitigkeiten.</w:t>
      </w:r>
    </w:p>
    <w:p w:rsidR="001B51F0" w:rsidRPr="00132EAA" w:rsidRDefault="00846459" w:rsidP="00132EAA">
      <w:pPr>
        <w:tabs>
          <w:tab w:val="left" w:pos="1620"/>
        </w:tabs>
        <w:spacing w:line="360" w:lineRule="auto"/>
        <w:ind w:left="567" w:hanging="567"/>
        <w:jc w:val="both"/>
        <w:rPr>
          <w:rFonts w:ascii="Arial" w:hAnsi="Arial" w:cs="Arial"/>
        </w:rPr>
      </w:pPr>
      <w:r>
        <w:rPr>
          <w:rFonts w:ascii="Arial" w:hAnsi="Arial" w:cs="Arial"/>
        </w:rPr>
        <w:t>c)</w:t>
      </w:r>
      <w:r>
        <w:rPr>
          <w:rFonts w:ascii="Arial" w:hAnsi="Arial" w:cs="Arial"/>
        </w:rPr>
        <w:tab/>
      </w:r>
      <w:r w:rsidR="00AD33BC" w:rsidRPr="003017E9">
        <w:rPr>
          <w:rFonts w:ascii="Arial" w:hAnsi="Arial" w:cs="Arial"/>
        </w:rPr>
        <w:t xml:space="preserve">Die ersten 4 S-Eingänge </w:t>
      </w:r>
      <w:r w:rsidR="00EB2628">
        <w:rPr>
          <w:rFonts w:ascii="Arial" w:hAnsi="Arial" w:cs="Arial"/>
        </w:rPr>
        <w:t>des Monats.</w:t>
      </w:r>
      <w:r w:rsidR="0059764B" w:rsidRPr="003017E9">
        <w:rPr>
          <w:rFonts w:ascii="Arial" w:hAnsi="Arial" w:cs="Arial"/>
        </w:rPr>
        <w:t xml:space="preserve"> </w:t>
      </w:r>
    </w:p>
    <w:p w:rsidR="001F1BBB" w:rsidRDefault="00846459" w:rsidP="001F1BBB">
      <w:pPr>
        <w:tabs>
          <w:tab w:val="left" w:pos="709"/>
          <w:tab w:val="left" w:pos="4536"/>
          <w:tab w:val="left" w:pos="6237"/>
        </w:tabs>
        <w:spacing w:line="360" w:lineRule="auto"/>
        <w:ind w:left="567" w:hanging="567"/>
        <w:rPr>
          <w:rFonts w:ascii="Arial" w:hAnsi="Arial" w:cs="Arial"/>
          <w:bCs/>
        </w:rPr>
      </w:pPr>
      <w:r>
        <w:rPr>
          <w:rFonts w:ascii="Arial" w:hAnsi="Arial" w:cs="Arial"/>
          <w:bCs/>
        </w:rPr>
        <w:t>d</w:t>
      </w:r>
      <w:r w:rsidR="00A51B43">
        <w:rPr>
          <w:rFonts w:ascii="Arial" w:hAnsi="Arial" w:cs="Arial"/>
          <w:bCs/>
        </w:rPr>
        <w:t>)</w:t>
      </w:r>
      <w:r w:rsidR="00A51B43">
        <w:rPr>
          <w:rFonts w:ascii="Arial" w:hAnsi="Arial" w:cs="Arial"/>
          <w:bCs/>
        </w:rPr>
        <w:tab/>
      </w:r>
      <w:r w:rsidR="007205D8" w:rsidRPr="00FC3F0C">
        <w:rPr>
          <w:rFonts w:ascii="Arial" w:hAnsi="Arial" w:cs="Arial"/>
          <w:bCs/>
        </w:rPr>
        <w:t>Beschwerden geg</w:t>
      </w:r>
      <w:r w:rsidR="002508EC">
        <w:rPr>
          <w:rFonts w:ascii="Arial" w:hAnsi="Arial" w:cs="Arial"/>
          <w:bCs/>
        </w:rPr>
        <w:t>en Kostenfestsetzungsbeschlüsse</w:t>
      </w:r>
      <w:r w:rsidR="007205D8" w:rsidRPr="00FC3F0C">
        <w:rPr>
          <w:rFonts w:ascii="Arial" w:hAnsi="Arial" w:cs="Arial"/>
          <w:bCs/>
        </w:rPr>
        <w:t>.</w:t>
      </w:r>
    </w:p>
    <w:p w:rsidR="005D3F51" w:rsidRPr="001F1BBB" w:rsidRDefault="001F1BBB" w:rsidP="001F1BBB">
      <w:pPr>
        <w:tabs>
          <w:tab w:val="left" w:pos="709"/>
          <w:tab w:val="left" w:pos="4536"/>
          <w:tab w:val="left" w:pos="6237"/>
        </w:tabs>
        <w:spacing w:line="360" w:lineRule="auto"/>
        <w:ind w:left="567" w:hanging="567"/>
        <w:rPr>
          <w:rFonts w:ascii="Arial" w:hAnsi="Arial" w:cs="Arial"/>
          <w:bCs/>
        </w:rPr>
      </w:pPr>
      <w:r>
        <w:rPr>
          <w:rFonts w:ascii="Arial" w:hAnsi="Arial" w:cs="Arial"/>
          <w:bCs/>
        </w:rPr>
        <w:t>e)</w:t>
      </w:r>
      <w:r>
        <w:rPr>
          <w:rFonts w:ascii="Arial" w:hAnsi="Arial" w:cs="Arial"/>
          <w:bCs/>
        </w:rPr>
        <w:tab/>
      </w:r>
      <w:r w:rsidRPr="001F1BBB">
        <w:rPr>
          <w:rFonts w:ascii="Arial" w:hAnsi="Arial" w:cs="Arial"/>
          <w:bCs/>
        </w:rPr>
        <w:t>B</w:t>
      </w:r>
      <w:r w:rsidR="005D3F51" w:rsidRPr="001F1BBB">
        <w:rPr>
          <w:rFonts w:ascii="Arial" w:hAnsi="Arial" w:cs="Arial"/>
          <w:bCs/>
        </w:rPr>
        <w:t>eschwerden gegen erstinstanzliche Entscheidungen nach dem PsychKHG, soweit nicht eine Straf- oder Jugendkammer zuständig ist, gemäß Turnusregelung.</w:t>
      </w:r>
    </w:p>
    <w:p w:rsidR="005D3F51" w:rsidRPr="001F1BBB" w:rsidRDefault="001F1BBB" w:rsidP="001F1BBB">
      <w:pPr>
        <w:tabs>
          <w:tab w:val="left" w:pos="709"/>
          <w:tab w:val="left" w:pos="4536"/>
          <w:tab w:val="left" w:pos="6237"/>
        </w:tabs>
        <w:spacing w:line="360" w:lineRule="auto"/>
        <w:ind w:left="567" w:hanging="567"/>
        <w:rPr>
          <w:rFonts w:ascii="Arial" w:hAnsi="Arial" w:cs="Arial"/>
          <w:bCs/>
        </w:rPr>
      </w:pPr>
      <w:r>
        <w:rPr>
          <w:rFonts w:ascii="Arial" w:hAnsi="Arial" w:cs="Arial"/>
          <w:bCs/>
        </w:rPr>
        <w:t xml:space="preserve">f) </w:t>
      </w:r>
      <w:r>
        <w:rPr>
          <w:rFonts w:ascii="Arial" w:hAnsi="Arial" w:cs="Arial"/>
          <w:bCs/>
        </w:rPr>
        <w:tab/>
      </w:r>
      <w:r w:rsidR="005D3F51" w:rsidRPr="001F1BBB">
        <w:rPr>
          <w:rFonts w:ascii="Arial" w:hAnsi="Arial" w:cs="Arial"/>
          <w:bCs/>
        </w:rPr>
        <w:t>Beschwerden in Betreuungssachen gemäß Turnusregelung.</w:t>
      </w:r>
      <w:r w:rsidR="005D3F51" w:rsidRPr="001F1BBB">
        <w:rPr>
          <w:rFonts w:ascii="Arial" w:hAnsi="Arial" w:cs="Arial"/>
          <w:bCs/>
        </w:rPr>
        <w:tab/>
      </w:r>
    </w:p>
    <w:p w:rsidR="00DF157B" w:rsidRDefault="00DF157B" w:rsidP="00A51B43">
      <w:pPr>
        <w:tabs>
          <w:tab w:val="left" w:pos="284"/>
          <w:tab w:val="left" w:pos="4536"/>
          <w:tab w:val="left" w:pos="6237"/>
        </w:tabs>
        <w:spacing w:line="360" w:lineRule="auto"/>
        <w:ind w:left="426" w:hanging="426"/>
        <w:rPr>
          <w:rFonts w:ascii="Arial" w:hAnsi="Arial" w:cs="Arial"/>
        </w:rPr>
      </w:pPr>
    </w:p>
    <w:p w:rsidR="007A5E76" w:rsidRDefault="007A5E76" w:rsidP="00A51B43">
      <w:pPr>
        <w:tabs>
          <w:tab w:val="left" w:pos="284"/>
          <w:tab w:val="left" w:pos="4536"/>
          <w:tab w:val="left" w:pos="6237"/>
        </w:tabs>
        <w:spacing w:line="360" w:lineRule="auto"/>
        <w:rPr>
          <w:rFonts w:ascii="Arial" w:hAnsi="Arial" w:cs="Arial"/>
          <w:b/>
          <w:bCs/>
          <w:u w:val="single"/>
        </w:rPr>
      </w:pPr>
      <w:r>
        <w:rPr>
          <w:rFonts w:ascii="Arial" w:hAnsi="Arial" w:cs="Arial"/>
          <w:b/>
          <w:bCs/>
          <w:u w:val="single"/>
        </w:rPr>
        <w:t>Zivilkammer 2:</w:t>
      </w:r>
    </w:p>
    <w:p w:rsidR="007A5E76" w:rsidRDefault="007A5E76" w:rsidP="00A51B43">
      <w:pPr>
        <w:tabs>
          <w:tab w:val="left" w:pos="284"/>
          <w:tab w:val="left" w:pos="4536"/>
          <w:tab w:val="left" w:pos="6237"/>
        </w:tabs>
        <w:spacing w:line="360" w:lineRule="auto"/>
        <w:ind w:left="426" w:hanging="426"/>
        <w:rPr>
          <w:rFonts w:ascii="Arial" w:hAnsi="Arial" w:cs="Arial"/>
          <w:b/>
          <w:bCs/>
          <w:u w:val="single"/>
        </w:rPr>
      </w:pPr>
    </w:p>
    <w:p w:rsidR="00082DEF" w:rsidRDefault="00960F9C" w:rsidP="00DD586B">
      <w:pPr>
        <w:pStyle w:val="Fuzeile"/>
        <w:tabs>
          <w:tab w:val="clear" w:pos="4819"/>
          <w:tab w:val="clear" w:pos="9071"/>
          <w:tab w:val="left" w:pos="4536"/>
          <w:tab w:val="left" w:pos="6237"/>
        </w:tabs>
        <w:spacing w:line="360" w:lineRule="auto"/>
        <w:ind w:left="567" w:hanging="567"/>
        <w:jc w:val="both"/>
        <w:rPr>
          <w:rFonts w:ascii="Arial" w:hAnsi="Arial" w:cs="Arial"/>
        </w:rPr>
      </w:pPr>
      <w:r>
        <w:rPr>
          <w:rFonts w:ascii="Arial" w:hAnsi="Arial" w:cs="Arial"/>
        </w:rPr>
        <w:t xml:space="preserve">a) </w:t>
      </w:r>
      <w:r w:rsidR="00A51B43">
        <w:rPr>
          <w:rFonts w:ascii="Arial" w:hAnsi="Arial" w:cs="Arial"/>
        </w:rPr>
        <w:tab/>
      </w:r>
      <w:r w:rsidR="004F4DDB" w:rsidRPr="00484A6A">
        <w:rPr>
          <w:rFonts w:ascii="Arial" w:hAnsi="Arial" w:cs="Arial"/>
        </w:rPr>
        <w:t xml:space="preserve">Rechtsstreitigkeiten aus Bankgeschäften, Börsengeschäften, </w:t>
      </w:r>
      <w:r w:rsidR="004F4DDB" w:rsidRPr="00FC3F0C">
        <w:rPr>
          <w:rFonts w:ascii="Arial" w:hAnsi="Arial" w:cs="Arial"/>
        </w:rPr>
        <w:t>Kapitalanlage</w:t>
      </w:r>
      <w:r w:rsidR="001A03EF" w:rsidRPr="00FC3F0C">
        <w:rPr>
          <w:rFonts w:ascii="Arial" w:hAnsi="Arial" w:cs="Arial"/>
        </w:rPr>
        <w:t xml:space="preserve">- </w:t>
      </w:r>
      <w:proofErr w:type="gramStart"/>
      <w:r w:rsidR="001A03EF" w:rsidRPr="00FC3F0C">
        <w:rPr>
          <w:rFonts w:ascii="Arial" w:hAnsi="Arial" w:cs="Arial"/>
        </w:rPr>
        <w:t xml:space="preserve">und </w:t>
      </w:r>
      <w:r w:rsidR="004F4DDB" w:rsidRPr="00FC3F0C">
        <w:rPr>
          <w:rFonts w:ascii="Arial" w:hAnsi="Arial" w:cs="Arial"/>
        </w:rPr>
        <w:t xml:space="preserve"> Kapitalanlagevermittlung</w:t>
      </w:r>
      <w:r w:rsidR="001A03EF" w:rsidRPr="00FC3F0C">
        <w:rPr>
          <w:rFonts w:ascii="Arial" w:hAnsi="Arial" w:cs="Arial"/>
        </w:rPr>
        <w:t>sgeschäften</w:t>
      </w:r>
      <w:proofErr w:type="gramEnd"/>
      <w:r w:rsidR="004F4DDB" w:rsidRPr="00FC3F0C">
        <w:rPr>
          <w:rFonts w:ascii="Arial" w:hAnsi="Arial" w:cs="Arial"/>
        </w:rPr>
        <w:t xml:space="preserve"> </w:t>
      </w:r>
      <w:r w:rsidR="001A03EF" w:rsidRPr="00FC3F0C">
        <w:rPr>
          <w:rFonts w:ascii="Arial" w:hAnsi="Arial" w:cs="Arial"/>
        </w:rPr>
        <w:t>einschließlich  Rechtsstreitigkeiten aus kapitalbildenden  Versicherungen  ohne Schwerpunkt im Versicherungsvertragsrecht</w:t>
      </w:r>
      <w:r w:rsidR="001A03EF">
        <w:rPr>
          <w:rFonts w:ascii="Arial" w:hAnsi="Arial" w:cs="Arial"/>
          <w:color w:val="FF0000"/>
        </w:rPr>
        <w:t xml:space="preserve"> </w:t>
      </w:r>
      <w:r w:rsidR="004F4DDB" w:rsidRPr="00484A6A">
        <w:rPr>
          <w:rFonts w:ascii="Arial" w:hAnsi="Arial" w:cs="Arial"/>
        </w:rPr>
        <w:t>sowie aus entsprechenden Treuhandgeschäften, auch soweit dafür außervertragliche Schadensersatzansprüche (z.B. aus Prospekthaftung) Entscheidungsgrundlage sind</w:t>
      </w:r>
      <w:r w:rsidR="001C75CE">
        <w:rPr>
          <w:rFonts w:ascii="Arial" w:hAnsi="Arial" w:cs="Arial"/>
        </w:rPr>
        <w:t xml:space="preserve">. Dies gilt nicht, soweit die Zuständigkeit einer anderen </w:t>
      </w:r>
      <w:r w:rsidR="00EA79DE">
        <w:rPr>
          <w:rFonts w:ascii="Arial" w:hAnsi="Arial" w:cs="Arial"/>
        </w:rPr>
        <w:t>Zivilk</w:t>
      </w:r>
      <w:r w:rsidR="001C75CE">
        <w:rPr>
          <w:rFonts w:ascii="Arial" w:hAnsi="Arial" w:cs="Arial"/>
        </w:rPr>
        <w:t xml:space="preserve">ammer bestimmt ist; dies ist insbesondere der Fall, wenn eine Gesellschaft oder Dritte Ansprüche einer Gesellschaft gegen die Gesellschafter geltend machen, die ihre Grundlage im Gesellschaftsverhältnis haben, sofern </w:t>
      </w:r>
      <w:r w:rsidR="00BC461B">
        <w:rPr>
          <w:rFonts w:ascii="Arial" w:hAnsi="Arial" w:cs="Arial"/>
        </w:rPr>
        <w:t xml:space="preserve">nicht </w:t>
      </w:r>
      <w:r w:rsidR="001C75CE">
        <w:rPr>
          <w:rFonts w:ascii="Arial" w:hAnsi="Arial" w:cs="Arial"/>
        </w:rPr>
        <w:t xml:space="preserve">Einwendungen und Einreden aus </w:t>
      </w:r>
      <w:r w:rsidR="00EA79DE">
        <w:rPr>
          <w:rFonts w:ascii="Arial" w:hAnsi="Arial" w:cs="Arial"/>
        </w:rPr>
        <w:t>dem</w:t>
      </w:r>
      <w:r w:rsidR="001C75CE">
        <w:rPr>
          <w:rFonts w:ascii="Arial" w:hAnsi="Arial" w:cs="Arial"/>
        </w:rPr>
        <w:t xml:space="preserve"> Geschäftskreis</w:t>
      </w:r>
      <w:r w:rsidR="00EA79DE">
        <w:rPr>
          <w:rFonts w:ascii="Arial" w:hAnsi="Arial" w:cs="Arial"/>
        </w:rPr>
        <w:t xml:space="preserve"> nach Satz 1</w:t>
      </w:r>
      <w:r w:rsidR="001C75CE">
        <w:rPr>
          <w:rFonts w:ascii="Arial" w:hAnsi="Arial" w:cs="Arial"/>
        </w:rPr>
        <w:t xml:space="preserve"> geltend gemacht werden</w:t>
      </w:r>
    </w:p>
    <w:p w:rsidR="005B3E3E" w:rsidRDefault="00960F9C" w:rsidP="00565459">
      <w:pPr>
        <w:tabs>
          <w:tab w:val="left" w:pos="284"/>
          <w:tab w:val="left" w:pos="4536"/>
          <w:tab w:val="left" w:pos="6237"/>
        </w:tabs>
        <w:spacing w:line="360" w:lineRule="auto"/>
        <w:ind w:left="567" w:hanging="567"/>
        <w:rPr>
          <w:rFonts w:ascii="Arial" w:hAnsi="Arial" w:cs="Arial"/>
          <w:bCs/>
        </w:rPr>
      </w:pPr>
      <w:r w:rsidRPr="00BA4256">
        <w:rPr>
          <w:rFonts w:ascii="Arial" w:hAnsi="Arial" w:cs="Arial"/>
          <w:bCs/>
        </w:rPr>
        <w:t xml:space="preserve">b) </w:t>
      </w:r>
      <w:r w:rsidR="00A51B43">
        <w:rPr>
          <w:rFonts w:ascii="Arial" w:hAnsi="Arial" w:cs="Arial"/>
          <w:bCs/>
        </w:rPr>
        <w:tab/>
      </w:r>
      <w:r w:rsidR="00A51B43">
        <w:rPr>
          <w:rFonts w:ascii="Arial" w:hAnsi="Arial" w:cs="Arial"/>
          <w:bCs/>
        </w:rPr>
        <w:tab/>
      </w:r>
      <w:r w:rsidR="00565459">
        <w:rPr>
          <w:rFonts w:ascii="Arial" w:hAnsi="Arial" w:cs="Arial"/>
          <w:bCs/>
        </w:rPr>
        <w:t>Rechtsstreitigkeiten aus Versicherungsvertragsverhältnissen i.S.d. § 348 Abs. 1 Satz 2 Nr. 2 h) ZPO.</w:t>
      </w:r>
    </w:p>
    <w:p w:rsidR="00C40E8C" w:rsidRDefault="00C40E8C" w:rsidP="00565459">
      <w:pPr>
        <w:tabs>
          <w:tab w:val="left" w:pos="284"/>
          <w:tab w:val="left" w:pos="4536"/>
          <w:tab w:val="left" w:pos="6237"/>
        </w:tabs>
        <w:spacing w:line="360" w:lineRule="auto"/>
        <w:ind w:left="567" w:hanging="567"/>
        <w:jc w:val="both"/>
        <w:rPr>
          <w:rFonts w:ascii="Arial" w:hAnsi="Arial" w:cs="Arial"/>
          <w:bCs/>
        </w:rPr>
      </w:pPr>
      <w:r>
        <w:rPr>
          <w:rFonts w:ascii="Arial" w:hAnsi="Arial" w:cs="Arial"/>
          <w:bCs/>
        </w:rPr>
        <w:t>c</w:t>
      </w:r>
      <w:r w:rsidR="007205D8" w:rsidRPr="00FC3F0C">
        <w:rPr>
          <w:rFonts w:ascii="Arial" w:hAnsi="Arial" w:cs="Arial"/>
          <w:bCs/>
        </w:rPr>
        <w:t xml:space="preserve">) </w:t>
      </w:r>
      <w:r w:rsidR="00565459">
        <w:rPr>
          <w:rFonts w:ascii="Arial" w:hAnsi="Arial" w:cs="Arial"/>
          <w:bCs/>
        </w:rPr>
        <w:tab/>
      </w:r>
      <w:r w:rsidR="00DB6173">
        <w:rPr>
          <w:rFonts w:ascii="Arial" w:hAnsi="Arial" w:cs="Arial"/>
          <w:bCs/>
        </w:rPr>
        <w:tab/>
      </w:r>
      <w:r w:rsidR="007205D8" w:rsidRPr="00FC3F0C">
        <w:rPr>
          <w:rFonts w:ascii="Arial" w:hAnsi="Arial" w:cs="Arial"/>
          <w:bCs/>
        </w:rPr>
        <w:t>Beschwerden gegen Pfändungs- und Überweisungsbeschlüsse und gegen sonstige Beschlüsse, die di</w:t>
      </w:r>
      <w:r w:rsidR="002508EC">
        <w:rPr>
          <w:rFonts w:ascii="Arial" w:hAnsi="Arial" w:cs="Arial"/>
          <w:bCs/>
        </w:rPr>
        <w:t>e Zwangsvollstreckung betreffen</w:t>
      </w:r>
      <w:r w:rsidR="007205D8" w:rsidRPr="00FC3F0C">
        <w:rPr>
          <w:rFonts w:ascii="Arial" w:hAnsi="Arial" w:cs="Arial"/>
          <w:bCs/>
        </w:rPr>
        <w:t>.</w:t>
      </w:r>
    </w:p>
    <w:p w:rsidR="00C40E8C" w:rsidRDefault="00C40E8C" w:rsidP="00C40E8C">
      <w:pPr>
        <w:tabs>
          <w:tab w:val="left" w:pos="284"/>
          <w:tab w:val="left" w:pos="4536"/>
          <w:tab w:val="left" w:pos="6237"/>
        </w:tabs>
        <w:spacing w:line="360" w:lineRule="auto"/>
        <w:ind w:left="567" w:hanging="567"/>
        <w:rPr>
          <w:rFonts w:ascii="Arial" w:hAnsi="Arial" w:cs="Arial"/>
          <w:bCs/>
        </w:rPr>
      </w:pPr>
      <w:r>
        <w:rPr>
          <w:rFonts w:ascii="Arial" w:hAnsi="Arial" w:cs="Arial"/>
          <w:bCs/>
        </w:rPr>
        <w:t>d)</w:t>
      </w:r>
      <w:r>
        <w:rPr>
          <w:rFonts w:ascii="Arial" w:hAnsi="Arial" w:cs="Arial"/>
          <w:bCs/>
        </w:rPr>
        <w:tab/>
      </w:r>
      <w:r>
        <w:rPr>
          <w:rFonts w:ascii="Arial" w:hAnsi="Arial" w:cs="Arial"/>
          <w:bCs/>
        </w:rPr>
        <w:tab/>
        <w:t>Beschwerden in Betreuungssachen</w:t>
      </w:r>
      <w:r w:rsidR="00C14A44">
        <w:rPr>
          <w:rFonts w:ascii="Arial" w:hAnsi="Arial" w:cs="Arial"/>
          <w:bCs/>
        </w:rPr>
        <w:t xml:space="preserve"> gemäß Turnusregelung</w:t>
      </w:r>
      <w:r w:rsidRPr="00124606">
        <w:rPr>
          <w:rFonts w:ascii="Arial" w:hAnsi="Arial" w:cs="Arial"/>
        </w:rPr>
        <w:t>.</w:t>
      </w:r>
    </w:p>
    <w:p w:rsidR="00C40E8C" w:rsidRPr="00FC3F0C" w:rsidRDefault="00C40E8C" w:rsidP="00565459">
      <w:pPr>
        <w:tabs>
          <w:tab w:val="left" w:pos="284"/>
          <w:tab w:val="left" w:pos="4536"/>
          <w:tab w:val="left" w:pos="6237"/>
        </w:tabs>
        <w:spacing w:line="360" w:lineRule="auto"/>
        <w:ind w:left="567" w:hanging="567"/>
        <w:jc w:val="both"/>
        <w:rPr>
          <w:rFonts w:ascii="Arial" w:hAnsi="Arial" w:cs="Arial"/>
          <w:bCs/>
        </w:rPr>
      </w:pPr>
    </w:p>
    <w:p w:rsidR="007A5E76" w:rsidRDefault="007A5E76" w:rsidP="009F137F">
      <w:pPr>
        <w:tabs>
          <w:tab w:val="left" w:pos="284"/>
          <w:tab w:val="left" w:pos="4536"/>
          <w:tab w:val="left" w:pos="6237"/>
        </w:tabs>
        <w:spacing w:line="360" w:lineRule="auto"/>
        <w:rPr>
          <w:rFonts w:ascii="Arial" w:hAnsi="Arial" w:cs="Arial"/>
        </w:rPr>
      </w:pPr>
      <w:r>
        <w:rPr>
          <w:rFonts w:ascii="Arial" w:hAnsi="Arial" w:cs="Arial"/>
          <w:b/>
          <w:bCs/>
          <w:u w:val="single"/>
        </w:rPr>
        <w:t>Zivilkammer 3:</w:t>
      </w:r>
      <w:r>
        <w:rPr>
          <w:rFonts w:ascii="Arial" w:hAnsi="Arial" w:cs="Arial"/>
        </w:rPr>
        <w:br/>
      </w:r>
    </w:p>
    <w:p w:rsidR="007A5E76" w:rsidRPr="00124606" w:rsidRDefault="001C6EB1" w:rsidP="00DD586B">
      <w:pPr>
        <w:pStyle w:val="Listenabsatz"/>
        <w:spacing w:line="360" w:lineRule="auto"/>
        <w:ind w:left="567" w:hanging="567"/>
        <w:jc w:val="both"/>
      </w:pPr>
      <w:r>
        <w:t xml:space="preserve">a) </w:t>
      </w:r>
      <w:r>
        <w:tab/>
      </w:r>
      <w:r w:rsidR="00746933" w:rsidRPr="00124606">
        <w:t xml:space="preserve">Beschwerden in Freiheitsentziehungssachen nach dem 7. Buch (§§ 415 ff.) des </w:t>
      </w:r>
      <w:r>
        <w:br/>
      </w:r>
      <w:r w:rsidR="00746933" w:rsidRPr="00124606">
        <w:t>FamFG.</w:t>
      </w:r>
    </w:p>
    <w:p w:rsidR="007A5E76" w:rsidRPr="00124606" w:rsidRDefault="001C6EB1" w:rsidP="00565459">
      <w:pPr>
        <w:tabs>
          <w:tab w:val="left" w:pos="284"/>
          <w:tab w:val="left" w:pos="4536"/>
          <w:tab w:val="left" w:pos="6237"/>
        </w:tabs>
        <w:spacing w:line="360" w:lineRule="auto"/>
        <w:ind w:left="567" w:hanging="567"/>
        <w:jc w:val="both"/>
        <w:rPr>
          <w:rFonts w:ascii="Arial" w:hAnsi="Arial" w:cs="Arial"/>
        </w:rPr>
      </w:pPr>
      <w:r>
        <w:rPr>
          <w:rFonts w:ascii="Arial" w:hAnsi="Arial" w:cs="Arial"/>
        </w:rPr>
        <w:t>b)</w:t>
      </w:r>
      <w:r>
        <w:rPr>
          <w:rFonts w:ascii="Arial" w:hAnsi="Arial" w:cs="Arial"/>
        </w:rPr>
        <w:tab/>
      </w:r>
      <w:r>
        <w:rPr>
          <w:rFonts w:ascii="Arial" w:hAnsi="Arial" w:cs="Arial"/>
        </w:rPr>
        <w:tab/>
      </w:r>
      <w:r w:rsidR="007A5E76" w:rsidRPr="00124606">
        <w:rPr>
          <w:rFonts w:ascii="Arial" w:hAnsi="Arial" w:cs="Arial"/>
        </w:rPr>
        <w:t>Alle sonstigen Beschwerden, soweit nicht die Kammern</w:t>
      </w:r>
      <w:r w:rsidR="00094A74" w:rsidRPr="00124606">
        <w:rPr>
          <w:rFonts w:ascii="Arial" w:hAnsi="Arial" w:cs="Arial"/>
        </w:rPr>
        <w:t xml:space="preserve"> 1, 2,</w:t>
      </w:r>
      <w:r w:rsidR="007A5E76" w:rsidRPr="00124606">
        <w:rPr>
          <w:rFonts w:ascii="Arial" w:hAnsi="Arial" w:cs="Arial"/>
        </w:rPr>
        <w:t xml:space="preserve"> 4</w:t>
      </w:r>
      <w:r w:rsidR="002336BA">
        <w:rPr>
          <w:rFonts w:ascii="Arial" w:hAnsi="Arial" w:cs="Arial"/>
        </w:rPr>
        <w:t xml:space="preserve"> oder</w:t>
      </w:r>
      <w:r w:rsidR="007A5E76" w:rsidRPr="00124606">
        <w:rPr>
          <w:rFonts w:ascii="Arial" w:hAnsi="Arial" w:cs="Arial"/>
        </w:rPr>
        <w:t xml:space="preserve"> 5</w:t>
      </w:r>
      <w:r w:rsidR="002336BA">
        <w:rPr>
          <w:rFonts w:ascii="Arial" w:hAnsi="Arial" w:cs="Arial"/>
        </w:rPr>
        <w:t xml:space="preserve"> </w:t>
      </w:r>
      <w:r w:rsidR="007A5E76" w:rsidRPr="00124606">
        <w:rPr>
          <w:rFonts w:ascii="Arial" w:hAnsi="Arial" w:cs="Arial"/>
        </w:rPr>
        <w:t>zuständig sind.</w:t>
      </w:r>
    </w:p>
    <w:p w:rsidR="00BC1CCA" w:rsidRPr="00BC1CCA" w:rsidRDefault="001C6EB1" w:rsidP="00565459">
      <w:pPr>
        <w:tabs>
          <w:tab w:val="left" w:pos="284"/>
          <w:tab w:val="left" w:pos="4536"/>
          <w:tab w:val="left" w:pos="6237"/>
        </w:tabs>
        <w:spacing w:line="360" w:lineRule="auto"/>
        <w:ind w:left="567" w:hanging="567"/>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2335FC" w:rsidRPr="00124606">
        <w:rPr>
          <w:rFonts w:ascii="Arial" w:hAnsi="Arial" w:cs="Arial"/>
        </w:rPr>
        <w:t>Bausachen</w:t>
      </w:r>
      <w:r w:rsidR="00BC1CCA">
        <w:rPr>
          <w:rFonts w:ascii="Arial" w:hAnsi="Arial" w:cs="Arial"/>
        </w:rPr>
        <w:t>, also Rechtsstreitigkeiten über:</w:t>
      </w:r>
    </w:p>
    <w:p w:rsidR="00BC1CCA" w:rsidRPr="00BC1CCA" w:rsidRDefault="00BC1CCA" w:rsidP="00565459">
      <w:pPr>
        <w:pStyle w:val="Listenabsatz"/>
        <w:numPr>
          <w:ilvl w:val="0"/>
          <w:numId w:val="10"/>
        </w:numPr>
        <w:tabs>
          <w:tab w:val="num" w:pos="851"/>
        </w:tabs>
        <w:spacing w:line="360" w:lineRule="auto"/>
        <w:ind w:left="851" w:hanging="284"/>
        <w:jc w:val="both"/>
      </w:pPr>
      <w:r>
        <w:t xml:space="preserve">Werk- und Dienstverträge und aus ihrer Anbahnung, soweit sie Architekten und andere bei Bauten sowie bei Hoch- und Tiefbauarbeiten einschließlich Gartenbau und Landschaftsgestaltung beschäftigte Personen betreffen, einschließlich der Rechtsstreitigkeiten aus Baubetreuungsverträgen; </w:t>
      </w:r>
      <w:r w:rsidRPr="00BC1CCA">
        <w:t>ausgenommen sind jedoch Rechtsstreitigkeiten aus Anstellungsverträgen (z.B. von Geschäftsführern eines Bauunternehmens);</w:t>
      </w:r>
    </w:p>
    <w:p w:rsidR="00BC1CCA" w:rsidRDefault="00BC1CCA" w:rsidP="00565459">
      <w:pPr>
        <w:pStyle w:val="Listenabsatz"/>
        <w:numPr>
          <w:ilvl w:val="0"/>
          <w:numId w:val="10"/>
        </w:numPr>
        <w:tabs>
          <w:tab w:val="num" w:pos="851"/>
        </w:tabs>
        <w:spacing w:line="360" w:lineRule="auto"/>
        <w:ind w:left="851" w:hanging="284"/>
        <w:jc w:val="both"/>
      </w:pPr>
      <w:r>
        <w:t xml:space="preserve">Kaufverträge, sofern darin der Verkäufer die Verpflichtung übernommen hat, auf dem verkauften Grundstück Bauarbeiten vorzunehmen, und der Streit über die Art der Durchführung der Bauarbeiten oder hierauf gegründete Einwendungen gegen das zu zahlende Entgelt im Vordergrund stehen; </w:t>
      </w:r>
    </w:p>
    <w:p w:rsidR="00BC1CCA" w:rsidRDefault="00BC1CCA" w:rsidP="00565459">
      <w:pPr>
        <w:pStyle w:val="Listenabsatz"/>
        <w:numPr>
          <w:ilvl w:val="0"/>
          <w:numId w:val="10"/>
        </w:numPr>
        <w:tabs>
          <w:tab w:val="num" w:pos="851"/>
        </w:tabs>
        <w:spacing w:line="360" w:lineRule="auto"/>
        <w:ind w:left="851" w:hanging="284"/>
        <w:jc w:val="both"/>
      </w:pPr>
      <w:r w:rsidRPr="00BC1CCA">
        <w:t>Werklieferungsverträge über nicht vertretbare Sachen, sofern diese zum Einbau in ein bestimmtes Bauvorhaben herzustellen sind,</w:t>
      </w:r>
    </w:p>
    <w:p w:rsidR="002335FC" w:rsidRDefault="00565459" w:rsidP="001F1BBB">
      <w:pPr>
        <w:pStyle w:val="Listenabsatz"/>
        <w:spacing w:line="360" w:lineRule="auto"/>
        <w:ind w:left="567"/>
        <w:jc w:val="both"/>
      </w:pPr>
      <w:r>
        <w:t>einschließlich</w:t>
      </w:r>
      <w:r w:rsidR="00BC1CCA">
        <w:t xml:space="preserve"> Bau-OH-Sachen</w:t>
      </w:r>
      <w:r w:rsidR="00C14A44">
        <w:t xml:space="preserve"> gemäß Turnusregelung</w:t>
      </w:r>
      <w:r w:rsidR="00BC1CCA">
        <w:t>.</w:t>
      </w:r>
    </w:p>
    <w:p w:rsidR="000A577E" w:rsidRPr="00484A6A" w:rsidRDefault="000A577E" w:rsidP="00565459">
      <w:pPr>
        <w:pStyle w:val="Listenabsatz"/>
        <w:spacing w:line="360" w:lineRule="auto"/>
        <w:ind w:left="567" w:hanging="141"/>
        <w:jc w:val="both"/>
      </w:pPr>
      <w:r>
        <w:t xml:space="preserve">d) Verfahren nach </w:t>
      </w:r>
      <w:r>
        <w:rPr>
          <w:bCs/>
        </w:rPr>
        <w:t xml:space="preserve">§ 127 Abs. 1 </w:t>
      </w:r>
      <w:proofErr w:type="spellStart"/>
      <w:r>
        <w:rPr>
          <w:bCs/>
        </w:rPr>
        <w:t>GNotKG</w:t>
      </w:r>
      <w:proofErr w:type="spellEnd"/>
      <w:r>
        <w:rPr>
          <w:bCs/>
        </w:rPr>
        <w:t xml:space="preserve"> unter Anrechnung auf den OH-Turnus.</w:t>
      </w:r>
    </w:p>
    <w:p w:rsidR="00FA1029" w:rsidRDefault="00FA1029" w:rsidP="00A51B43">
      <w:pPr>
        <w:tabs>
          <w:tab w:val="left" w:pos="284"/>
          <w:tab w:val="left" w:pos="4536"/>
          <w:tab w:val="left" w:pos="6237"/>
        </w:tabs>
        <w:spacing w:line="360" w:lineRule="auto"/>
        <w:ind w:left="426" w:hanging="426"/>
        <w:rPr>
          <w:rFonts w:ascii="Arial" w:hAnsi="Arial" w:cs="Arial"/>
          <w:b/>
          <w:bCs/>
          <w:u w:val="single"/>
        </w:rPr>
      </w:pPr>
    </w:p>
    <w:p w:rsidR="008D52F3" w:rsidRDefault="007A5E76" w:rsidP="00A51B43">
      <w:pPr>
        <w:tabs>
          <w:tab w:val="left" w:pos="284"/>
          <w:tab w:val="left" w:pos="4536"/>
          <w:tab w:val="left" w:pos="6237"/>
        </w:tabs>
        <w:spacing w:line="360" w:lineRule="auto"/>
        <w:ind w:left="426" w:hanging="426"/>
        <w:rPr>
          <w:rFonts w:ascii="Arial" w:hAnsi="Arial" w:cs="Arial"/>
          <w:b/>
          <w:bCs/>
          <w:u w:val="single"/>
        </w:rPr>
      </w:pPr>
      <w:r>
        <w:rPr>
          <w:rFonts w:ascii="Arial" w:hAnsi="Arial" w:cs="Arial"/>
          <w:b/>
          <w:bCs/>
          <w:u w:val="single"/>
        </w:rPr>
        <w:t>Zivilkammer 4:</w:t>
      </w:r>
    </w:p>
    <w:p w:rsidR="008D52F3" w:rsidRDefault="008D52F3" w:rsidP="00A51B43">
      <w:pPr>
        <w:tabs>
          <w:tab w:val="left" w:pos="4536"/>
          <w:tab w:val="left" w:pos="6237"/>
        </w:tabs>
        <w:spacing w:line="360" w:lineRule="auto"/>
        <w:ind w:left="426" w:hanging="426"/>
        <w:jc w:val="both"/>
        <w:rPr>
          <w:rFonts w:ascii="Arial" w:hAnsi="Arial" w:cs="Arial"/>
          <w:b/>
          <w:bCs/>
          <w:u w:val="single"/>
        </w:rPr>
      </w:pPr>
    </w:p>
    <w:p w:rsidR="00241D9B" w:rsidRDefault="00F469FE" w:rsidP="00A51B43">
      <w:pPr>
        <w:tabs>
          <w:tab w:val="left" w:pos="284"/>
          <w:tab w:val="left" w:pos="4536"/>
          <w:tab w:val="left" w:pos="6237"/>
        </w:tabs>
        <w:spacing w:line="360" w:lineRule="auto"/>
        <w:ind w:left="426" w:hanging="426"/>
        <w:rPr>
          <w:rFonts w:ascii="Arial" w:hAnsi="Arial" w:cs="Arial"/>
        </w:rPr>
      </w:pPr>
      <w:r w:rsidRPr="00BC7EA3">
        <w:rPr>
          <w:rFonts w:ascii="Arial" w:hAnsi="Arial" w:cs="Arial"/>
        </w:rPr>
        <w:t>a)</w:t>
      </w:r>
      <w:r w:rsidR="00550D00">
        <w:rPr>
          <w:rFonts w:ascii="Arial" w:hAnsi="Arial" w:cs="Arial"/>
        </w:rPr>
        <w:tab/>
      </w:r>
      <w:r w:rsidR="008321D6">
        <w:rPr>
          <w:rFonts w:ascii="Arial" w:hAnsi="Arial" w:cs="Arial"/>
        </w:rPr>
        <w:tab/>
      </w:r>
      <w:r w:rsidRPr="00BC7EA3">
        <w:rPr>
          <w:rFonts w:ascii="Arial" w:hAnsi="Arial" w:cs="Arial"/>
        </w:rPr>
        <w:t>Streitigkeiten über Ansprüche aus Heilbehandlungen</w:t>
      </w:r>
      <w:r w:rsidR="00C14A44">
        <w:rPr>
          <w:rFonts w:ascii="Arial" w:hAnsi="Arial" w:cs="Arial"/>
        </w:rPr>
        <w:t xml:space="preserve"> gemäß Turnusregelung</w:t>
      </w:r>
      <w:r w:rsidR="00287C7A" w:rsidRPr="00BC7EA3">
        <w:rPr>
          <w:rFonts w:ascii="Arial" w:hAnsi="Arial" w:cs="Arial"/>
        </w:rPr>
        <w:t>.</w:t>
      </w:r>
    </w:p>
    <w:p w:rsidR="00F572EB" w:rsidRDefault="001C6EB1" w:rsidP="00A51B43">
      <w:pPr>
        <w:tabs>
          <w:tab w:val="left" w:pos="284"/>
          <w:tab w:val="left" w:pos="4536"/>
          <w:tab w:val="left" w:pos="6237"/>
        </w:tabs>
        <w:spacing w:line="360" w:lineRule="auto"/>
        <w:ind w:left="426" w:hanging="426"/>
        <w:rPr>
          <w:rFonts w:ascii="Arial" w:hAnsi="Arial" w:cs="Arial"/>
        </w:rPr>
      </w:pPr>
      <w:r>
        <w:rPr>
          <w:rFonts w:ascii="Arial" w:hAnsi="Arial" w:cs="Arial"/>
        </w:rPr>
        <w:t xml:space="preserve">b) </w:t>
      </w:r>
      <w:r>
        <w:rPr>
          <w:rFonts w:ascii="Arial" w:hAnsi="Arial" w:cs="Arial"/>
        </w:rPr>
        <w:tab/>
      </w:r>
      <w:r>
        <w:rPr>
          <w:rFonts w:ascii="Arial" w:hAnsi="Arial" w:cs="Arial"/>
        </w:rPr>
        <w:tab/>
      </w:r>
      <w:r w:rsidR="007A5E76">
        <w:rPr>
          <w:rFonts w:ascii="Arial" w:hAnsi="Arial" w:cs="Arial"/>
        </w:rPr>
        <w:t>Beschwerden in Insolvenzsachen.</w:t>
      </w:r>
    </w:p>
    <w:p w:rsidR="003740AD" w:rsidRPr="003F502D" w:rsidRDefault="008D52F3" w:rsidP="003F502D">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sidR="001C6EB1">
        <w:rPr>
          <w:rFonts w:ascii="Arial" w:hAnsi="Arial" w:cs="Arial"/>
        </w:rPr>
        <w:tab/>
      </w:r>
      <w:r w:rsidR="003740AD">
        <w:rPr>
          <w:rFonts w:ascii="Arial" w:hAnsi="Arial" w:cs="Arial"/>
        </w:rPr>
        <w:tab/>
      </w:r>
      <w:r w:rsidR="003740AD" w:rsidRPr="00124606">
        <w:rPr>
          <w:rFonts w:ascii="Arial" w:hAnsi="Arial" w:cs="Arial"/>
        </w:rPr>
        <w:t>Bausachen</w:t>
      </w:r>
      <w:r w:rsidR="003F502D">
        <w:rPr>
          <w:rFonts w:ascii="Arial" w:hAnsi="Arial" w:cs="Arial"/>
        </w:rPr>
        <w:t xml:space="preserve"> (entsprechend Zivilkammer 3 c</w:t>
      </w:r>
      <w:r w:rsidR="003F502D" w:rsidRPr="003F502D">
        <w:rPr>
          <w:rFonts w:ascii="Arial" w:hAnsi="Arial" w:cs="Arial"/>
        </w:rPr>
        <w:t>))</w:t>
      </w:r>
      <w:r w:rsidR="003F502D">
        <w:rPr>
          <w:rFonts w:ascii="Arial" w:hAnsi="Arial" w:cs="Arial"/>
        </w:rPr>
        <w:t>,</w:t>
      </w:r>
      <w:r w:rsidR="003F502D" w:rsidRPr="003F502D">
        <w:rPr>
          <w:rFonts w:ascii="Arial" w:hAnsi="Arial" w:cs="Arial"/>
        </w:rPr>
        <w:t xml:space="preserve"> </w:t>
      </w:r>
      <w:r w:rsidR="00F94E21">
        <w:rPr>
          <w:rFonts w:ascii="Arial" w:hAnsi="Arial" w:cs="Arial"/>
        </w:rPr>
        <w:t>einschließlich</w:t>
      </w:r>
      <w:r w:rsidR="003740AD" w:rsidRPr="003F502D">
        <w:rPr>
          <w:rFonts w:ascii="Arial" w:hAnsi="Arial" w:cs="Arial"/>
        </w:rPr>
        <w:t xml:space="preserve"> Bau-OH-Sachen</w:t>
      </w:r>
      <w:r w:rsidR="007F510F">
        <w:rPr>
          <w:rFonts w:ascii="Arial" w:hAnsi="Arial" w:cs="Arial"/>
        </w:rPr>
        <w:t xml:space="preserve"> gemäß Turnusregelung</w:t>
      </w:r>
      <w:r w:rsidR="003740AD" w:rsidRPr="003F502D">
        <w:rPr>
          <w:rFonts w:ascii="Arial" w:hAnsi="Arial" w:cs="Arial"/>
        </w:rPr>
        <w:t>.</w:t>
      </w:r>
    </w:p>
    <w:p w:rsidR="00055868" w:rsidRPr="00423B39" w:rsidRDefault="00055868" w:rsidP="00250F2B">
      <w:pPr>
        <w:tabs>
          <w:tab w:val="left" w:pos="284"/>
          <w:tab w:val="left" w:pos="4536"/>
          <w:tab w:val="left" w:pos="6237"/>
        </w:tabs>
        <w:spacing w:line="360" w:lineRule="auto"/>
        <w:rPr>
          <w:rFonts w:ascii="Arial" w:hAnsi="Arial" w:cs="Arial"/>
          <w:sz w:val="28"/>
          <w:szCs w:val="28"/>
        </w:rPr>
      </w:pPr>
    </w:p>
    <w:p w:rsidR="007A5E76" w:rsidRDefault="007A5E76" w:rsidP="00A51B43">
      <w:pPr>
        <w:tabs>
          <w:tab w:val="left" w:pos="284"/>
          <w:tab w:val="left" w:pos="4536"/>
          <w:tab w:val="left" w:pos="6237"/>
        </w:tabs>
        <w:spacing w:line="360" w:lineRule="auto"/>
        <w:ind w:left="426" w:hanging="426"/>
        <w:rPr>
          <w:rFonts w:ascii="Arial" w:hAnsi="Arial" w:cs="Arial"/>
          <w:b/>
          <w:bCs/>
          <w:u w:val="single"/>
        </w:rPr>
      </w:pPr>
      <w:r>
        <w:rPr>
          <w:rFonts w:ascii="Arial" w:hAnsi="Arial" w:cs="Arial"/>
          <w:b/>
          <w:bCs/>
          <w:u w:val="single"/>
        </w:rPr>
        <w:t>Zivilkammer 5:</w:t>
      </w:r>
    </w:p>
    <w:p w:rsidR="001C6EB1" w:rsidRDefault="001C6EB1" w:rsidP="001C6EB1">
      <w:pPr>
        <w:pStyle w:val="Textkrper-Einzug2"/>
        <w:ind w:left="0"/>
        <w:jc w:val="both"/>
        <w:rPr>
          <w:b/>
          <w:bCs/>
          <w:sz w:val="20"/>
          <w:szCs w:val="20"/>
          <w:u w:val="single"/>
        </w:rPr>
      </w:pPr>
    </w:p>
    <w:p w:rsidR="007A5E76" w:rsidRPr="00287C7A" w:rsidRDefault="001C6EB1" w:rsidP="00DD586B">
      <w:pPr>
        <w:pStyle w:val="Textkrper-Einzug2"/>
        <w:ind w:left="426" w:hanging="426"/>
        <w:jc w:val="both"/>
        <w:rPr>
          <w:sz w:val="20"/>
          <w:szCs w:val="20"/>
        </w:rPr>
      </w:pPr>
      <w:r w:rsidRPr="001C6EB1">
        <w:rPr>
          <w:bCs/>
          <w:szCs w:val="20"/>
        </w:rPr>
        <w:t xml:space="preserve">a) </w:t>
      </w:r>
      <w:r>
        <w:tab/>
      </w:r>
      <w:r>
        <w:tab/>
      </w:r>
      <w:r w:rsidR="00A537FD" w:rsidRPr="00484A6A">
        <w:t>Miet- und Pachtsachen gemäß § 29a Abs. 1 ZPO</w:t>
      </w:r>
      <w:r w:rsidR="00A537FD" w:rsidRPr="00565459">
        <w:rPr>
          <w:i/>
        </w:rPr>
        <w:t xml:space="preserve"> </w:t>
      </w:r>
      <w:r w:rsidR="00A537FD" w:rsidRPr="0059657F">
        <w:t>sowie Streitigkeiten über Miet- und Pachtverhältnisse betreffend unbebaute Grundstücke</w:t>
      </w:r>
      <w:r w:rsidR="00250367">
        <w:t xml:space="preserve"> </w:t>
      </w:r>
      <w:r w:rsidR="00F818AF">
        <w:t>sowie</w:t>
      </w:r>
      <w:r w:rsidR="00A537FD">
        <w:t xml:space="preserve"> </w:t>
      </w:r>
      <w:r w:rsidR="007A5E76">
        <w:t>Berufungen, Beschwerden und Anträge einschließlich Wiederaufnahmeanträge, die Miet</w:t>
      </w:r>
      <w:r w:rsidR="00250367">
        <w:t xml:space="preserve">- und </w:t>
      </w:r>
      <w:proofErr w:type="spellStart"/>
      <w:r w:rsidR="00250367">
        <w:t>Pachtverhältnisse</w:t>
      </w:r>
      <w:r w:rsidR="007A5E76">
        <w:t>zum</w:t>
      </w:r>
      <w:proofErr w:type="spellEnd"/>
      <w:r w:rsidR="007A5E76">
        <w:t xml:space="preserve"> Gegenstand haben und Verfahren, den Räumungsschutz bei Wohnräumen betreffend</w:t>
      </w:r>
      <w:r w:rsidR="00127D81">
        <w:t>.</w:t>
      </w:r>
    </w:p>
    <w:p w:rsidR="00B64A11" w:rsidRPr="00287C7A" w:rsidRDefault="00C568FC" w:rsidP="00132EAA">
      <w:pPr>
        <w:pStyle w:val="Listenabsatz"/>
        <w:spacing w:before="120" w:after="120" w:line="360" w:lineRule="auto"/>
        <w:ind w:left="357" w:hanging="357"/>
        <w:contextualSpacing/>
        <w:jc w:val="both"/>
        <w:rPr>
          <w:sz w:val="20"/>
          <w:szCs w:val="20"/>
        </w:rPr>
      </w:pPr>
      <w:r>
        <w:t xml:space="preserve">b) </w:t>
      </w:r>
      <w:r>
        <w:tab/>
      </w:r>
      <w:r w:rsidR="00B64A11" w:rsidRPr="00124606">
        <w:t>Streitigkeiten über Ansprüche aus Heilbehandlungen</w:t>
      </w:r>
      <w:r w:rsidR="007F510F">
        <w:t xml:space="preserve"> gemäß Turnusregelung</w:t>
      </w:r>
      <w:r w:rsidR="00B64A11" w:rsidRPr="00124606">
        <w:t>.</w:t>
      </w:r>
    </w:p>
    <w:p w:rsidR="001C6EB1" w:rsidRPr="009F6787" w:rsidRDefault="001C6EB1" w:rsidP="001C6EB1">
      <w:pPr>
        <w:tabs>
          <w:tab w:val="left" w:pos="567"/>
          <w:tab w:val="left" w:pos="6237"/>
        </w:tabs>
        <w:spacing w:line="360" w:lineRule="auto"/>
        <w:ind w:left="426" w:hanging="426"/>
        <w:jc w:val="both"/>
      </w:pPr>
      <w:r>
        <w:rPr>
          <w:rFonts w:ascii="Arial" w:hAnsi="Arial" w:cs="Arial"/>
        </w:rPr>
        <w:t xml:space="preserve">c) </w:t>
      </w:r>
      <w:r>
        <w:rPr>
          <w:rFonts w:ascii="Arial" w:hAnsi="Arial" w:cs="Arial"/>
        </w:rPr>
        <w:tab/>
      </w:r>
      <w:r w:rsidR="007A5E76">
        <w:rPr>
          <w:rFonts w:ascii="Arial" w:hAnsi="Arial" w:cs="Arial"/>
        </w:rPr>
        <w:t>Beschwerden gemäß §§ 91 a Abs. 2, 99 Abs. 2 ZPO, gegen die Ablehnung des Erlasses eines Arrestes oder einer einstweiligen Verfügung sowie gegen Entscheidungen in Prozesskostenhilfeverfahren,</w:t>
      </w:r>
      <w:r w:rsidR="00093D5F">
        <w:rPr>
          <w:rFonts w:ascii="Arial" w:hAnsi="Arial" w:cs="Arial"/>
        </w:rPr>
        <w:t xml:space="preserve"> soweit nicht eine Sonderzuständigkeit einer anderen Zivilkammer für das Sachgebiet angeordnet ist</w:t>
      </w:r>
      <w:r w:rsidR="00B64A11">
        <w:rPr>
          <w:rFonts w:ascii="Arial" w:hAnsi="Arial" w:cs="Arial"/>
        </w:rPr>
        <w:t xml:space="preserve"> </w:t>
      </w:r>
      <w:r w:rsidR="009F6787">
        <w:rPr>
          <w:rFonts w:ascii="Arial" w:hAnsi="Arial" w:cs="Arial"/>
        </w:rPr>
        <w:t xml:space="preserve">- </w:t>
      </w:r>
      <w:r w:rsidR="007A5E76" w:rsidRPr="009F6787">
        <w:rPr>
          <w:rFonts w:ascii="Arial" w:hAnsi="Arial" w:cs="Arial"/>
        </w:rPr>
        <w:t>jeweils mit Ausnahme von Beschwerden gegen Kostenfestsetzungsbeschlüsse</w:t>
      </w:r>
      <w:r w:rsidR="007A5E76">
        <w:t>.</w:t>
      </w:r>
    </w:p>
    <w:p w:rsidR="009F6787" w:rsidRDefault="001C6EB1" w:rsidP="00A51B43">
      <w:pPr>
        <w:pStyle w:val="Textkrper-Einzug2"/>
        <w:ind w:left="426" w:hanging="426"/>
        <w:jc w:val="both"/>
      </w:pPr>
      <w:r>
        <w:t xml:space="preserve">d) </w:t>
      </w:r>
      <w:r>
        <w:tab/>
      </w:r>
      <w:r>
        <w:tab/>
      </w:r>
      <w:r w:rsidR="00962468" w:rsidRPr="003017E9">
        <w:t>Verfahren nach Artikel 38,</w:t>
      </w:r>
      <w:r w:rsidR="00185B3B">
        <w:t xml:space="preserve"> </w:t>
      </w:r>
      <w:r w:rsidR="00962468" w:rsidRPr="003017E9">
        <w:t xml:space="preserve">39 </w:t>
      </w:r>
      <w:proofErr w:type="spellStart"/>
      <w:r w:rsidR="00962468" w:rsidRPr="003017E9">
        <w:t>EuGVVO</w:t>
      </w:r>
      <w:proofErr w:type="spellEnd"/>
      <w:r w:rsidR="00962468" w:rsidRPr="003017E9">
        <w:t xml:space="preserve"> </w:t>
      </w:r>
      <w:r w:rsidR="00380193" w:rsidRPr="0018389F">
        <w:t>und § 3 Anerkennungs- und Vollstreckungsausführungsgesetz - AVAG (BGBl.2001 I, 288</w:t>
      </w:r>
      <w:r w:rsidR="008D52F3">
        <w:t>)</w:t>
      </w:r>
      <w:r>
        <w:t>.</w:t>
      </w:r>
    </w:p>
    <w:p w:rsidR="00127D81" w:rsidRDefault="001C6EB1" w:rsidP="001F1BBB">
      <w:pPr>
        <w:pStyle w:val="Textkrper-Einzug2"/>
        <w:ind w:left="426" w:hanging="426"/>
      </w:pPr>
      <w:r>
        <w:t xml:space="preserve">e) </w:t>
      </w:r>
      <w:r>
        <w:tab/>
      </w:r>
      <w:r>
        <w:tab/>
      </w:r>
      <w:r w:rsidR="0017039A" w:rsidRPr="00FC3F0C">
        <w:t>Beschwerden in Sachen der Zwangsvollstreckung in</w:t>
      </w:r>
      <w:r w:rsidR="002508EC">
        <w:t xml:space="preserve"> das unbewegliche Vermögen.</w:t>
      </w:r>
    </w:p>
    <w:p w:rsidR="00132EAA" w:rsidRDefault="001F1BBB" w:rsidP="001F1BBB">
      <w:pPr>
        <w:pStyle w:val="Textkrper-Einzug2"/>
        <w:ind w:left="426" w:hanging="426"/>
      </w:pPr>
      <w:r>
        <w:t>f)</w:t>
      </w:r>
      <w:r>
        <w:tab/>
      </w:r>
      <w:r>
        <w:tab/>
      </w:r>
      <w:r w:rsidR="00C15C10">
        <w:t>Berufungen gegen Entscheidungen des Amtsgerichts Heidelberg in „</w:t>
      </w:r>
      <w:proofErr w:type="spellStart"/>
      <w:r w:rsidR="00C15C10">
        <w:t>small</w:t>
      </w:r>
      <w:proofErr w:type="spellEnd"/>
      <w:r w:rsidR="00C15C10">
        <w:t>-claims“-Verfahren gemäß der Verordnung (EG) Nr. 861/2007 des Europäischen Parlaments und des Rates vom 11.07.2007</w:t>
      </w:r>
      <w:r w:rsidR="005D3F51">
        <w:t>.</w:t>
      </w:r>
    </w:p>
    <w:p w:rsidR="00082DEF" w:rsidRPr="00353BE7" w:rsidRDefault="00082DEF" w:rsidP="00353BE7">
      <w:pPr>
        <w:autoSpaceDE/>
        <w:autoSpaceDN/>
        <w:spacing w:line="360" w:lineRule="auto"/>
        <w:jc w:val="both"/>
        <w:rPr>
          <w:rFonts w:ascii="Arial" w:hAnsi="Arial" w:cs="Arial"/>
        </w:rPr>
      </w:pPr>
    </w:p>
    <w:p w:rsidR="00EF0F23" w:rsidRDefault="00EF0F23" w:rsidP="00EF0F23">
      <w:pPr>
        <w:tabs>
          <w:tab w:val="left" w:pos="284"/>
          <w:tab w:val="left" w:pos="4536"/>
          <w:tab w:val="left" w:pos="6237"/>
        </w:tabs>
        <w:spacing w:line="360" w:lineRule="auto"/>
        <w:ind w:left="426" w:hanging="426"/>
        <w:rPr>
          <w:rFonts w:ascii="Arial" w:hAnsi="Arial" w:cs="Arial"/>
          <w:b/>
          <w:bCs/>
          <w:u w:val="single"/>
        </w:rPr>
      </w:pPr>
      <w:r>
        <w:rPr>
          <w:rFonts w:ascii="Arial" w:hAnsi="Arial" w:cs="Arial"/>
          <w:b/>
          <w:bCs/>
          <w:u w:val="single"/>
        </w:rPr>
        <w:t>Zivilkammer 6:</w:t>
      </w:r>
    </w:p>
    <w:p w:rsidR="00EF0F23" w:rsidRDefault="00EF0F23" w:rsidP="00EF0F23">
      <w:pPr>
        <w:pStyle w:val="Textkrper-Einzug2"/>
        <w:ind w:left="0"/>
        <w:jc w:val="both"/>
        <w:rPr>
          <w:b/>
          <w:bCs/>
          <w:sz w:val="20"/>
          <w:szCs w:val="20"/>
          <w:u w:val="single"/>
        </w:rPr>
      </w:pPr>
    </w:p>
    <w:p w:rsidR="00846459" w:rsidRDefault="00EF0F23" w:rsidP="00846459">
      <w:pPr>
        <w:autoSpaceDE/>
        <w:autoSpaceDN/>
        <w:spacing w:line="360" w:lineRule="auto"/>
        <w:jc w:val="both"/>
        <w:rPr>
          <w:rFonts w:ascii="Arial" w:hAnsi="Arial" w:cs="Arial"/>
        </w:rPr>
      </w:pPr>
      <w:r w:rsidRPr="004C1885">
        <w:rPr>
          <w:rFonts w:ascii="Arial" w:hAnsi="Arial" w:cs="Arial"/>
        </w:rPr>
        <w:t>Anspruch</w:t>
      </w:r>
      <w:r w:rsidR="00DB6173">
        <w:rPr>
          <w:rFonts w:ascii="Arial" w:hAnsi="Arial" w:cs="Arial"/>
        </w:rPr>
        <w:t>, der</w:t>
      </w:r>
      <w:r w:rsidRPr="004C1885">
        <w:rPr>
          <w:rFonts w:ascii="Arial" w:hAnsi="Arial" w:cs="Arial"/>
        </w:rPr>
        <w:t xml:space="preserve"> aus einem Rechtsverhältnis gemäß § 95 Abs. 1 Nr. 4 a) GVG, und/oder einem entsprechenden Rechtsverhältnis unter Beteiligung einer Personengesellschaft und/oder aus § 95 Abs. 1 Nr. 5 GVG und/oder aus dem Bereich des Handelsvertreterrechts geltend gemacht wird</w:t>
      </w:r>
      <w:r w:rsidR="004D494C">
        <w:rPr>
          <w:rFonts w:ascii="Arial" w:hAnsi="Arial" w:cs="Arial"/>
        </w:rPr>
        <w:t>, ferner die Geltendmachung der Haftung nach §§ 171 Abs. 1, 172 Abs. 4 HGB</w:t>
      </w:r>
      <w:r w:rsidRPr="004C1885">
        <w:rPr>
          <w:rFonts w:ascii="Arial" w:hAnsi="Arial" w:cs="Arial"/>
        </w:rPr>
        <w:t>, wenn nicht die Zuständigkeit der Kammer f</w:t>
      </w:r>
      <w:r>
        <w:rPr>
          <w:rFonts w:ascii="Arial" w:hAnsi="Arial" w:cs="Arial"/>
        </w:rPr>
        <w:t>ür Handelssachen begründet ist</w:t>
      </w:r>
      <w:r w:rsidR="00A31E9B">
        <w:rPr>
          <w:rFonts w:ascii="Arial" w:hAnsi="Arial" w:cs="Arial"/>
        </w:rPr>
        <w:t xml:space="preserve"> und</w:t>
      </w:r>
      <w:r>
        <w:rPr>
          <w:rFonts w:ascii="Arial" w:hAnsi="Arial" w:cs="Arial"/>
        </w:rPr>
        <w:t xml:space="preserve"> im Wechsel mit der Zivilkammer 7 </w:t>
      </w:r>
      <w:r w:rsidRPr="004C1885">
        <w:rPr>
          <w:rFonts w:ascii="Arial" w:hAnsi="Arial" w:cs="Arial"/>
        </w:rPr>
        <w:t xml:space="preserve">nach dem </w:t>
      </w:r>
      <w:r>
        <w:rPr>
          <w:rFonts w:ascii="Arial" w:hAnsi="Arial" w:cs="Arial"/>
        </w:rPr>
        <w:t xml:space="preserve">Turnus der Kammern für Handelssachen 11 und 12 </w:t>
      </w:r>
      <w:r w:rsidRPr="004C1885">
        <w:rPr>
          <w:rFonts w:ascii="Arial" w:hAnsi="Arial" w:cs="Arial"/>
        </w:rPr>
        <w:t>und unter Anrechnung auf den Turnus der Kammern für Handelssachen.</w:t>
      </w:r>
      <w:r w:rsidR="00846459">
        <w:rPr>
          <w:rFonts w:ascii="Arial" w:hAnsi="Arial" w:cs="Arial"/>
        </w:rPr>
        <w:t xml:space="preserve"> Streitigkeiten gem. § 72a Abs. 1 Nrn. 5.</w:t>
      </w:r>
      <w:r w:rsidR="004D494C">
        <w:rPr>
          <w:rFonts w:ascii="Arial" w:hAnsi="Arial" w:cs="Arial"/>
        </w:rPr>
        <w:t xml:space="preserve"> und</w:t>
      </w:r>
      <w:r w:rsidR="00846459">
        <w:rPr>
          <w:rFonts w:ascii="Arial" w:hAnsi="Arial" w:cs="Arial"/>
        </w:rPr>
        <w:t xml:space="preserve"> 7. GVG im Wechsel mit der Zivilkammer </w:t>
      </w:r>
      <w:r w:rsidR="00A31E9B">
        <w:rPr>
          <w:rFonts w:ascii="Arial" w:hAnsi="Arial" w:cs="Arial"/>
        </w:rPr>
        <w:t>7</w:t>
      </w:r>
      <w:r w:rsidR="00846459">
        <w:rPr>
          <w:rFonts w:ascii="Arial" w:hAnsi="Arial" w:cs="Arial"/>
        </w:rPr>
        <w:t xml:space="preserve"> </w:t>
      </w:r>
      <w:r w:rsidR="00846459" w:rsidRPr="004C1885">
        <w:rPr>
          <w:rFonts w:ascii="Arial" w:hAnsi="Arial" w:cs="Arial"/>
        </w:rPr>
        <w:t xml:space="preserve">nach dem </w:t>
      </w:r>
      <w:r w:rsidR="00846459">
        <w:rPr>
          <w:rFonts w:ascii="Arial" w:hAnsi="Arial" w:cs="Arial"/>
        </w:rPr>
        <w:t xml:space="preserve">Turnus der Kammern für Handelssachen 11 und 12 </w:t>
      </w:r>
      <w:r w:rsidR="00846459" w:rsidRPr="004C1885">
        <w:rPr>
          <w:rFonts w:ascii="Arial" w:hAnsi="Arial" w:cs="Arial"/>
        </w:rPr>
        <w:t>und unter Anrechnung auf den Turnus der Kammern für Handelssachen.</w:t>
      </w:r>
    </w:p>
    <w:p w:rsidR="00055868" w:rsidRDefault="00055868" w:rsidP="00EF0F23">
      <w:pPr>
        <w:autoSpaceDE/>
        <w:autoSpaceDN/>
        <w:spacing w:line="360" w:lineRule="auto"/>
        <w:jc w:val="both"/>
        <w:rPr>
          <w:rFonts w:ascii="Arial" w:hAnsi="Arial" w:cs="Arial"/>
        </w:rPr>
      </w:pPr>
    </w:p>
    <w:p w:rsidR="00EF0F23" w:rsidRDefault="00EF0F23" w:rsidP="00EF0F23">
      <w:pPr>
        <w:tabs>
          <w:tab w:val="left" w:pos="284"/>
          <w:tab w:val="left" w:pos="4536"/>
          <w:tab w:val="left" w:pos="6237"/>
        </w:tabs>
        <w:spacing w:line="360" w:lineRule="auto"/>
        <w:ind w:left="426" w:hanging="426"/>
        <w:rPr>
          <w:rFonts w:ascii="Arial" w:hAnsi="Arial" w:cs="Arial"/>
          <w:b/>
          <w:bCs/>
          <w:u w:val="single"/>
        </w:rPr>
      </w:pPr>
      <w:r>
        <w:rPr>
          <w:rFonts w:ascii="Arial" w:hAnsi="Arial" w:cs="Arial"/>
          <w:b/>
          <w:bCs/>
          <w:u w:val="single"/>
        </w:rPr>
        <w:t>Zivilkammer 7:</w:t>
      </w:r>
    </w:p>
    <w:p w:rsidR="00EF0F23" w:rsidRDefault="00EF0F23" w:rsidP="00EF0F23">
      <w:pPr>
        <w:pStyle w:val="Textkrper-Einzug2"/>
        <w:ind w:left="0"/>
        <w:jc w:val="both"/>
        <w:rPr>
          <w:b/>
          <w:bCs/>
          <w:sz w:val="20"/>
          <w:szCs w:val="20"/>
          <w:u w:val="single"/>
        </w:rPr>
      </w:pPr>
    </w:p>
    <w:p w:rsidR="00846459" w:rsidRDefault="00EF0F23" w:rsidP="00846459">
      <w:pPr>
        <w:autoSpaceDE/>
        <w:autoSpaceDN/>
        <w:spacing w:line="360" w:lineRule="auto"/>
        <w:jc w:val="both"/>
        <w:rPr>
          <w:rFonts w:ascii="Arial" w:hAnsi="Arial" w:cs="Arial"/>
        </w:rPr>
      </w:pPr>
      <w:r w:rsidRPr="004C1885">
        <w:rPr>
          <w:rFonts w:ascii="Arial" w:hAnsi="Arial" w:cs="Arial"/>
        </w:rPr>
        <w:t>Anspruch</w:t>
      </w:r>
      <w:r w:rsidR="00DB6173">
        <w:rPr>
          <w:rFonts w:ascii="Arial" w:hAnsi="Arial" w:cs="Arial"/>
        </w:rPr>
        <w:t>, der</w:t>
      </w:r>
      <w:r w:rsidRPr="004C1885">
        <w:rPr>
          <w:rFonts w:ascii="Arial" w:hAnsi="Arial" w:cs="Arial"/>
        </w:rPr>
        <w:t xml:space="preserve"> aus einem Rechtsverhältnis gemäß § 95 Abs. 1 Nr. 4 a) GVG, und/oder einem entsprechenden Rechtsverhältnis unter Beteiligung einer Personengesellschaft und/oder aus § 95 Abs. 1 Nr. 5 GVG und/oder aus dem Bereich des Handelsvertreterrechts geltend gemacht wird</w:t>
      </w:r>
      <w:r w:rsidR="004D494C">
        <w:rPr>
          <w:rFonts w:ascii="Arial" w:hAnsi="Arial" w:cs="Arial"/>
        </w:rPr>
        <w:t>, ferner die Geltendmachung der Haftung nach §§ 171 Abs. 1, 172 Abs. 4 HGB</w:t>
      </w:r>
      <w:r w:rsidRPr="004C1885">
        <w:rPr>
          <w:rFonts w:ascii="Arial" w:hAnsi="Arial" w:cs="Arial"/>
        </w:rPr>
        <w:t>, wenn nicht die Zuständigkeit der Kammer f</w:t>
      </w:r>
      <w:r>
        <w:rPr>
          <w:rFonts w:ascii="Arial" w:hAnsi="Arial" w:cs="Arial"/>
        </w:rPr>
        <w:t xml:space="preserve">ür Handelssachen begründet ist </w:t>
      </w:r>
      <w:r w:rsidR="00A31E9B">
        <w:rPr>
          <w:rFonts w:ascii="Arial" w:hAnsi="Arial" w:cs="Arial"/>
        </w:rPr>
        <w:t xml:space="preserve">und </w:t>
      </w:r>
      <w:r>
        <w:rPr>
          <w:rFonts w:ascii="Arial" w:hAnsi="Arial" w:cs="Arial"/>
        </w:rPr>
        <w:t xml:space="preserve">im Wechsel mit der Zivilkammer 6 </w:t>
      </w:r>
      <w:r w:rsidRPr="004C1885">
        <w:rPr>
          <w:rFonts w:ascii="Arial" w:hAnsi="Arial" w:cs="Arial"/>
        </w:rPr>
        <w:t xml:space="preserve">nach dem </w:t>
      </w:r>
      <w:r>
        <w:rPr>
          <w:rFonts w:ascii="Arial" w:hAnsi="Arial" w:cs="Arial"/>
        </w:rPr>
        <w:t xml:space="preserve">Turnus der Kammern für Handelssachen 11 und 12 </w:t>
      </w:r>
      <w:r w:rsidRPr="004C1885">
        <w:rPr>
          <w:rFonts w:ascii="Arial" w:hAnsi="Arial" w:cs="Arial"/>
        </w:rPr>
        <w:t>und unter Anrechnung auf den Turnus der Kammern für Handelssachen.</w:t>
      </w:r>
      <w:r w:rsidR="00846459">
        <w:rPr>
          <w:rFonts w:ascii="Arial" w:hAnsi="Arial" w:cs="Arial"/>
        </w:rPr>
        <w:t xml:space="preserve"> Streitigkeiten gem. § 72a Abs. 1 Nrn. 5.</w:t>
      </w:r>
      <w:r w:rsidR="00A31E9B">
        <w:rPr>
          <w:rFonts w:ascii="Arial" w:hAnsi="Arial" w:cs="Arial"/>
        </w:rPr>
        <w:t xml:space="preserve"> und</w:t>
      </w:r>
      <w:r w:rsidR="00846459">
        <w:rPr>
          <w:rFonts w:ascii="Arial" w:hAnsi="Arial" w:cs="Arial"/>
        </w:rPr>
        <w:t xml:space="preserve"> 7. GVG im Wechsel mit der Zivilkammer 6 </w:t>
      </w:r>
      <w:r w:rsidR="00846459" w:rsidRPr="004C1885">
        <w:rPr>
          <w:rFonts w:ascii="Arial" w:hAnsi="Arial" w:cs="Arial"/>
        </w:rPr>
        <w:t xml:space="preserve">nach dem </w:t>
      </w:r>
      <w:r w:rsidR="00846459">
        <w:rPr>
          <w:rFonts w:ascii="Arial" w:hAnsi="Arial" w:cs="Arial"/>
        </w:rPr>
        <w:t xml:space="preserve">Turnus der Kammern für Handelssachen 11 und 12 </w:t>
      </w:r>
      <w:r w:rsidR="00846459" w:rsidRPr="004C1885">
        <w:rPr>
          <w:rFonts w:ascii="Arial" w:hAnsi="Arial" w:cs="Arial"/>
        </w:rPr>
        <w:t>und unter Anrechnung auf den Turnus der Kammern für Handelssachen.</w:t>
      </w:r>
    </w:p>
    <w:p w:rsidR="00EF0F23" w:rsidRDefault="00EF0F23" w:rsidP="00EF0F23">
      <w:pPr>
        <w:autoSpaceDE/>
        <w:autoSpaceDN/>
        <w:spacing w:line="360" w:lineRule="auto"/>
        <w:jc w:val="both"/>
        <w:rPr>
          <w:rFonts w:ascii="Arial" w:hAnsi="Arial" w:cs="Arial"/>
        </w:rPr>
      </w:pPr>
    </w:p>
    <w:p w:rsidR="00EF0F23" w:rsidRDefault="00EF0F23" w:rsidP="00EF0F23">
      <w:pPr>
        <w:autoSpaceDE/>
        <w:autoSpaceDN/>
        <w:spacing w:line="360" w:lineRule="auto"/>
        <w:jc w:val="both"/>
        <w:rPr>
          <w:rFonts w:ascii="Arial" w:hAnsi="Arial" w:cs="Arial"/>
        </w:rPr>
      </w:pPr>
      <w:r w:rsidRPr="004C1885">
        <w:rPr>
          <w:rFonts w:ascii="Arial" w:hAnsi="Arial" w:cs="Arial"/>
          <w:color w:val="000000"/>
        </w:rPr>
        <w:t xml:space="preserve">Sachzusammenhang zwischen einer Sache der Kammer für Handelssachen und der Zivilkammern 6 oder 7 besteht bei Rechtstreitigkeiten, </w:t>
      </w:r>
      <w:r w:rsidRPr="004C1885">
        <w:rPr>
          <w:rFonts w:ascii="Arial" w:hAnsi="Arial" w:cs="Arial"/>
          <w:sz w:val="23"/>
          <w:szCs w:val="23"/>
        </w:rPr>
        <w:t xml:space="preserve">wenn sie zwischen denselben Parteien oder Beteiligten geführt werden und dasselbe Rechts- oder Lebensverhältnis betreffen oder </w:t>
      </w:r>
      <w:r w:rsidRPr="004C1885">
        <w:rPr>
          <w:rFonts w:ascii="Arial" w:hAnsi="Arial" w:cs="Arial"/>
          <w:color w:val="000000"/>
        </w:rPr>
        <w:t>wenn wenigstens eine Partei oder Beteiligter an den Verfahren beteiligt ist und Ansprüche geltend gemacht werden, die auf einem zusammengehörigen Lebenssachverhalt beruhen.</w:t>
      </w:r>
    </w:p>
    <w:p w:rsidR="00EF0F23" w:rsidRPr="00127D81" w:rsidRDefault="00EF0F23" w:rsidP="00127D81">
      <w:pPr>
        <w:autoSpaceDE/>
        <w:autoSpaceDN/>
        <w:spacing w:line="360" w:lineRule="auto"/>
        <w:jc w:val="both"/>
        <w:rPr>
          <w:rFonts w:ascii="Arial" w:hAnsi="Arial" w:cs="Arial"/>
        </w:rPr>
      </w:pPr>
    </w:p>
    <w:p w:rsidR="00C568FC" w:rsidRDefault="00C568FC" w:rsidP="00C568FC">
      <w:pPr>
        <w:tabs>
          <w:tab w:val="left" w:pos="284"/>
          <w:tab w:val="left" w:pos="4536"/>
          <w:tab w:val="left" w:pos="6237"/>
        </w:tabs>
        <w:spacing w:line="360" w:lineRule="auto"/>
        <w:ind w:left="426" w:hanging="426"/>
        <w:rPr>
          <w:rFonts w:ascii="Arial" w:hAnsi="Arial" w:cs="Arial"/>
          <w:b/>
          <w:bCs/>
          <w:u w:val="single"/>
        </w:rPr>
      </w:pPr>
      <w:r>
        <w:rPr>
          <w:rFonts w:ascii="Arial" w:hAnsi="Arial" w:cs="Arial"/>
          <w:b/>
          <w:bCs/>
          <w:u w:val="single"/>
        </w:rPr>
        <w:t>Zivilkammer 7a:</w:t>
      </w:r>
    </w:p>
    <w:p w:rsidR="00C568FC" w:rsidRDefault="00C568FC" w:rsidP="00C568FC">
      <w:pPr>
        <w:pStyle w:val="Textkrper-Einzug2"/>
        <w:ind w:left="0"/>
        <w:jc w:val="both"/>
        <w:rPr>
          <w:b/>
          <w:bCs/>
          <w:sz w:val="20"/>
          <w:szCs w:val="20"/>
          <w:u w:val="single"/>
        </w:rPr>
      </w:pPr>
    </w:p>
    <w:p w:rsidR="001F1BBB" w:rsidRDefault="004A44DB" w:rsidP="001F1BBB">
      <w:pPr>
        <w:tabs>
          <w:tab w:val="left" w:pos="284"/>
          <w:tab w:val="left" w:pos="4536"/>
          <w:tab w:val="left" w:pos="6237"/>
        </w:tabs>
        <w:spacing w:line="360" w:lineRule="auto"/>
        <w:rPr>
          <w:rFonts w:ascii="Arial" w:hAnsi="Arial" w:cs="Arial"/>
        </w:rPr>
      </w:pPr>
      <w:r>
        <w:rPr>
          <w:rFonts w:ascii="Arial" w:hAnsi="Arial" w:cs="Arial"/>
        </w:rPr>
        <w:t xml:space="preserve">Beschwerden </w:t>
      </w:r>
      <w:r w:rsidR="00C568FC">
        <w:rPr>
          <w:rFonts w:ascii="Arial" w:hAnsi="Arial" w:cs="Arial"/>
        </w:rPr>
        <w:t>nach § 121b StVollzG.</w:t>
      </w:r>
    </w:p>
    <w:p w:rsidR="001F1BBB" w:rsidRDefault="001F1BBB" w:rsidP="001F1BBB">
      <w:pPr>
        <w:tabs>
          <w:tab w:val="left" w:pos="284"/>
          <w:tab w:val="left" w:pos="4536"/>
          <w:tab w:val="left" w:pos="6237"/>
        </w:tabs>
        <w:spacing w:line="360" w:lineRule="auto"/>
        <w:rPr>
          <w:rFonts w:ascii="Arial" w:hAnsi="Arial" w:cs="Arial"/>
          <w:b/>
          <w:bCs/>
          <w:u w:val="single"/>
        </w:rPr>
      </w:pPr>
    </w:p>
    <w:p w:rsidR="008B648B" w:rsidRPr="008B648B" w:rsidRDefault="008B648B" w:rsidP="001F1BBB">
      <w:pPr>
        <w:tabs>
          <w:tab w:val="left" w:pos="284"/>
          <w:tab w:val="left" w:pos="4536"/>
          <w:tab w:val="left" w:pos="6237"/>
        </w:tabs>
        <w:spacing w:line="360" w:lineRule="auto"/>
        <w:rPr>
          <w:rFonts w:ascii="Arial" w:hAnsi="Arial" w:cs="Arial"/>
          <w:b/>
          <w:bCs/>
          <w:u w:val="single"/>
        </w:rPr>
      </w:pPr>
      <w:r w:rsidRPr="008B648B">
        <w:rPr>
          <w:rFonts w:ascii="Arial" w:hAnsi="Arial" w:cs="Arial"/>
          <w:b/>
          <w:bCs/>
          <w:u w:val="single"/>
        </w:rPr>
        <w:t>Zivilkammer 8:</w:t>
      </w:r>
    </w:p>
    <w:p w:rsidR="008B648B" w:rsidRDefault="008B648B" w:rsidP="008B648B">
      <w:pPr>
        <w:tabs>
          <w:tab w:val="left" w:pos="284"/>
          <w:tab w:val="left" w:pos="4536"/>
          <w:tab w:val="left" w:pos="6237"/>
        </w:tabs>
        <w:spacing w:line="360" w:lineRule="auto"/>
        <w:jc w:val="both"/>
        <w:rPr>
          <w:rFonts w:ascii="Arial" w:hAnsi="Arial" w:cs="Arial"/>
          <w:b/>
          <w:bCs/>
        </w:rPr>
      </w:pPr>
    </w:p>
    <w:p w:rsidR="008B648B" w:rsidRDefault="008B648B" w:rsidP="008B648B">
      <w:pPr>
        <w:pStyle w:val="Listenabsatz"/>
        <w:numPr>
          <w:ilvl w:val="0"/>
          <w:numId w:val="20"/>
        </w:numPr>
        <w:spacing w:line="360" w:lineRule="auto"/>
        <w:jc w:val="both"/>
        <w:rPr>
          <w:color w:val="000000"/>
        </w:rPr>
      </w:pPr>
      <w:r>
        <w:rPr>
          <w:color w:val="000000"/>
        </w:rPr>
        <w:t>Beschwerden nach dem Gesetz über Hilfen und Schutzmaßnahmen bei Psychischen Krankheiten (entsprechend Zivilkammer 1 c</w:t>
      </w:r>
      <w:r w:rsidR="00006BFA">
        <w:rPr>
          <w:color w:val="000000"/>
        </w:rPr>
        <w:t>)</w:t>
      </w:r>
      <w:r>
        <w:rPr>
          <w:color w:val="000000"/>
        </w:rPr>
        <w:t>)</w:t>
      </w:r>
      <w:r w:rsidR="007F510F">
        <w:rPr>
          <w:color w:val="000000"/>
        </w:rPr>
        <w:t xml:space="preserve"> </w:t>
      </w:r>
      <w:r w:rsidR="007F510F">
        <w:t>gemäß Turnusregelung</w:t>
      </w:r>
      <w:r>
        <w:rPr>
          <w:color w:val="000000"/>
        </w:rPr>
        <w:t>.</w:t>
      </w:r>
    </w:p>
    <w:p w:rsidR="008B648B" w:rsidRPr="00127D81" w:rsidRDefault="008B648B" w:rsidP="00127D81">
      <w:pPr>
        <w:tabs>
          <w:tab w:val="left" w:pos="284"/>
          <w:tab w:val="left" w:pos="4536"/>
          <w:tab w:val="left" w:pos="6237"/>
        </w:tabs>
        <w:spacing w:line="360" w:lineRule="auto"/>
        <w:rPr>
          <w:rFonts w:ascii="Arial" w:hAnsi="Arial" w:cs="Arial"/>
          <w:b/>
          <w:bCs/>
        </w:rPr>
      </w:pPr>
    </w:p>
    <w:p w:rsidR="008B648B" w:rsidRDefault="008B648B" w:rsidP="008B648B">
      <w:pPr>
        <w:pStyle w:val="Listenabsatz"/>
        <w:numPr>
          <w:ilvl w:val="0"/>
          <w:numId w:val="20"/>
        </w:numPr>
        <w:spacing w:line="360" w:lineRule="auto"/>
        <w:jc w:val="both"/>
        <w:rPr>
          <w:color w:val="000000"/>
        </w:rPr>
      </w:pPr>
      <w:r>
        <w:rPr>
          <w:color w:val="000000"/>
        </w:rPr>
        <w:t>Bausachen (entsprechend Zivilkammer 3 c)), einschließlich Bau-OH-Sachen</w:t>
      </w:r>
      <w:r w:rsidR="007F510F">
        <w:rPr>
          <w:color w:val="000000"/>
        </w:rPr>
        <w:t xml:space="preserve"> </w:t>
      </w:r>
      <w:r w:rsidR="007F510F">
        <w:t>gemäß Turnusregelung</w:t>
      </w:r>
      <w:r>
        <w:rPr>
          <w:color w:val="000000"/>
        </w:rPr>
        <w:t>.</w:t>
      </w:r>
    </w:p>
    <w:p w:rsidR="001F1BBB" w:rsidRPr="001F1BBB" w:rsidRDefault="001F1BBB" w:rsidP="001F1BBB">
      <w:pPr>
        <w:pStyle w:val="Listenabsatz"/>
        <w:tabs>
          <w:tab w:val="left" w:pos="284"/>
          <w:tab w:val="left" w:pos="4536"/>
          <w:tab w:val="left" w:pos="6237"/>
        </w:tabs>
        <w:spacing w:line="360" w:lineRule="auto"/>
        <w:ind w:left="360"/>
      </w:pPr>
    </w:p>
    <w:p w:rsidR="008B648B" w:rsidRPr="001F1BBB" w:rsidRDefault="001F1BBB" w:rsidP="001F1BBB">
      <w:pPr>
        <w:pStyle w:val="Listenabsatz"/>
        <w:tabs>
          <w:tab w:val="left" w:pos="284"/>
          <w:tab w:val="left" w:pos="4536"/>
          <w:tab w:val="left" w:pos="6237"/>
        </w:tabs>
        <w:spacing w:line="360" w:lineRule="auto"/>
        <w:ind w:left="360"/>
        <w:rPr>
          <w:b/>
          <w:bCs/>
        </w:rPr>
      </w:pPr>
      <w:r w:rsidRPr="001F1BBB">
        <w:rPr>
          <w:b/>
          <w:bCs/>
          <w:u w:val="single"/>
        </w:rPr>
        <w:br w:type="column"/>
      </w:r>
    </w:p>
    <w:p w:rsidR="007A5E76" w:rsidRDefault="007A5E76" w:rsidP="00CE319C">
      <w:pPr>
        <w:tabs>
          <w:tab w:val="left" w:pos="284"/>
          <w:tab w:val="left" w:pos="4536"/>
          <w:tab w:val="left" w:pos="6237"/>
        </w:tabs>
        <w:spacing w:line="360" w:lineRule="auto"/>
        <w:jc w:val="center"/>
        <w:rPr>
          <w:rFonts w:ascii="Arial" w:hAnsi="Arial" w:cs="Arial"/>
          <w:b/>
          <w:bCs/>
        </w:rPr>
      </w:pPr>
      <w:r>
        <w:rPr>
          <w:rFonts w:ascii="Arial" w:hAnsi="Arial" w:cs="Arial"/>
          <w:b/>
          <w:bCs/>
        </w:rPr>
        <w:t>IV. Besetzung und Sitzungstage der Zivilkammern</w:t>
      </w:r>
    </w:p>
    <w:p w:rsidR="009636C5" w:rsidRDefault="009636C5" w:rsidP="00CE319C">
      <w:pPr>
        <w:tabs>
          <w:tab w:val="left" w:pos="284"/>
          <w:tab w:val="left" w:pos="4536"/>
          <w:tab w:val="left" w:pos="6237"/>
        </w:tabs>
        <w:spacing w:line="360" w:lineRule="auto"/>
        <w:rPr>
          <w:rFonts w:ascii="Arial" w:hAnsi="Arial" w:cs="Arial"/>
        </w:rPr>
      </w:pPr>
    </w:p>
    <w:p w:rsidR="001C6EB1" w:rsidRDefault="007A5E76" w:rsidP="00CE319C">
      <w:pPr>
        <w:tabs>
          <w:tab w:val="left" w:pos="284"/>
          <w:tab w:val="left" w:pos="4536"/>
          <w:tab w:val="left" w:pos="6237"/>
        </w:tabs>
        <w:spacing w:line="360" w:lineRule="auto"/>
        <w:rPr>
          <w:rFonts w:ascii="Arial" w:hAnsi="Arial" w:cs="Arial"/>
        </w:rPr>
      </w:pPr>
      <w:r>
        <w:rPr>
          <w:rFonts w:ascii="Arial" w:hAnsi="Arial" w:cs="Arial"/>
        </w:rPr>
        <w:t>Die Zivilkammern werden wie folgt besetzt:</w:t>
      </w:r>
    </w:p>
    <w:tbl>
      <w:tblPr>
        <w:tblW w:w="0" w:type="auto"/>
        <w:tblInd w:w="108" w:type="dxa"/>
        <w:tblCellMar>
          <w:top w:w="113" w:type="dxa"/>
          <w:bottom w:w="113" w:type="dxa"/>
        </w:tblCellMar>
        <w:tblLook w:val="04A0" w:firstRow="1" w:lastRow="0" w:firstColumn="1" w:lastColumn="0" w:noHBand="0" w:noVBand="1"/>
      </w:tblPr>
      <w:tblGrid>
        <w:gridCol w:w="3915"/>
        <w:gridCol w:w="5728"/>
      </w:tblGrid>
      <w:tr w:rsidR="00250F2B" w:rsidRPr="008B08E2" w:rsidTr="009636C5">
        <w:tc>
          <w:tcPr>
            <w:tcW w:w="3915"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b/>
                <w:bCs/>
                <w:u w:val="single"/>
              </w:rPr>
            </w:pPr>
            <w:r w:rsidRPr="008B08E2">
              <w:rPr>
                <w:rFonts w:ascii="Arial" w:hAnsi="Arial" w:cs="Arial"/>
                <w:b/>
                <w:bCs/>
                <w:u w:val="single"/>
              </w:rPr>
              <w:t>Zivilkammer 1:</w:t>
            </w:r>
          </w:p>
        </w:tc>
        <w:tc>
          <w:tcPr>
            <w:tcW w:w="5728" w:type="dxa"/>
            <w:shd w:val="clear" w:color="auto" w:fill="auto"/>
          </w:tcPr>
          <w:p w:rsidR="00250F2B" w:rsidRPr="008B08E2" w:rsidRDefault="00250F2B" w:rsidP="008B08E2">
            <w:pPr>
              <w:tabs>
                <w:tab w:val="left" w:pos="284"/>
                <w:tab w:val="left" w:pos="4536"/>
                <w:tab w:val="left" w:pos="6237"/>
              </w:tabs>
              <w:spacing w:line="360" w:lineRule="auto"/>
              <w:ind w:left="-108" w:firstLine="108"/>
              <w:rPr>
                <w:rFonts w:ascii="Arial" w:hAnsi="Arial" w:cs="Arial"/>
                <w:b/>
                <w:bCs/>
                <w:sz w:val="16"/>
                <w:szCs w:val="16"/>
                <w:u w:val="single"/>
              </w:rPr>
            </w:pPr>
          </w:p>
        </w:tc>
      </w:tr>
      <w:tr w:rsidR="00250F2B" w:rsidRPr="008B08E2" w:rsidTr="009636C5">
        <w:tc>
          <w:tcPr>
            <w:tcW w:w="3915" w:type="dxa"/>
            <w:shd w:val="clear" w:color="auto" w:fill="auto"/>
          </w:tcPr>
          <w:p w:rsidR="00EF0F23" w:rsidRPr="008B08E2" w:rsidRDefault="00EF0F23" w:rsidP="008B08E2">
            <w:pPr>
              <w:pStyle w:val="Fuzeile"/>
              <w:tabs>
                <w:tab w:val="clear" w:pos="4819"/>
                <w:tab w:val="clear" w:pos="9071"/>
                <w:tab w:val="left" w:pos="284"/>
                <w:tab w:val="left" w:pos="4536"/>
                <w:tab w:val="left" w:pos="6237"/>
              </w:tabs>
              <w:spacing w:line="360" w:lineRule="auto"/>
              <w:rPr>
                <w:rFonts w:ascii="Arial" w:hAnsi="Arial" w:cs="Arial"/>
                <w:color w:val="000000"/>
              </w:rPr>
            </w:pPr>
          </w:p>
        </w:tc>
        <w:tc>
          <w:tcPr>
            <w:tcW w:w="5728"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b/>
                <w:bCs/>
                <w:color w:val="000000"/>
              </w:rPr>
              <w:t>Mittwoch</w:t>
            </w:r>
          </w:p>
        </w:tc>
      </w:tr>
      <w:tr w:rsidR="00250F2B" w:rsidRPr="008B08E2" w:rsidTr="009636C5">
        <w:tc>
          <w:tcPr>
            <w:tcW w:w="3915"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rPr>
            </w:pPr>
            <w:r w:rsidRPr="008B08E2">
              <w:rPr>
                <w:rFonts w:ascii="Arial" w:hAnsi="Arial" w:cs="Arial"/>
              </w:rPr>
              <w:t xml:space="preserve">Vorsitzender: </w:t>
            </w:r>
          </w:p>
        </w:tc>
        <w:tc>
          <w:tcPr>
            <w:tcW w:w="5728"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rPr>
            </w:pPr>
            <w:r w:rsidRPr="008B08E2">
              <w:rPr>
                <w:rFonts w:ascii="Arial" w:hAnsi="Arial" w:cs="Arial"/>
              </w:rPr>
              <w:t>Präsident des Landgerichts</w:t>
            </w:r>
          </w:p>
          <w:p w:rsidR="00250F2B" w:rsidRPr="008B08E2" w:rsidRDefault="00ED38D6" w:rsidP="00A537FD">
            <w:pPr>
              <w:tabs>
                <w:tab w:val="left" w:pos="284"/>
                <w:tab w:val="left" w:pos="4536"/>
                <w:tab w:val="left" w:pos="6237"/>
              </w:tabs>
              <w:spacing w:line="360" w:lineRule="auto"/>
              <w:rPr>
                <w:rFonts w:ascii="Arial" w:hAnsi="Arial" w:cs="Arial"/>
                <w:b/>
                <w:bCs/>
                <w:color w:val="000000"/>
              </w:rPr>
            </w:pPr>
            <w:r>
              <w:rPr>
                <w:rFonts w:ascii="Arial" w:hAnsi="Arial" w:cs="Arial"/>
                <w:b/>
                <w:color w:val="000000"/>
              </w:rPr>
              <w:t>Perron</w:t>
            </w:r>
          </w:p>
        </w:tc>
      </w:tr>
      <w:tr w:rsidR="00250F2B" w:rsidRPr="008B08E2" w:rsidTr="009636C5">
        <w:tc>
          <w:tcPr>
            <w:tcW w:w="3915"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rPr>
              <w:t>Regelmäßige</w:t>
            </w:r>
            <w:r w:rsidR="00F1044D">
              <w:rPr>
                <w:rFonts w:ascii="Arial" w:hAnsi="Arial" w:cs="Arial"/>
              </w:rPr>
              <w:t>r Vertreter</w:t>
            </w:r>
            <w:r w:rsidRPr="008B08E2">
              <w:rPr>
                <w:rFonts w:ascii="Arial" w:hAnsi="Arial" w:cs="Arial"/>
              </w:rPr>
              <w:t>:</w:t>
            </w:r>
          </w:p>
        </w:tc>
        <w:tc>
          <w:tcPr>
            <w:tcW w:w="5728" w:type="dxa"/>
            <w:shd w:val="clear" w:color="auto" w:fill="auto"/>
          </w:tcPr>
          <w:p w:rsidR="00250F2B" w:rsidRPr="008B08E2" w:rsidRDefault="00ED38D6" w:rsidP="00ED38D6">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Richterin am Landgericht Staib</w:t>
            </w:r>
            <w:r w:rsidR="004B25A4">
              <w:rPr>
                <w:rFonts w:ascii="Arial" w:hAnsi="Arial" w:cs="Arial"/>
              </w:rPr>
              <w:t>,</w:t>
            </w:r>
            <w:r>
              <w:rPr>
                <w:rFonts w:ascii="Arial" w:hAnsi="Arial" w:cs="Arial"/>
              </w:rPr>
              <w:t xml:space="preserve">  </w:t>
            </w:r>
            <w:r w:rsidR="004B25A4">
              <w:rPr>
                <w:rFonts w:ascii="Arial" w:hAnsi="Arial" w:cs="Arial"/>
              </w:rPr>
              <w:t xml:space="preserve"> i.Ü. siehe </w:t>
            </w:r>
            <w:r w:rsidR="00250F2B" w:rsidRPr="008B08E2">
              <w:rPr>
                <w:rFonts w:ascii="Arial" w:hAnsi="Arial" w:cs="Arial"/>
                <w:b/>
                <w:bCs/>
              </w:rPr>
              <w:t>V</w:t>
            </w:r>
          </w:p>
        </w:tc>
      </w:tr>
      <w:tr w:rsidR="00250F2B" w:rsidRPr="008B08E2" w:rsidTr="009636C5">
        <w:tc>
          <w:tcPr>
            <w:tcW w:w="3915" w:type="dxa"/>
            <w:shd w:val="clear" w:color="auto" w:fill="auto"/>
          </w:tcPr>
          <w:p w:rsidR="00250F2B" w:rsidRPr="008B08E2" w:rsidRDefault="00250F2B" w:rsidP="008B08E2">
            <w:pPr>
              <w:pStyle w:val="Fuzeile"/>
              <w:tabs>
                <w:tab w:val="clear" w:pos="4819"/>
                <w:tab w:val="clear" w:pos="9071"/>
                <w:tab w:val="left" w:pos="284"/>
                <w:tab w:val="left" w:pos="4536"/>
                <w:tab w:val="left" w:pos="6237"/>
              </w:tabs>
              <w:spacing w:line="360" w:lineRule="auto"/>
              <w:rPr>
                <w:rFonts w:ascii="Arial" w:hAnsi="Arial" w:cs="Arial"/>
              </w:rPr>
            </w:pPr>
            <w:r w:rsidRPr="008B08E2">
              <w:rPr>
                <w:rFonts w:ascii="Arial" w:hAnsi="Arial" w:cs="Arial"/>
              </w:rPr>
              <w:t xml:space="preserve">Mitglieder: </w:t>
            </w:r>
          </w:p>
        </w:tc>
        <w:tc>
          <w:tcPr>
            <w:tcW w:w="5728" w:type="dxa"/>
            <w:shd w:val="clear" w:color="auto" w:fill="auto"/>
          </w:tcPr>
          <w:p w:rsidR="00A76927" w:rsidRDefault="00A76927" w:rsidP="008B08E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 xml:space="preserve">Richterin am Landgericht </w:t>
            </w:r>
            <w:r w:rsidR="00E72DD1">
              <w:rPr>
                <w:rFonts w:ascii="Arial" w:hAnsi="Arial" w:cs="Arial"/>
              </w:rPr>
              <w:t>Staib</w:t>
            </w:r>
          </w:p>
          <w:p w:rsidR="002B0D94" w:rsidRDefault="00E72DD1" w:rsidP="008129FB">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 am Landgericht Herold</w:t>
            </w:r>
          </w:p>
          <w:p w:rsidR="009C3D92" w:rsidRPr="008B08E2" w:rsidRDefault="009C3D92" w:rsidP="008129FB">
            <w:pPr>
              <w:pStyle w:val="Fuzeile"/>
              <w:tabs>
                <w:tab w:val="clear" w:pos="4819"/>
                <w:tab w:val="clear" w:pos="9071"/>
                <w:tab w:val="left" w:pos="284"/>
                <w:tab w:val="left" w:pos="4536"/>
                <w:tab w:val="left" w:pos="6237"/>
              </w:tabs>
              <w:spacing w:line="360" w:lineRule="auto"/>
              <w:rPr>
                <w:rFonts w:ascii="Arial" w:hAnsi="Arial" w:cs="Arial"/>
              </w:rPr>
            </w:pPr>
          </w:p>
        </w:tc>
      </w:tr>
    </w:tbl>
    <w:p w:rsidR="002B0D94" w:rsidRDefault="002B0D94" w:rsidP="001C6EB1">
      <w:pPr>
        <w:pStyle w:val="Fuzeile"/>
        <w:tabs>
          <w:tab w:val="clear" w:pos="4819"/>
          <w:tab w:val="clear" w:pos="9071"/>
          <w:tab w:val="left" w:pos="284"/>
          <w:tab w:val="left" w:pos="4536"/>
          <w:tab w:val="left" w:pos="6237"/>
        </w:tabs>
        <w:spacing w:line="360" w:lineRule="auto"/>
        <w:rPr>
          <w:rFonts w:ascii="Arial" w:hAnsi="Arial" w:cs="Arial"/>
          <w:szCs w:val="22"/>
        </w:rPr>
      </w:pPr>
    </w:p>
    <w:tbl>
      <w:tblPr>
        <w:tblW w:w="9781" w:type="dxa"/>
        <w:tblInd w:w="108" w:type="dxa"/>
        <w:tblLayout w:type="fixed"/>
        <w:tblCellMar>
          <w:top w:w="113" w:type="dxa"/>
          <w:bottom w:w="113" w:type="dxa"/>
        </w:tblCellMar>
        <w:tblLook w:val="04A0" w:firstRow="1" w:lastRow="0" w:firstColumn="1" w:lastColumn="0" w:noHBand="0" w:noVBand="1"/>
      </w:tblPr>
      <w:tblGrid>
        <w:gridCol w:w="3969"/>
        <w:gridCol w:w="5812"/>
      </w:tblGrid>
      <w:tr w:rsidR="00250F2B" w:rsidRPr="008B08E2" w:rsidTr="00B176C2">
        <w:tc>
          <w:tcPr>
            <w:tcW w:w="3969"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b/>
                <w:bCs/>
                <w:u w:val="single"/>
              </w:rPr>
            </w:pPr>
            <w:r w:rsidRPr="008B08E2">
              <w:rPr>
                <w:rFonts w:ascii="Arial" w:hAnsi="Arial" w:cs="Arial"/>
                <w:b/>
                <w:bCs/>
                <w:u w:val="single"/>
              </w:rPr>
              <w:t>Zivilkammer 2:</w:t>
            </w:r>
          </w:p>
        </w:tc>
        <w:tc>
          <w:tcPr>
            <w:tcW w:w="5812"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b/>
                <w:bCs/>
                <w:sz w:val="16"/>
                <w:szCs w:val="16"/>
                <w:u w:val="single"/>
              </w:rPr>
            </w:pPr>
          </w:p>
        </w:tc>
      </w:tr>
      <w:tr w:rsidR="00250F2B" w:rsidRPr="008B08E2" w:rsidTr="00B176C2">
        <w:tc>
          <w:tcPr>
            <w:tcW w:w="3969"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color w:val="000000"/>
              </w:rPr>
            </w:pPr>
            <w:r w:rsidRPr="008B08E2">
              <w:rPr>
                <w:rFonts w:ascii="Arial" w:hAnsi="Arial" w:cs="Arial"/>
                <w:color w:val="000000"/>
              </w:rPr>
              <w:t>Sitzungstag:</w:t>
            </w:r>
            <w:r w:rsidR="009F137F" w:rsidRPr="008B08E2">
              <w:rPr>
                <w:rFonts w:ascii="Arial" w:hAnsi="Arial" w:cs="Arial"/>
                <w:b/>
                <w:bCs/>
                <w:color w:val="000000"/>
              </w:rPr>
              <w:t xml:space="preserve"> </w:t>
            </w:r>
          </w:p>
        </w:tc>
        <w:tc>
          <w:tcPr>
            <w:tcW w:w="5812" w:type="dxa"/>
            <w:shd w:val="clear" w:color="auto" w:fill="auto"/>
          </w:tcPr>
          <w:p w:rsidR="00250F2B"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b/>
                <w:bCs/>
                <w:color w:val="000000"/>
              </w:rPr>
              <w:t>Dienstag</w:t>
            </w:r>
          </w:p>
        </w:tc>
      </w:tr>
      <w:tr w:rsidR="00250F2B" w:rsidRPr="008B08E2" w:rsidTr="00B176C2">
        <w:tc>
          <w:tcPr>
            <w:tcW w:w="3969" w:type="dxa"/>
            <w:shd w:val="clear" w:color="auto" w:fill="auto"/>
          </w:tcPr>
          <w:p w:rsidR="00250F2B" w:rsidRPr="008B08E2" w:rsidRDefault="00250F2B" w:rsidP="008B08E2">
            <w:pPr>
              <w:tabs>
                <w:tab w:val="left" w:pos="284"/>
                <w:tab w:val="left" w:pos="4536"/>
                <w:tab w:val="left" w:pos="6237"/>
              </w:tabs>
              <w:spacing w:line="360" w:lineRule="auto"/>
              <w:rPr>
                <w:rFonts w:ascii="Arial" w:hAnsi="Arial" w:cs="Arial"/>
              </w:rPr>
            </w:pPr>
            <w:r w:rsidRPr="008B08E2">
              <w:rPr>
                <w:rFonts w:ascii="Arial" w:hAnsi="Arial" w:cs="Arial"/>
              </w:rPr>
              <w:t>Vorsitzende:</w:t>
            </w:r>
            <w:r w:rsidR="009F137F" w:rsidRPr="008B08E2">
              <w:rPr>
                <w:rFonts w:ascii="Arial" w:hAnsi="Arial" w:cs="Arial"/>
              </w:rPr>
              <w:t xml:space="preserve"> </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rPr>
            </w:pPr>
            <w:r w:rsidRPr="008B08E2">
              <w:rPr>
                <w:rFonts w:ascii="Arial" w:hAnsi="Arial" w:cs="Arial"/>
              </w:rPr>
              <w:t>Vorsitzende Richterin am Landgericht</w:t>
            </w:r>
          </w:p>
          <w:p w:rsidR="00250F2B" w:rsidRPr="008B08E2" w:rsidRDefault="00636F63" w:rsidP="008B08E2">
            <w:pPr>
              <w:tabs>
                <w:tab w:val="left" w:pos="284"/>
                <w:tab w:val="left" w:pos="4536"/>
                <w:tab w:val="left" w:pos="6237"/>
              </w:tabs>
              <w:spacing w:line="360" w:lineRule="auto"/>
              <w:rPr>
                <w:rFonts w:ascii="Arial" w:hAnsi="Arial" w:cs="Arial"/>
                <w:b/>
                <w:bCs/>
                <w:color w:val="000000"/>
              </w:rPr>
            </w:pPr>
            <w:r>
              <w:rPr>
                <w:rFonts w:ascii="Arial" w:hAnsi="Arial" w:cs="Arial"/>
                <w:b/>
                <w:color w:val="000000"/>
              </w:rPr>
              <w:t>Schneiderat</w:t>
            </w:r>
            <w:r w:rsidR="00250F2B" w:rsidRPr="008B08E2">
              <w:rPr>
                <w:rFonts w:ascii="Arial" w:hAnsi="Arial" w:cs="Arial"/>
                <w:b/>
                <w:color w:val="000000"/>
              </w:rPr>
              <w:tab/>
            </w:r>
          </w:p>
        </w:tc>
      </w:tr>
      <w:tr w:rsidR="00250F2B" w:rsidRPr="008B08E2" w:rsidTr="00B176C2">
        <w:tc>
          <w:tcPr>
            <w:tcW w:w="3969" w:type="dxa"/>
            <w:shd w:val="clear" w:color="auto" w:fill="auto"/>
          </w:tcPr>
          <w:p w:rsidR="00250F2B"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rPr>
              <w:t>Regelmäßiger Vertreter:</w:t>
            </w:r>
          </w:p>
        </w:tc>
        <w:tc>
          <w:tcPr>
            <w:tcW w:w="5812" w:type="dxa"/>
            <w:shd w:val="clear" w:color="auto" w:fill="auto"/>
          </w:tcPr>
          <w:p w:rsidR="00250F2B" w:rsidRPr="008B08E2" w:rsidRDefault="00124BA7" w:rsidP="00110B15">
            <w:pPr>
              <w:pStyle w:val="Fuzeile"/>
              <w:tabs>
                <w:tab w:val="clear" w:pos="4819"/>
                <w:tab w:val="clear" w:pos="9071"/>
                <w:tab w:val="left" w:pos="284"/>
                <w:tab w:val="left" w:pos="4536"/>
                <w:tab w:val="left" w:pos="6237"/>
              </w:tabs>
              <w:spacing w:line="360" w:lineRule="auto"/>
              <w:rPr>
                <w:rFonts w:ascii="Arial" w:hAnsi="Arial" w:cs="Arial"/>
              </w:rPr>
            </w:pPr>
            <w:r w:rsidRPr="008B08E2">
              <w:rPr>
                <w:rFonts w:ascii="Arial" w:hAnsi="Arial" w:cs="Arial"/>
              </w:rPr>
              <w:t>Richter</w:t>
            </w:r>
            <w:r w:rsidR="00110B15">
              <w:rPr>
                <w:rFonts w:ascii="Arial" w:hAnsi="Arial" w:cs="Arial"/>
              </w:rPr>
              <w:t>in</w:t>
            </w:r>
            <w:r w:rsidRPr="008B08E2">
              <w:rPr>
                <w:rFonts w:ascii="Arial" w:hAnsi="Arial" w:cs="Arial"/>
              </w:rPr>
              <w:t xml:space="preserve"> am Landgericht </w:t>
            </w:r>
            <w:r w:rsidR="00110B15">
              <w:rPr>
                <w:rFonts w:ascii="Arial" w:hAnsi="Arial" w:cs="Arial"/>
              </w:rPr>
              <w:t>Untersteller</w:t>
            </w:r>
            <w:r>
              <w:rPr>
                <w:rFonts w:ascii="Arial" w:hAnsi="Arial" w:cs="Arial"/>
              </w:rPr>
              <w:t xml:space="preserve"> </w:t>
            </w:r>
            <w:r w:rsidR="004B25A4">
              <w:rPr>
                <w:rFonts w:ascii="Arial" w:hAnsi="Arial" w:cs="Arial"/>
              </w:rPr>
              <w:t xml:space="preserve">i.Ü. siehe </w:t>
            </w:r>
            <w:r w:rsidR="004B25A4" w:rsidRPr="008B08E2">
              <w:rPr>
                <w:rFonts w:ascii="Arial" w:hAnsi="Arial" w:cs="Arial"/>
                <w:b/>
                <w:bCs/>
              </w:rPr>
              <w:t>V</w:t>
            </w:r>
          </w:p>
        </w:tc>
      </w:tr>
      <w:tr w:rsidR="00250F2B" w:rsidRPr="008B08E2" w:rsidTr="00B176C2">
        <w:tc>
          <w:tcPr>
            <w:tcW w:w="3969" w:type="dxa"/>
            <w:shd w:val="clear" w:color="auto" w:fill="auto"/>
          </w:tcPr>
          <w:p w:rsidR="00250F2B" w:rsidRPr="008B08E2" w:rsidRDefault="009F137F" w:rsidP="008B08E2">
            <w:pPr>
              <w:pStyle w:val="Fuzeile"/>
              <w:tabs>
                <w:tab w:val="clear" w:pos="4819"/>
                <w:tab w:val="clear" w:pos="9071"/>
                <w:tab w:val="left" w:pos="284"/>
                <w:tab w:val="left" w:pos="4536"/>
                <w:tab w:val="left" w:pos="6237"/>
              </w:tabs>
              <w:spacing w:line="360" w:lineRule="auto"/>
              <w:rPr>
                <w:rFonts w:ascii="Arial" w:hAnsi="Arial" w:cs="Arial"/>
              </w:rPr>
            </w:pPr>
            <w:r w:rsidRPr="008B08E2">
              <w:rPr>
                <w:rFonts w:ascii="Arial" w:hAnsi="Arial" w:cs="Arial"/>
              </w:rPr>
              <w:t>Mitglieder:</w:t>
            </w:r>
          </w:p>
        </w:tc>
        <w:tc>
          <w:tcPr>
            <w:tcW w:w="5812" w:type="dxa"/>
            <w:shd w:val="clear" w:color="auto" w:fill="auto"/>
          </w:tcPr>
          <w:p w:rsidR="00636F63" w:rsidRDefault="00636F63" w:rsidP="008B08E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 am Landgericht Dr. Henn</w:t>
            </w:r>
          </w:p>
          <w:p w:rsidR="00E055E4" w:rsidRDefault="00E055E4" w:rsidP="008B08E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Richterin am Landgericht Untersteller</w:t>
            </w:r>
          </w:p>
          <w:p w:rsidR="00667C35" w:rsidRDefault="00D66B48" w:rsidP="00E74FB3">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Richterin Engels</w:t>
            </w:r>
            <w:r w:rsidR="00CC6C34">
              <w:rPr>
                <w:rFonts w:ascii="Arial" w:hAnsi="Arial" w:cs="Arial"/>
              </w:rPr>
              <w:t xml:space="preserve"> </w:t>
            </w:r>
          </w:p>
          <w:p w:rsidR="002409FD" w:rsidRPr="008B08E2" w:rsidRDefault="002409FD" w:rsidP="00E74FB3">
            <w:pPr>
              <w:pStyle w:val="Fuzeile"/>
              <w:tabs>
                <w:tab w:val="clear" w:pos="4819"/>
                <w:tab w:val="clear" w:pos="9071"/>
                <w:tab w:val="left" w:pos="284"/>
                <w:tab w:val="left" w:pos="4536"/>
                <w:tab w:val="left" w:pos="6237"/>
              </w:tabs>
              <w:spacing w:line="360" w:lineRule="auto"/>
              <w:rPr>
                <w:rFonts w:ascii="Arial" w:hAnsi="Arial" w:cs="Arial"/>
              </w:rPr>
            </w:pP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u w:val="single"/>
              </w:rPr>
            </w:pPr>
            <w:r w:rsidRPr="008B08E2">
              <w:rPr>
                <w:rFonts w:ascii="Arial" w:hAnsi="Arial" w:cs="Arial"/>
                <w:b/>
                <w:bCs/>
                <w:u w:val="single"/>
              </w:rPr>
              <w:t>Zivilkammer 3:</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p>
        </w:tc>
      </w:tr>
      <w:tr w:rsidR="009F137F" w:rsidRPr="008B08E2" w:rsidTr="00B176C2">
        <w:tc>
          <w:tcPr>
            <w:tcW w:w="3969" w:type="dxa"/>
            <w:shd w:val="clear" w:color="auto" w:fill="auto"/>
          </w:tcPr>
          <w:p w:rsidR="009F137F" w:rsidRPr="008B08E2" w:rsidRDefault="009F137F" w:rsidP="008B08E2">
            <w:pPr>
              <w:pStyle w:val="Fuzeile"/>
              <w:tabs>
                <w:tab w:val="clear" w:pos="4819"/>
                <w:tab w:val="clear" w:pos="9071"/>
                <w:tab w:val="left" w:pos="284"/>
                <w:tab w:val="left" w:pos="4536"/>
                <w:tab w:val="left" w:pos="6237"/>
              </w:tabs>
              <w:spacing w:line="360" w:lineRule="auto"/>
              <w:rPr>
                <w:rFonts w:ascii="Arial" w:hAnsi="Arial" w:cs="Arial"/>
                <w:color w:val="000000"/>
              </w:rPr>
            </w:pPr>
            <w:r w:rsidRPr="008B08E2">
              <w:rPr>
                <w:rFonts w:ascii="Arial" w:hAnsi="Arial" w:cs="Arial"/>
                <w:color w:val="000000"/>
              </w:rPr>
              <w:t>Sitzungstag:</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b/>
                <w:bCs/>
                <w:color w:val="000000"/>
              </w:rPr>
              <w:t>Freitag</w:t>
            </w: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rPr>
            </w:pPr>
            <w:r w:rsidRPr="008B08E2">
              <w:rPr>
                <w:rFonts w:ascii="Arial" w:hAnsi="Arial" w:cs="Arial"/>
              </w:rPr>
              <w:t>Vorsitzender:</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rPr>
            </w:pPr>
            <w:r w:rsidRPr="008B08E2">
              <w:rPr>
                <w:rFonts w:ascii="Arial" w:hAnsi="Arial" w:cs="Arial"/>
              </w:rPr>
              <w:t>Vorsitzender Richter am Landgericht</w:t>
            </w:r>
          </w:p>
          <w:p w:rsidR="009F137F" w:rsidRPr="0059657F" w:rsidRDefault="006D58E2" w:rsidP="008B08E2">
            <w:pPr>
              <w:tabs>
                <w:tab w:val="left" w:pos="284"/>
                <w:tab w:val="left" w:pos="4536"/>
                <w:tab w:val="left" w:pos="6237"/>
              </w:tabs>
              <w:spacing w:line="360" w:lineRule="auto"/>
              <w:rPr>
                <w:rFonts w:ascii="Arial" w:hAnsi="Arial" w:cs="Arial"/>
                <w:b/>
                <w:bCs/>
              </w:rPr>
            </w:pPr>
            <w:r w:rsidRPr="0059657F">
              <w:rPr>
                <w:rFonts w:ascii="Arial" w:hAnsi="Arial" w:cs="Arial"/>
                <w:b/>
                <w:bCs/>
              </w:rPr>
              <w:t>Dold</w:t>
            </w: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rPr>
              <w:t>Regelmäßige</w:t>
            </w:r>
            <w:r w:rsidR="00353BE7">
              <w:rPr>
                <w:rFonts w:ascii="Arial" w:hAnsi="Arial" w:cs="Arial"/>
              </w:rPr>
              <w:t>r</w:t>
            </w:r>
            <w:r w:rsidRPr="008B08E2">
              <w:rPr>
                <w:rFonts w:ascii="Arial" w:hAnsi="Arial" w:cs="Arial"/>
              </w:rPr>
              <w:t xml:space="preserve"> Vertreter:</w:t>
            </w:r>
          </w:p>
        </w:tc>
        <w:tc>
          <w:tcPr>
            <w:tcW w:w="5812" w:type="dxa"/>
            <w:shd w:val="clear" w:color="auto" w:fill="auto"/>
          </w:tcPr>
          <w:p w:rsidR="009F137F" w:rsidRPr="008B08E2" w:rsidRDefault="00E21664" w:rsidP="009C3D9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 xml:space="preserve"> Richter am Landgericht Dr. Henn</w:t>
            </w:r>
            <w:r w:rsidR="009636C5">
              <w:rPr>
                <w:rFonts w:ascii="Arial" w:hAnsi="Arial" w:cs="Arial"/>
              </w:rPr>
              <w:t>,</w:t>
            </w:r>
            <w:r w:rsidR="009C3D92">
              <w:rPr>
                <w:rFonts w:ascii="Arial" w:hAnsi="Arial" w:cs="Arial"/>
              </w:rPr>
              <w:t xml:space="preserve"> </w:t>
            </w:r>
            <w:r w:rsidR="004B25A4">
              <w:rPr>
                <w:rFonts w:ascii="Arial" w:hAnsi="Arial" w:cs="Arial"/>
              </w:rPr>
              <w:t xml:space="preserve"> i.Ü. siehe </w:t>
            </w:r>
            <w:r w:rsidR="004B25A4" w:rsidRPr="008B08E2">
              <w:rPr>
                <w:rFonts w:ascii="Arial" w:hAnsi="Arial" w:cs="Arial"/>
                <w:b/>
                <w:bCs/>
              </w:rPr>
              <w:t>V</w:t>
            </w:r>
          </w:p>
        </w:tc>
      </w:tr>
      <w:tr w:rsidR="009F137F" w:rsidRPr="008B08E2" w:rsidTr="00B176C2">
        <w:tc>
          <w:tcPr>
            <w:tcW w:w="3969" w:type="dxa"/>
            <w:shd w:val="clear" w:color="auto" w:fill="auto"/>
          </w:tcPr>
          <w:p w:rsidR="009F137F" w:rsidRPr="008B08E2" w:rsidRDefault="008E1D84" w:rsidP="008E1D84">
            <w:pPr>
              <w:tabs>
                <w:tab w:val="left" w:pos="284"/>
                <w:tab w:val="left" w:pos="4536"/>
                <w:tab w:val="left" w:pos="6237"/>
              </w:tabs>
              <w:spacing w:line="360" w:lineRule="auto"/>
              <w:rPr>
                <w:rFonts w:ascii="Arial" w:hAnsi="Arial" w:cs="Arial"/>
                <w:b/>
                <w:bCs/>
              </w:rPr>
            </w:pPr>
            <w:r>
              <w:rPr>
                <w:rFonts w:ascii="Arial" w:hAnsi="Arial" w:cs="Arial"/>
              </w:rPr>
              <w:t>M</w:t>
            </w:r>
            <w:r w:rsidR="009F137F" w:rsidRPr="008B08E2">
              <w:rPr>
                <w:rFonts w:ascii="Arial" w:hAnsi="Arial" w:cs="Arial"/>
              </w:rPr>
              <w:t>itglieder:</w:t>
            </w:r>
          </w:p>
        </w:tc>
        <w:tc>
          <w:tcPr>
            <w:tcW w:w="5812" w:type="dxa"/>
            <w:shd w:val="clear" w:color="auto" w:fill="auto"/>
          </w:tcPr>
          <w:p w:rsidR="00636F63" w:rsidRDefault="00636F63" w:rsidP="008B08E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 am Landgericht Dr. Henn</w:t>
            </w:r>
          </w:p>
          <w:p w:rsidR="00B51CAD" w:rsidRDefault="00B51CAD" w:rsidP="008B08E2">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 am Landgericht Dr. Schütter</w:t>
            </w:r>
          </w:p>
          <w:p w:rsidR="00C40E8C" w:rsidRPr="008B08E2" w:rsidRDefault="00E74FB3" w:rsidP="00ED38D6">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Richterin am Amtsgericht Heine</w:t>
            </w: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u w:val="single"/>
              </w:rPr>
            </w:pPr>
            <w:r w:rsidRPr="008B08E2">
              <w:rPr>
                <w:rFonts w:ascii="Arial" w:hAnsi="Arial" w:cs="Arial"/>
                <w:b/>
                <w:bCs/>
                <w:u w:val="single"/>
              </w:rPr>
              <w:t>Zivilkammer 4:</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p>
        </w:tc>
      </w:tr>
      <w:tr w:rsidR="009F137F" w:rsidRPr="008B08E2" w:rsidTr="00B176C2">
        <w:tc>
          <w:tcPr>
            <w:tcW w:w="3969" w:type="dxa"/>
            <w:shd w:val="clear" w:color="auto" w:fill="auto"/>
          </w:tcPr>
          <w:p w:rsidR="009F137F" w:rsidRPr="008B08E2" w:rsidRDefault="009F137F" w:rsidP="008B08E2">
            <w:pPr>
              <w:pStyle w:val="Fuzeile"/>
              <w:tabs>
                <w:tab w:val="clear" w:pos="4819"/>
                <w:tab w:val="clear" w:pos="9071"/>
                <w:tab w:val="left" w:pos="284"/>
                <w:tab w:val="left" w:pos="4536"/>
                <w:tab w:val="left" w:pos="6237"/>
              </w:tabs>
              <w:spacing w:line="360" w:lineRule="auto"/>
              <w:rPr>
                <w:rFonts w:ascii="Arial" w:hAnsi="Arial" w:cs="Arial"/>
                <w:color w:val="000000"/>
              </w:rPr>
            </w:pPr>
            <w:r w:rsidRPr="008B08E2">
              <w:rPr>
                <w:rFonts w:ascii="Arial" w:hAnsi="Arial" w:cs="Arial"/>
                <w:color w:val="000000"/>
              </w:rPr>
              <w:t>Sitzungsta</w:t>
            </w:r>
            <w:r w:rsidR="00DC4E02">
              <w:rPr>
                <w:rFonts w:ascii="Arial" w:hAnsi="Arial" w:cs="Arial"/>
                <w:color w:val="000000"/>
              </w:rPr>
              <w:t>g</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rPr>
            </w:pPr>
            <w:r w:rsidRPr="008B08E2">
              <w:rPr>
                <w:rFonts w:ascii="Arial" w:hAnsi="Arial" w:cs="Arial"/>
                <w:b/>
                <w:bCs/>
                <w:szCs w:val="16"/>
              </w:rPr>
              <w:t>Mittwoch</w:t>
            </w: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rPr>
            </w:pPr>
            <w:r w:rsidRPr="008B08E2">
              <w:rPr>
                <w:rFonts w:ascii="Arial" w:hAnsi="Arial" w:cs="Arial"/>
              </w:rPr>
              <w:t>Vorsitzende:</w:t>
            </w:r>
          </w:p>
        </w:tc>
        <w:tc>
          <w:tcPr>
            <w:tcW w:w="5812"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rPr>
              <w:t>Vorsitzende Richterin am Landgericht</w:t>
            </w:r>
            <w:r w:rsidRPr="008B08E2">
              <w:rPr>
                <w:rFonts w:ascii="Arial" w:hAnsi="Arial" w:cs="Arial"/>
                <w:b/>
                <w:bCs/>
                <w:sz w:val="16"/>
                <w:szCs w:val="16"/>
                <w:u w:val="single"/>
              </w:rPr>
              <w:t xml:space="preserve"> </w:t>
            </w:r>
          </w:p>
          <w:p w:rsidR="009F137F" w:rsidRPr="008B08E2" w:rsidRDefault="009F137F" w:rsidP="008B08E2">
            <w:pPr>
              <w:tabs>
                <w:tab w:val="left" w:pos="284"/>
                <w:tab w:val="left" w:pos="4536"/>
                <w:tab w:val="left" w:pos="6237"/>
              </w:tabs>
              <w:spacing w:line="360" w:lineRule="auto"/>
              <w:rPr>
                <w:rFonts w:ascii="Arial" w:hAnsi="Arial" w:cs="Arial"/>
                <w:b/>
                <w:bCs/>
              </w:rPr>
            </w:pPr>
            <w:r w:rsidRPr="008B08E2">
              <w:rPr>
                <w:rFonts w:ascii="Arial" w:hAnsi="Arial" w:cs="Arial"/>
                <w:b/>
              </w:rPr>
              <w:t>Großmann</w:t>
            </w:r>
            <w:r w:rsidRPr="008B08E2">
              <w:rPr>
                <w:rFonts w:ascii="Arial" w:hAnsi="Arial" w:cs="Arial"/>
              </w:rPr>
              <w:t xml:space="preserve"> </w:t>
            </w:r>
          </w:p>
        </w:tc>
      </w:tr>
      <w:tr w:rsidR="009F137F" w:rsidRPr="008B08E2" w:rsidTr="00B176C2">
        <w:tc>
          <w:tcPr>
            <w:tcW w:w="3969"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rPr>
              <w:t>Regelmäßiger Vertreter:</w:t>
            </w:r>
          </w:p>
        </w:tc>
        <w:tc>
          <w:tcPr>
            <w:tcW w:w="5812" w:type="dxa"/>
            <w:shd w:val="clear" w:color="auto" w:fill="auto"/>
          </w:tcPr>
          <w:p w:rsidR="009F137F" w:rsidRPr="008B08E2" w:rsidRDefault="00D03A98" w:rsidP="00DC4E02">
            <w:pPr>
              <w:pStyle w:val="Fuzeile"/>
              <w:tabs>
                <w:tab w:val="clear" w:pos="4819"/>
                <w:tab w:val="clear" w:pos="9071"/>
                <w:tab w:val="left" w:pos="284"/>
                <w:tab w:val="left" w:pos="4536"/>
                <w:tab w:val="left" w:pos="6237"/>
              </w:tabs>
              <w:spacing w:line="360" w:lineRule="auto"/>
              <w:rPr>
                <w:rFonts w:ascii="Arial" w:hAnsi="Arial" w:cs="Arial"/>
              </w:rPr>
            </w:pPr>
            <w:r w:rsidRPr="008B08E2">
              <w:rPr>
                <w:rFonts w:ascii="Arial" w:hAnsi="Arial" w:cs="Arial"/>
                <w:color w:val="000000"/>
              </w:rPr>
              <w:t xml:space="preserve">Richter am Landgericht Dr. </w:t>
            </w:r>
            <w:r w:rsidR="00DC4E02">
              <w:rPr>
                <w:rFonts w:ascii="Arial" w:hAnsi="Arial" w:cs="Arial"/>
                <w:color w:val="000000"/>
              </w:rPr>
              <w:t>Feickert</w:t>
            </w:r>
            <w:r w:rsidR="004B25A4">
              <w:rPr>
                <w:rFonts w:ascii="Arial" w:hAnsi="Arial" w:cs="Arial"/>
              </w:rPr>
              <w:t xml:space="preserve">, </w:t>
            </w:r>
            <w:r>
              <w:rPr>
                <w:rFonts w:ascii="Arial" w:hAnsi="Arial" w:cs="Arial"/>
              </w:rPr>
              <w:t xml:space="preserve"> </w:t>
            </w:r>
            <w:r w:rsidR="004B25A4">
              <w:rPr>
                <w:rFonts w:ascii="Arial" w:hAnsi="Arial" w:cs="Arial"/>
              </w:rPr>
              <w:t xml:space="preserve">i.Ü. siehe </w:t>
            </w:r>
            <w:r w:rsidR="004B25A4" w:rsidRPr="008B08E2">
              <w:rPr>
                <w:rFonts w:ascii="Arial" w:hAnsi="Arial" w:cs="Arial"/>
                <w:b/>
                <w:bCs/>
              </w:rPr>
              <w:t>V</w:t>
            </w:r>
          </w:p>
        </w:tc>
      </w:tr>
      <w:tr w:rsidR="009F137F" w:rsidRPr="008B08E2" w:rsidTr="00B176C2">
        <w:tc>
          <w:tcPr>
            <w:tcW w:w="3969" w:type="dxa"/>
            <w:shd w:val="clear" w:color="auto" w:fill="auto"/>
          </w:tcPr>
          <w:p w:rsidR="009F137F" w:rsidRPr="008B08E2" w:rsidRDefault="009F137F" w:rsidP="008E1D84">
            <w:pPr>
              <w:pStyle w:val="Fuzeile"/>
              <w:tabs>
                <w:tab w:val="clear" w:pos="4819"/>
                <w:tab w:val="clear" w:pos="9071"/>
                <w:tab w:val="left" w:pos="2903"/>
                <w:tab w:val="left" w:pos="4536"/>
                <w:tab w:val="left" w:pos="6237"/>
              </w:tabs>
              <w:spacing w:line="360" w:lineRule="auto"/>
              <w:rPr>
                <w:rFonts w:ascii="Arial" w:hAnsi="Arial" w:cs="Arial"/>
              </w:rPr>
            </w:pPr>
            <w:r w:rsidRPr="008B08E2">
              <w:rPr>
                <w:rFonts w:ascii="Arial" w:hAnsi="Arial" w:cs="Arial"/>
              </w:rPr>
              <w:t>Mitglieder:</w:t>
            </w:r>
            <w:r w:rsidRPr="008B08E2">
              <w:rPr>
                <w:rFonts w:ascii="Arial" w:hAnsi="Arial" w:cs="Arial"/>
              </w:rPr>
              <w:tab/>
              <w:t xml:space="preserve"> </w:t>
            </w:r>
          </w:p>
        </w:tc>
        <w:tc>
          <w:tcPr>
            <w:tcW w:w="5812" w:type="dxa"/>
            <w:shd w:val="clear" w:color="auto" w:fill="auto"/>
          </w:tcPr>
          <w:p w:rsidR="00D03A98" w:rsidRDefault="00D03A98" w:rsidP="00D03A98">
            <w:pPr>
              <w:pStyle w:val="Fuzeile"/>
              <w:tabs>
                <w:tab w:val="clear" w:pos="4819"/>
                <w:tab w:val="clear" w:pos="9071"/>
                <w:tab w:val="left" w:pos="284"/>
                <w:tab w:val="left" w:pos="4536"/>
                <w:tab w:val="left" w:pos="6237"/>
              </w:tabs>
              <w:spacing w:line="360" w:lineRule="auto"/>
              <w:rPr>
                <w:rFonts w:ascii="Arial" w:hAnsi="Arial" w:cs="Arial"/>
                <w:color w:val="000000"/>
              </w:rPr>
            </w:pPr>
            <w:r w:rsidRPr="008B08E2">
              <w:rPr>
                <w:rFonts w:ascii="Arial" w:hAnsi="Arial" w:cs="Arial"/>
                <w:color w:val="000000"/>
              </w:rPr>
              <w:t xml:space="preserve">Richter am Landgericht Dr. </w:t>
            </w:r>
            <w:r w:rsidR="00DC4E02">
              <w:rPr>
                <w:rFonts w:ascii="Arial" w:hAnsi="Arial" w:cs="Arial"/>
                <w:color w:val="000000"/>
              </w:rPr>
              <w:t>Feickert</w:t>
            </w:r>
          </w:p>
          <w:p w:rsidR="00A710CB" w:rsidRDefault="00AB3681" w:rsidP="008B08E2">
            <w:pPr>
              <w:pStyle w:val="Fuzeile"/>
              <w:tabs>
                <w:tab w:val="clear" w:pos="4819"/>
                <w:tab w:val="clear" w:pos="9071"/>
                <w:tab w:val="left" w:pos="284"/>
                <w:tab w:val="left" w:pos="4536"/>
                <w:tab w:val="left" w:pos="6237"/>
              </w:tabs>
              <w:spacing w:line="360" w:lineRule="auto"/>
              <w:rPr>
                <w:rFonts w:ascii="Arial" w:hAnsi="Arial" w:cs="Arial"/>
                <w:color w:val="000000"/>
              </w:rPr>
            </w:pPr>
            <w:r>
              <w:rPr>
                <w:rFonts w:ascii="Arial" w:hAnsi="Arial" w:cs="Arial"/>
                <w:color w:val="000000"/>
              </w:rPr>
              <w:t xml:space="preserve">Richterin am </w:t>
            </w:r>
            <w:r w:rsidR="009C5FF9">
              <w:rPr>
                <w:rFonts w:ascii="Arial" w:hAnsi="Arial" w:cs="Arial"/>
                <w:color w:val="000000"/>
              </w:rPr>
              <w:t>Amtsgericht Ellwanger</w:t>
            </w:r>
            <w:r w:rsidR="00F818AF">
              <w:rPr>
                <w:rFonts w:ascii="Arial" w:hAnsi="Arial" w:cs="Arial"/>
                <w:color w:val="000000"/>
              </w:rPr>
              <w:t xml:space="preserve"> </w:t>
            </w:r>
          </w:p>
          <w:p w:rsidR="006416B4" w:rsidRPr="008B08E2" w:rsidRDefault="009C5FF9" w:rsidP="00D77B4E">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color w:val="000000"/>
              </w:rPr>
              <w:t>Richter</w:t>
            </w:r>
            <w:r w:rsidR="00F818AF">
              <w:rPr>
                <w:rFonts w:ascii="Arial" w:hAnsi="Arial" w:cs="Arial"/>
                <w:color w:val="000000"/>
              </w:rPr>
              <w:t>in Dr. H</w:t>
            </w:r>
            <w:r w:rsidR="00D77B4E">
              <w:rPr>
                <w:rFonts w:ascii="Arial" w:hAnsi="Arial" w:cs="Arial"/>
                <w:color w:val="000000"/>
              </w:rPr>
              <w:t>ärt</w:t>
            </w:r>
            <w:r w:rsidR="00F818AF">
              <w:rPr>
                <w:rFonts w:ascii="Arial" w:hAnsi="Arial" w:cs="Arial"/>
                <w:color w:val="000000"/>
              </w:rPr>
              <w:t>l-Mei</w:t>
            </w:r>
            <w:r w:rsidR="00D77B4E">
              <w:rPr>
                <w:rFonts w:ascii="Arial" w:hAnsi="Arial" w:cs="Arial"/>
                <w:color w:val="000000"/>
              </w:rPr>
              <w:t>ß</w:t>
            </w:r>
            <w:r w:rsidR="00F818AF">
              <w:rPr>
                <w:rFonts w:ascii="Arial" w:hAnsi="Arial" w:cs="Arial"/>
                <w:color w:val="000000"/>
              </w:rPr>
              <w:t>ner</w:t>
            </w:r>
          </w:p>
        </w:tc>
      </w:tr>
    </w:tbl>
    <w:p w:rsidR="00DB6921" w:rsidRPr="006B7806" w:rsidRDefault="00DB6921" w:rsidP="001C6EB1">
      <w:pPr>
        <w:pStyle w:val="Fuzeile"/>
        <w:tabs>
          <w:tab w:val="clear" w:pos="4819"/>
          <w:tab w:val="clear" w:pos="9071"/>
          <w:tab w:val="left" w:pos="284"/>
          <w:tab w:val="left" w:pos="4536"/>
          <w:tab w:val="left" w:pos="6237"/>
        </w:tabs>
        <w:spacing w:line="360" w:lineRule="auto"/>
        <w:rPr>
          <w:rFonts w:ascii="Arial" w:hAnsi="Arial" w:cs="Arial"/>
          <w:color w:val="000000"/>
        </w:rPr>
      </w:pPr>
    </w:p>
    <w:tbl>
      <w:tblPr>
        <w:tblW w:w="9727" w:type="dxa"/>
        <w:tblInd w:w="108" w:type="dxa"/>
        <w:tblCellMar>
          <w:top w:w="113" w:type="dxa"/>
          <w:bottom w:w="113" w:type="dxa"/>
        </w:tblCellMar>
        <w:tblLook w:val="04A0" w:firstRow="1" w:lastRow="0" w:firstColumn="1" w:lastColumn="0" w:noHBand="0" w:noVBand="1"/>
      </w:tblPr>
      <w:tblGrid>
        <w:gridCol w:w="4003"/>
        <w:gridCol w:w="5724"/>
      </w:tblGrid>
      <w:tr w:rsidR="009F137F" w:rsidRPr="008B08E2" w:rsidTr="00DD586B">
        <w:tc>
          <w:tcPr>
            <w:tcW w:w="4003"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szCs w:val="18"/>
              </w:rPr>
            </w:pPr>
            <w:r w:rsidRPr="008B08E2">
              <w:rPr>
                <w:rFonts w:ascii="Arial" w:hAnsi="Arial" w:cs="Arial"/>
                <w:b/>
                <w:bCs/>
                <w:u w:val="single"/>
              </w:rPr>
              <w:t>Zivilkammer 5:</w:t>
            </w:r>
          </w:p>
        </w:tc>
        <w:tc>
          <w:tcPr>
            <w:tcW w:w="5724"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u w:val="single"/>
              </w:rPr>
            </w:pPr>
          </w:p>
        </w:tc>
      </w:tr>
      <w:tr w:rsidR="009F137F" w:rsidRPr="008B08E2" w:rsidTr="00DD586B">
        <w:tc>
          <w:tcPr>
            <w:tcW w:w="4003" w:type="dxa"/>
            <w:shd w:val="clear" w:color="auto" w:fill="auto"/>
          </w:tcPr>
          <w:p w:rsidR="009F137F" w:rsidRPr="008B08E2" w:rsidRDefault="009F137F" w:rsidP="008B08E2">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color w:val="000000"/>
              </w:rPr>
              <w:t>Sitzungstag:</w:t>
            </w:r>
          </w:p>
        </w:tc>
        <w:tc>
          <w:tcPr>
            <w:tcW w:w="5724" w:type="dxa"/>
            <w:shd w:val="clear" w:color="auto" w:fill="auto"/>
          </w:tcPr>
          <w:p w:rsidR="009F137F" w:rsidRPr="008B08E2" w:rsidRDefault="009F137F" w:rsidP="008B08E2">
            <w:pPr>
              <w:pStyle w:val="Fuzeile"/>
              <w:tabs>
                <w:tab w:val="clear" w:pos="4819"/>
                <w:tab w:val="clear" w:pos="9071"/>
                <w:tab w:val="left" w:pos="284"/>
                <w:tab w:val="left" w:pos="3969"/>
                <w:tab w:val="left" w:pos="4536"/>
              </w:tabs>
              <w:spacing w:line="360" w:lineRule="auto"/>
              <w:rPr>
                <w:rFonts w:ascii="Arial" w:hAnsi="Arial" w:cs="Arial"/>
                <w:color w:val="000000"/>
              </w:rPr>
            </w:pPr>
            <w:r w:rsidRPr="008B08E2">
              <w:rPr>
                <w:rFonts w:ascii="Arial" w:hAnsi="Arial" w:cs="Arial"/>
                <w:b/>
                <w:bCs/>
                <w:color w:val="000000"/>
              </w:rPr>
              <w:t>Donnerstag</w:t>
            </w:r>
          </w:p>
        </w:tc>
      </w:tr>
      <w:tr w:rsidR="009F137F" w:rsidRPr="008B08E2" w:rsidTr="00DD586B">
        <w:tc>
          <w:tcPr>
            <w:tcW w:w="4003" w:type="dxa"/>
            <w:shd w:val="clear" w:color="auto" w:fill="auto"/>
          </w:tcPr>
          <w:p w:rsidR="009F137F" w:rsidRPr="008B08E2" w:rsidRDefault="009F137F" w:rsidP="008B08E2">
            <w:pPr>
              <w:pStyle w:val="Fuzeile"/>
              <w:tabs>
                <w:tab w:val="clear" w:pos="4819"/>
                <w:tab w:val="clear" w:pos="9071"/>
                <w:tab w:val="left" w:pos="284"/>
                <w:tab w:val="left" w:pos="3969"/>
                <w:tab w:val="left" w:pos="6237"/>
              </w:tabs>
              <w:spacing w:line="360" w:lineRule="auto"/>
              <w:rPr>
                <w:rFonts w:ascii="Arial" w:hAnsi="Arial" w:cs="Arial"/>
                <w:color w:val="000000"/>
              </w:rPr>
            </w:pPr>
            <w:r w:rsidRPr="008B08E2">
              <w:rPr>
                <w:rFonts w:ascii="Arial" w:hAnsi="Arial" w:cs="Arial"/>
              </w:rPr>
              <w:t>Vorsitzender:</w:t>
            </w:r>
          </w:p>
        </w:tc>
        <w:tc>
          <w:tcPr>
            <w:tcW w:w="5724" w:type="dxa"/>
            <w:shd w:val="clear" w:color="auto" w:fill="auto"/>
          </w:tcPr>
          <w:p w:rsidR="009F137F" w:rsidRPr="008B08E2" w:rsidRDefault="009F137F" w:rsidP="008B08E2">
            <w:pPr>
              <w:tabs>
                <w:tab w:val="left" w:pos="284"/>
                <w:tab w:val="left" w:pos="3969"/>
                <w:tab w:val="left" w:pos="4536"/>
              </w:tabs>
              <w:spacing w:line="360" w:lineRule="auto"/>
              <w:rPr>
                <w:rFonts w:ascii="Arial" w:hAnsi="Arial" w:cs="Arial"/>
              </w:rPr>
            </w:pPr>
            <w:r w:rsidRPr="008B08E2">
              <w:rPr>
                <w:rFonts w:ascii="Arial" w:hAnsi="Arial" w:cs="Arial"/>
              </w:rPr>
              <w:t xml:space="preserve">Vizepräsident des Landgerichts </w:t>
            </w:r>
          </w:p>
          <w:p w:rsidR="009F137F" w:rsidRPr="008B08E2" w:rsidRDefault="00FC3D75" w:rsidP="00FC3D75">
            <w:pPr>
              <w:tabs>
                <w:tab w:val="left" w:pos="284"/>
                <w:tab w:val="left" w:pos="3969"/>
                <w:tab w:val="left" w:pos="4536"/>
              </w:tabs>
              <w:spacing w:line="360" w:lineRule="auto"/>
              <w:rPr>
                <w:rFonts w:ascii="Arial" w:hAnsi="Arial" w:cs="Arial"/>
              </w:rPr>
            </w:pPr>
            <w:r>
              <w:rPr>
                <w:rFonts w:ascii="Arial" w:hAnsi="Arial" w:cs="Arial"/>
                <w:b/>
              </w:rPr>
              <w:t>Dr. Kienle</w:t>
            </w:r>
          </w:p>
        </w:tc>
      </w:tr>
      <w:tr w:rsidR="009F137F" w:rsidRPr="008B08E2" w:rsidTr="00DD586B">
        <w:tc>
          <w:tcPr>
            <w:tcW w:w="4003" w:type="dxa"/>
            <w:shd w:val="clear" w:color="auto" w:fill="auto"/>
          </w:tcPr>
          <w:p w:rsidR="009F137F" w:rsidRPr="008B08E2" w:rsidRDefault="008E1D84" w:rsidP="008E1D84">
            <w:pPr>
              <w:pStyle w:val="Fuzeile"/>
              <w:tabs>
                <w:tab w:val="clear" w:pos="4819"/>
                <w:tab w:val="clear" w:pos="9071"/>
                <w:tab w:val="left" w:pos="3753"/>
                <w:tab w:val="left" w:pos="3969"/>
                <w:tab w:val="left" w:pos="4536"/>
              </w:tabs>
              <w:spacing w:line="360" w:lineRule="auto"/>
              <w:rPr>
                <w:rFonts w:ascii="Arial" w:hAnsi="Arial" w:cs="Arial"/>
              </w:rPr>
            </w:pPr>
            <w:r>
              <w:rPr>
                <w:rFonts w:ascii="Arial" w:hAnsi="Arial" w:cs="Arial"/>
              </w:rPr>
              <w:t>Regelmäßige</w:t>
            </w:r>
            <w:r w:rsidR="00353BE7">
              <w:rPr>
                <w:rFonts w:ascii="Arial" w:hAnsi="Arial" w:cs="Arial"/>
              </w:rPr>
              <w:t>r</w:t>
            </w:r>
            <w:r w:rsidRPr="008B08E2">
              <w:rPr>
                <w:rFonts w:ascii="Arial" w:hAnsi="Arial" w:cs="Arial"/>
              </w:rPr>
              <w:t xml:space="preserve"> Vertreter:</w:t>
            </w:r>
          </w:p>
        </w:tc>
        <w:tc>
          <w:tcPr>
            <w:tcW w:w="5724" w:type="dxa"/>
            <w:shd w:val="clear" w:color="auto" w:fill="auto"/>
          </w:tcPr>
          <w:p w:rsidR="009C3D92" w:rsidRDefault="009C3D92" w:rsidP="00E74FB3">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 xml:space="preserve">1. </w:t>
            </w:r>
            <w:r w:rsidR="00110B15">
              <w:rPr>
                <w:rFonts w:ascii="Arial" w:hAnsi="Arial" w:cs="Arial"/>
              </w:rPr>
              <w:t xml:space="preserve">Vorsitzende </w:t>
            </w:r>
            <w:r w:rsidR="00636F63">
              <w:rPr>
                <w:rFonts w:ascii="Arial" w:hAnsi="Arial" w:cs="Arial"/>
              </w:rPr>
              <w:t>R</w:t>
            </w:r>
            <w:r w:rsidR="00B176C2">
              <w:rPr>
                <w:rFonts w:ascii="Arial" w:hAnsi="Arial" w:cs="Arial"/>
              </w:rPr>
              <w:t xml:space="preserve">ichterin am Landgericht </w:t>
            </w:r>
            <w:proofErr w:type="gramStart"/>
            <w:r w:rsidR="00636F63">
              <w:rPr>
                <w:rFonts w:ascii="Arial" w:hAnsi="Arial" w:cs="Arial"/>
              </w:rPr>
              <w:t>Wacke</w:t>
            </w:r>
            <w:r w:rsidR="004B25A4">
              <w:rPr>
                <w:rFonts w:ascii="Arial" w:hAnsi="Arial" w:cs="Arial"/>
              </w:rPr>
              <w:t xml:space="preserve"> ,</w:t>
            </w:r>
            <w:proofErr w:type="gramEnd"/>
          </w:p>
          <w:p w:rsidR="009C3D92" w:rsidRDefault="009C3D92" w:rsidP="009C3D92">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2. Richterin</w:t>
            </w:r>
            <w:r w:rsidR="004B25A4">
              <w:rPr>
                <w:rFonts w:ascii="Arial" w:hAnsi="Arial" w:cs="Arial"/>
              </w:rPr>
              <w:t xml:space="preserve"> </w:t>
            </w:r>
            <w:r>
              <w:rPr>
                <w:rFonts w:ascii="Arial" w:hAnsi="Arial" w:cs="Arial"/>
              </w:rPr>
              <w:t>am Landgericht Dr. Gandner</w:t>
            </w:r>
          </w:p>
          <w:p w:rsidR="009636C5" w:rsidRPr="008B08E2" w:rsidRDefault="00110B15" w:rsidP="009C3D92">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 xml:space="preserve"> </w:t>
            </w:r>
            <w:r w:rsidR="004B25A4">
              <w:rPr>
                <w:rFonts w:ascii="Arial" w:hAnsi="Arial" w:cs="Arial"/>
              </w:rPr>
              <w:t xml:space="preserve">i.Ü. siehe </w:t>
            </w:r>
            <w:r w:rsidR="004B25A4" w:rsidRPr="008B08E2">
              <w:rPr>
                <w:rFonts w:ascii="Arial" w:hAnsi="Arial" w:cs="Arial"/>
                <w:b/>
                <w:bCs/>
              </w:rPr>
              <w:t>V</w:t>
            </w:r>
          </w:p>
        </w:tc>
      </w:tr>
    </w:tbl>
    <w:p w:rsidR="009636C5" w:rsidRDefault="009636C5"/>
    <w:tbl>
      <w:tblPr>
        <w:tblW w:w="9727" w:type="dxa"/>
        <w:tblInd w:w="108" w:type="dxa"/>
        <w:tblCellMar>
          <w:top w:w="113" w:type="dxa"/>
          <w:bottom w:w="113" w:type="dxa"/>
        </w:tblCellMar>
        <w:tblLook w:val="04A0" w:firstRow="1" w:lastRow="0" w:firstColumn="1" w:lastColumn="0" w:noHBand="0" w:noVBand="1"/>
      </w:tblPr>
      <w:tblGrid>
        <w:gridCol w:w="3921"/>
        <w:gridCol w:w="82"/>
        <w:gridCol w:w="5640"/>
        <w:gridCol w:w="84"/>
      </w:tblGrid>
      <w:tr w:rsidR="009F137F" w:rsidRPr="008B08E2" w:rsidTr="00DD586B">
        <w:tc>
          <w:tcPr>
            <w:tcW w:w="4003" w:type="dxa"/>
            <w:gridSpan w:val="2"/>
            <w:shd w:val="clear" w:color="auto" w:fill="auto"/>
          </w:tcPr>
          <w:p w:rsidR="009F137F" w:rsidRPr="008B08E2" w:rsidRDefault="009F137F" w:rsidP="006D58E2">
            <w:pPr>
              <w:pStyle w:val="Fuzeile"/>
              <w:tabs>
                <w:tab w:val="clear" w:pos="4819"/>
                <w:tab w:val="clear" w:pos="9071"/>
                <w:tab w:val="left" w:pos="284"/>
                <w:tab w:val="left" w:pos="3969"/>
                <w:tab w:val="left" w:pos="4536"/>
              </w:tabs>
              <w:spacing w:line="360" w:lineRule="auto"/>
              <w:rPr>
                <w:rFonts w:ascii="Arial" w:hAnsi="Arial" w:cs="Arial"/>
              </w:rPr>
            </w:pPr>
            <w:r w:rsidRPr="008B08E2">
              <w:rPr>
                <w:rFonts w:ascii="Arial" w:hAnsi="Arial" w:cs="Arial"/>
              </w:rPr>
              <w:t>Mitglieder:</w:t>
            </w:r>
          </w:p>
        </w:tc>
        <w:tc>
          <w:tcPr>
            <w:tcW w:w="5724" w:type="dxa"/>
            <w:gridSpan w:val="2"/>
            <w:shd w:val="clear" w:color="auto" w:fill="auto"/>
          </w:tcPr>
          <w:p w:rsidR="006D58E2" w:rsidRDefault="00110B15" w:rsidP="008B08E2">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 xml:space="preserve">Vorsitzende </w:t>
            </w:r>
            <w:r w:rsidR="00636F63">
              <w:rPr>
                <w:rFonts w:ascii="Arial" w:hAnsi="Arial" w:cs="Arial"/>
              </w:rPr>
              <w:t>Richterin am Landgericht Wacke</w:t>
            </w:r>
          </w:p>
          <w:p w:rsidR="00ED38D6" w:rsidRDefault="009C5FF9" w:rsidP="006D58E2">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color w:val="000000"/>
              </w:rPr>
              <w:t>Richterin am Landgericht Dr. Gandner</w:t>
            </w:r>
            <w:r w:rsidR="00DF7FF6">
              <w:rPr>
                <w:rFonts w:ascii="Arial" w:hAnsi="Arial" w:cs="Arial"/>
                <w:color w:val="000000"/>
              </w:rPr>
              <w:t xml:space="preserve"> </w:t>
            </w:r>
          </w:p>
          <w:p w:rsidR="006B7806" w:rsidRDefault="000F3086" w:rsidP="006D58E2">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color w:val="000000"/>
              </w:rPr>
              <w:t>Richter am Landgericht Dr. Feurer</w:t>
            </w:r>
          </w:p>
          <w:p w:rsidR="009C5FF9" w:rsidRDefault="00F818AF" w:rsidP="006D58E2">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color w:val="000000"/>
              </w:rPr>
              <w:t>Richter am Landgericht Dr. Bowitz</w:t>
            </w:r>
          </w:p>
          <w:p w:rsidR="00A912C7" w:rsidRDefault="00A912C7" w:rsidP="006D58E2">
            <w:pPr>
              <w:pStyle w:val="Fuzeile"/>
              <w:tabs>
                <w:tab w:val="clear" w:pos="4819"/>
                <w:tab w:val="clear" w:pos="9071"/>
                <w:tab w:val="left" w:pos="284"/>
                <w:tab w:val="left" w:pos="3969"/>
                <w:tab w:val="left" w:pos="4536"/>
              </w:tabs>
              <w:spacing w:line="360" w:lineRule="auto"/>
              <w:rPr>
                <w:rFonts w:ascii="Arial" w:hAnsi="Arial" w:cs="Arial"/>
                <w:color w:val="000000"/>
              </w:rPr>
            </w:pPr>
          </w:p>
          <w:p w:rsidR="009C3D92" w:rsidRPr="006D58E2" w:rsidRDefault="009C3D92" w:rsidP="006D58E2">
            <w:pPr>
              <w:pStyle w:val="Fuzeile"/>
              <w:tabs>
                <w:tab w:val="clear" w:pos="4819"/>
                <w:tab w:val="clear" w:pos="9071"/>
                <w:tab w:val="left" w:pos="284"/>
                <w:tab w:val="left" w:pos="3969"/>
                <w:tab w:val="left" w:pos="4536"/>
              </w:tabs>
              <w:spacing w:line="360" w:lineRule="auto"/>
              <w:rPr>
                <w:rFonts w:ascii="Arial" w:hAnsi="Arial" w:cs="Arial"/>
                <w:color w:val="000000"/>
              </w:rPr>
            </w:pPr>
          </w:p>
        </w:tc>
      </w:tr>
      <w:tr w:rsidR="00055868" w:rsidRPr="008B08E2" w:rsidTr="00DD586B">
        <w:trPr>
          <w:gridAfter w:val="1"/>
          <w:wAfter w:w="84" w:type="dxa"/>
        </w:trPr>
        <w:tc>
          <w:tcPr>
            <w:tcW w:w="3921" w:type="dxa"/>
            <w:shd w:val="clear" w:color="auto" w:fill="auto"/>
          </w:tcPr>
          <w:p w:rsidR="00055868" w:rsidRPr="008B08E2" w:rsidRDefault="00055868" w:rsidP="00055868">
            <w:pPr>
              <w:tabs>
                <w:tab w:val="left" w:pos="284"/>
                <w:tab w:val="left" w:pos="4536"/>
                <w:tab w:val="left" w:pos="6237"/>
              </w:tabs>
              <w:spacing w:line="360" w:lineRule="auto"/>
              <w:rPr>
                <w:rFonts w:ascii="Arial" w:hAnsi="Arial" w:cs="Arial"/>
                <w:szCs w:val="18"/>
              </w:rPr>
            </w:pPr>
            <w:r w:rsidRPr="008B08E2">
              <w:rPr>
                <w:rFonts w:ascii="Arial" w:hAnsi="Arial" w:cs="Arial"/>
                <w:b/>
                <w:bCs/>
                <w:u w:val="single"/>
              </w:rPr>
              <w:t xml:space="preserve">Zivilkammer </w:t>
            </w:r>
            <w:r>
              <w:rPr>
                <w:rFonts w:ascii="Arial" w:hAnsi="Arial" w:cs="Arial"/>
                <w:b/>
                <w:bCs/>
                <w:u w:val="single"/>
              </w:rPr>
              <w:t>6</w:t>
            </w:r>
            <w:r w:rsidRPr="008B08E2">
              <w:rPr>
                <w:rFonts w:ascii="Arial" w:hAnsi="Arial" w:cs="Arial"/>
                <w:b/>
                <w:bCs/>
                <w:u w:val="single"/>
              </w:rPr>
              <w:t>:</w:t>
            </w:r>
          </w:p>
        </w:tc>
        <w:tc>
          <w:tcPr>
            <w:tcW w:w="5722" w:type="dxa"/>
            <w:gridSpan w:val="2"/>
            <w:shd w:val="clear" w:color="auto" w:fill="auto"/>
          </w:tcPr>
          <w:p w:rsidR="00055868" w:rsidRPr="008B08E2" w:rsidRDefault="00055868" w:rsidP="009C3214">
            <w:pPr>
              <w:tabs>
                <w:tab w:val="left" w:pos="284"/>
                <w:tab w:val="left" w:pos="4536"/>
                <w:tab w:val="left" w:pos="6237"/>
              </w:tabs>
              <w:spacing w:line="360" w:lineRule="auto"/>
              <w:rPr>
                <w:rFonts w:ascii="Arial" w:hAnsi="Arial" w:cs="Arial"/>
                <w:b/>
                <w:bCs/>
                <w:u w:val="single"/>
              </w:rPr>
            </w:pPr>
          </w:p>
        </w:tc>
      </w:tr>
      <w:tr w:rsidR="00055868" w:rsidRPr="008B08E2" w:rsidTr="00DD586B">
        <w:trPr>
          <w:gridAfter w:val="1"/>
          <w:wAfter w:w="84" w:type="dxa"/>
        </w:trPr>
        <w:tc>
          <w:tcPr>
            <w:tcW w:w="3921" w:type="dxa"/>
            <w:shd w:val="clear" w:color="auto" w:fill="auto"/>
          </w:tcPr>
          <w:p w:rsidR="00055868" w:rsidRPr="008B08E2" w:rsidRDefault="00055868" w:rsidP="009C3214">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color w:val="000000"/>
              </w:rPr>
              <w:t>Sitzungstag:</w:t>
            </w:r>
          </w:p>
        </w:tc>
        <w:tc>
          <w:tcPr>
            <w:tcW w:w="5722" w:type="dxa"/>
            <w:gridSpan w:val="2"/>
            <w:shd w:val="clear" w:color="auto" w:fill="auto"/>
          </w:tcPr>
          <w:p w:rsidR="00055868" w:rsidRPr="008B08E2" w:rsidRDefault="00055868" w:rsidP="009C3214">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b/>
                <w:bCs/>
                <w:color w:val="000000"/>
              </w:rPr>
              <w:t>Dienstag</w:t>
            </w:r>
          </w:p>
        </w:tc>
      </w:tr>
      <w:tr w:rsidR="00055868" w:rsidRPr="008B08E2" w:rsidTr="00DD586B">
        <w:trPr>
          <w:gridAfter w:val="1"/>
          <w:wAfter w:w="84" w:type="dxa"/>
        </w:trPr>
        <w:tc>
          <w:tcPr>
            <w:tcW w:w="3921" w:type="dxa"/>
            <w:shd w:val="clear" w:color="auto" w:fill="auto"/>
          </w:tcPr>
          <w:p w:rsidR="00055868" w:rsidRPr="008B08E2" w:rsidRDefault="00055868" w:rsidP="009C3214">
            <w:pPr>
              <w:pStyle w:val="Fuzeile"/>
              <w:tabs>
                <w:tab w:val="clear" w:pos="4819"/>
                <w:tab w:val="clear" w:pos="9071"/>
                <w:tab w:val="left" w:pos="284"/>
                <w:tab w:val="left" w:pos="3969"/>
                <w:tab w:val="left" w:pos="6237"/>
              </w:tabs>
              <w:spacing w:line="360" w:lineRule="auto"/>
              <w:rPr>
                <w:rFonts w:ascii="Arial" w:hAnsi="Arial" w:cs="Arial"/>
                <w:color w:val="000000"/>
              </w:rPr>
            </w:pPr>
            <w:r>
              <w:rPr>
                <w:rFonts w:ascii="Arial" w:hAnsi="Arial" w:cs="Arial"/>
              </w:rPr>
              <w:t>Vorsitzende</w:t>
            </w:r>
            <w:r w:rsidRPr="008B08E2">
              <w:rPr>
                <w:rFonts w:ascii="Arial" w:hAnsi="Arial" w:cs="Arial"/>
              </w:rPr>
              <w:t>:</w:t>
            </w:r>
          </w:p>
        </w:tc>
        <w:tc>
          <w:tcPr>
            <w:tcW w:w="5722" w:type="dxa"/>
            <w:gridSpan w:val="2"/>
            <w:shd w:val="clear" w:color="auto" w:fill="auto"/>
          </w:tcPr>
          <w:p w:rsidR="00055868" w:rsidRPr="008B08E2" w:rsidRDefault="00055868" w:rsidP="009C3214">
            <w:pPr>
              <w:tabs>
                <w:tab w:val="left" w:pos="284"/>
                <w:tab w:val="left" w:pos="3969"/>
                <w:tab w:val="left" w:pos="4536"/>
              </w:tabs>
              <w:spacing w:line="360" w:lineRule="auto"/>
              <w:rPr>
                <w:rFonts w:ascii="Arial" w:hAnsi="Arial" w:cs="Arial"/>
              </w:rPr>
            </w:pPr>
            <w:r>
              <w:rPr>
                <w:rFonts w:ascii="Arial" w:hAnsi="Arial" w:cs="Arial"/>
              </w:rPr>
              <w:t>Vorsitzende Richterin am Landgericht</w:t>
            </w:r>
          </w:p>
          <w:p w:rsidR="00055868" w:rsidRPr="008B08E2" w:rsidRDefault="00110B15" w:rsidP="009C3214">
            <w:pPr>
              <w:tabs>
                <w:tab w:val="left" w:pos="284"/>
                <w:tab w:val="left" w:pos="3969"/>
                <w:tab w:val="left" w:pos="4536"/>
              </w:tabs>
              <w:spacing w:line="360" w:lineRule="auto"/>
              <w:rPr>
                <w:rFonts w:ascii="Arial" w:hAnsi="Arial" w:cs="Arial"/>
              </w:rPr>
            </w:pPr>
            <w:r>
              <w:rPr>
                <w:rFonts w:ascii="Arial" w:hAnsi="Arial" w:cs="Arial"/>
                <w:b/>
              </w:rPr>
              <w:t>Wacke</w:t>
            </w:r>
          </w:p>
        </w:tc>
      </w:tr>
      <w:tr w:rsidR="00055868" w:rsidRPr="008B08E2" w:rsidTr="00DD586B">
        <w:trPr>
          <w:gridAfter w:val="1"/>
          <w:wAfter w:w="84" w:type="dxa"/>
        </w:trPr>
        <w:tc>
          <w:tcPr>
            <w:tcW w:w="3921" w:type="dxa"/>
            <w:shd w:val="clear" w:color="auto" w:fill="auto"/>
          </w:tcPr>
          <w:p w:rsidR="00055868" w:rsidRPr="008B08E2" w:rsidRDefault="003172C9" w:rsidP="003172C9">
            <w:pPr>
              <w:pStyle w:val="Fuzeile"/>
              <w:tabs>
                <w:tab w:val="clear" w:pos="4819"/>
                <w:tab w:val="clear" w:pos="9071"/>
                <w:tab w:val="left" w:pos="284"/>
                <w:tab w:val="left" w:pos="3969"/>
                <w:tab w:val="left" w:pos="4536"/>
              </w:tabs>
              <w:spacing w:line="360" w:lineRule="auto"/>
              <w:rPr>
                <w:rFonts w:ascii="Arial" w:hAnsi="Arial" w:cs="Arial"/>
              </w:rPr>
            </w:pPr>
            <w:r w:rsidRPr="008B08E2">
              <w:rPr>
                <w:rFonts w:ascii="Arial" w:hAnsi="Arial" w:cs="Arial"/>
              </w:rPr>
              <w:t>Regelmäßige</w:t>
            </w:r>
            <w:r>
              <w:rPr>
                <w:rFonts w:ascii="Arial" w:hAnsi="Arial" w:cs="Arial"/>
              </w:rPr>
              <w:t>r Vertreterin</w:t>
            </w:r>
            <w:r w:rsidRPr="008B08E2">
              <w:rPr>
                <w:rFonts w:ascii="Arial" w:hAnsi="Arial" w:cs="Arial"/>
              </w:rPr>
              <w:t>:</w:t>
            </w:r>
          </w:p>
        </w:tc>
        <w:tc>
          <w:tcPr>
            <w:tcW w:w="5722" w:type="dxa"/>
            <w:gridSpan w:val="2"/>
            <w:shd w:val="clear" w:color="auto" w:fill="auto"/>
          </w:tcPr>
          <w:p w:rsidR="00055868" w:rsidRPr="008B08E2" w:rsidRDefault="009C3D92" w:rsidP="00055868">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N.N.</w:t>
            </w:r>
            <w:r w:rsidR="00055868">
              <w:rPr>
                <w:rFonts w:ascii="Arial" w:hAnsi="Arial" w:cs="Arial"/>
              </w:rPr>
              <w:t xml:space="preserve"> , i.Ü. siehe </w:t>
            </w:r>
            <w:r w:rsidR="00055868" w:rsidRPr="008B08E2">
              <w:rPr>
                <w:rFonts w:ascii="Arial" w:hAnsi="Arial" w:cs="Arial"/>
                <w:b/>
                <w:bCs/>
              </w:rPr>
              <w:t>V</w:t>
            </w:r>
          </w:p>
        </w:tc>
      </w:tr>
      <w:tr w:rsidR="00FC0F77" w:rsidRPr="006D58E2" w:rsidTr="00DD586B">
        <w:trPr>
          <w:gridAfter w:val="1"/>
          <w:wAfter w:w="84" w:type="dxa"/>
        </w:trPr>
        <w:tc>
          <w:tcPr>
            <w:tcW w:w="3921" w:type="dxa"/>
            <w:shd w:val="clear" w:color="auto" w:fill="auto"/>
          </w:tcPr>
          <w:p w:rsidR="00DB6173" w:rsidRPr="00DB6173" w:rsidRDefault="00DB6173" w:rsidP="00FC0F77">
            <w:pPr>
              <w:tabs>
                <w:tab w:val="left" w:pos="284"/>
                <w:tab w:val="left" w:pos="4536"/>
                <w:tab w:val="left" w:pos="6237"/>
              </w:tabs>
              <w:spacing w:line="360" w:lineRule="auto"/>
              <w:rPr>
                <w:rFonts w:ascii="Arial" w:hAnsi="Arial" w:cs="Arial"/>
                <w:bCs/>
              </w:rPr>
            </w:pPr>
            <w:r>
              <w:rPr>
                <w:rFonts w:ascii="Arial" w:hAnsi="Arial" w:cs="Arial"/>
                <w:bCs/>
              </w:rPr>
              <w:t>Mitglieder:</w:t>
            </w:r>
          </w:p>
          <w:p w:rsidR="00FC0F77" w:rsidRDefault="00FC0F77" w:rsidP="00FC0F77">
            <w:pPr>
              <w:tabs>
                <w:tab w:val="left" w:pos="284"/>
                <w:tab w:val="left" w:pos="4536"/>
                <w:tab w:val="left" w:pos="6237"/>
              </w:tabs>
              <w:spacing w:line="360" w:lineRule="auto"/>
              <w:rPr>
                <w:rFonts w:ascii="Arial" w:hAnsi="Arial" w:cs="Arial"/>
                <w:b/>
                <w:bCs/>
                <w:u w:val="single"/>
              </w:rPr>
            </w:pPr>
          </w:p>
          <w:p w:rsidR="00DB6173" w:rsidRDefault="00DB6173" w:rsidP="00FC0F77">
            <w:pPr>
              <w:tabs>
                <w:tab w:val="left" w:pos="284"/>
                <w:tab w:val="left" w:pos="4536"/>
                <w:tab w:val="left" w:pos="6237"/>
              </w:tabs>
              <w:spacing w:line="360" w:lineRule="auto"/>
              <w:rPr>
                <w:rFonts w:ascii="Arial" w:hAnsi="Arial" w:cs="Arial"/>
                <w:b/>
                <w:bCs/>
                <w:u w:val="single"/>
              </w:rPr>
            </w:pPr>
          </w:p>
          <w:p w:rsidR="00D66B48" w:rsidRDefault="00D66B48" w:rsidP="00FC0F77">
            <w:pPr>
              <w:tabs>
                <w:tab w:val="left" w:pos="284"/>
                <w:tab w:val="left" w:pos="4536"/>
                <w:tab w:val="left" w:pos="6237"/>
              </w:tabs>
              <w:spacing w:line="360" w:lineRule="auto"/>
              <w:rPr>
                <w:rFonts w:ascii="Arial" w:hAnsi="Arial" w:cs="Arial"/>
                <w:b/>
                <w:bCs/>
                <w:u w:val="single"/>
              </w:rPr>
            </w:pPr>
          </w:p>
          <w:p w:rsidR="00FC0F77" w:rsidRPr="008B08E2" w:rsidRDefault="00FC0F77" w:rsidP="00FC0F77">
            <w:pPr>
              <w:tabs>
                <w:tab w:val="left" w:pos="284"/>
                <w:tab w:val="left" w:pos="4536"/>
                <w:tab w:val="left" w:pos="6237"/>
              </w:tabs>
              <w:spacing w:line="360" w:lineRule="auto"/>
              <w:rPr>
                <w:rFonts w:ascii="Arial" w:hAnsi="Arial" w:cs="Arial"/>
                <w:szCs w:val="18"/>
              </w:rPr>
            </w:pPr>
            <w:r w:rsidRPr="008B08E2">
              <w:rPr>
                <w:rFonts w:ascii="Arial" w:hAnsi="Arial" w:cs="Arial"/>
                <w:b/>
                <w:bCs/>
                <w:u w:val="single"/>
              </w:rPr>
              <w:t xml:space="preserve">Zivilkammer </w:t>
            </w:r>
            <w:r>
              <w:rPr>
                <w:rFonts w:ascii="Arial" w:hAnsi="Arial" w:cs="Arial"/>
                <w:b/>
                <w:bCs/>
                <w:u w:val="single"/>
              </w:rPr>
              <w:t>7</w:t>
            </w:r>
            <w:r w:rsidRPr="008B08E2">
              <w:rPr>
                <w:rFonts w:ascii="Arial" w:hAnsi="Arial" w:cs="Arial"/>
                <w:b/>
                <w:bCs/>
                <w:u w:val="single"/>
              </w:rPr>
              <w:t>:</w:t>
            </w:r>
          </w:p>
        </w:tc>
        <w:tc>
          <w:tcPr>
            <w:tcW w:w="5722" w:type="dxa"/>
            <w:gridSpan w:val="2"/>
            <w:shd w:val="clear" w:color="auto" w:fill="auto"/>
          </w:tcPr>
          <w:p w:rsidR="00DB6173" w:rsidRPr="00DB6173" w:rsidRDefault="009C3D92" w:rsidP="00FC0F77">
            <w:pPr>
              <w:tabs>
                <w:tab w:val="left" w:pos="284"/>
                <w:tab w:val="left" w:pos="4536"/>
                <w:tab w:val="left" w:pos="6237"/>
              </w:tabs>
              <w:spacing w:line="360" w:lineRule="auto"/>
              <w:rPr>
                <w:rFonts w:ascii="Arial" w:hAnsi="Arial" w:cs="Arial"/>
                <w:bCs/>
              </w:rPr>
            </w:pPr>
            <w:r>
              <w:rPr>
                <w:rFonts w:ascii="Arial" w:hAnsi="Arial" w:cs="Arial"/>
                <w:bCs/>
              </w:rPr>
              <w:t>N.N.</w:t>
            </w:r>
          </w:p>
          <w:p w:rsidR="00DB6173" w:rsidRPr="008B08E2" w:rsidRDefault="00DB6173" w:rsidP="00FC0F77">
            <w:pPr>
              <w:tabs>
                <w:tab w:val="left" w:pos="284"/>
                <w:tab w:val="left" w:pos="4536"/>
                <w:tab w:val="left" w:pos="6237"/>
              </w:tabs>
              <w:spacing w:line="360" w:lineRule="auto"/>
              <w:rPr>
                <w:rFonts w:ascii="Arial" w:hAnsi="Arial" w:cs="Arial"/>
                <w:b/>
                <w:bCs/>
                <w:u w:val="single"/>
              </w:rPr>
            </w:pPr>
            <w:r w:rsidRPr="00DB6173">
              <w:rPr>
                <w:rFonts w:ascii="Arial" w:hAnsi="Arial" w:cs="Arial"/>
                <w:bCs/>
              </w:rPr>
              <w:t>Vorsitzender Richter am Landgericht Dold</w:t>
            </w:r>
          </w:p>
        </w:tc>
      </w:tr>
      <w:tr w:rsidR="00FC0F77" w:rsidRPr="006D58E2" w:rsidTr="00DD586B">
        <w:trPr>
          <w:gridAfter w:val="1"/>
          <w:wAfter w:w="84" w:type="dxa"/>
        </w:trPr>
        <w:tc>
          <w:tcPr>
            <w:tcW w:w="3921" w:type="dxa"/>
            <w:shd w:val="clear" w:color="auto" w:fill="auto"/>
          </w:tcPr>
          <w:p w:rsidR="00FC0F77" w:rsidRPr="008B08E2" w:rsidRDefault="00FC0F77" w:rsidP="00FC0F77">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color w:val="000000"/>
              </w:rPr>
              <w:t>Sitzungstag:</w:t>
            </w:r>
          </w:p>
        </w:tc>
        <w:tc>
          <w:tcPr>
            <w:tcW w:w="5722" w:type="dxa"/>
            <w:gridSpan w:val="2"/>
            <w:shd w:val="clear" w:color="auto" w:fill="auto"/>
          </w:tcPr>
          <w:p w:rsidR="00FC0F77" w:rsidRPr="008B08E2" w:rsidRDefault="00FC0F77" w:rsidP="00FC0F77">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b/>
                <w:bCs/>
                <w:color w:val="000000"/>
              </w:rPr>
              <w:t>Mittwoch</w:t>
            </w:r>
          </w:p>
        </w:tc>
      </w:tr>
      <w:tr w:rsidR="00FC0F77" w:rsidRPr="006D58E2" w:rsidTr="00DD586B">
        <w:trPr>
          <w:gridAfter w:val="1"/>
          <w:wAfter w:w="84" w:type="dxa"/>
        </w:trPr>
        <w:tc>
          <w:tcPr>
            <w:tcW w:w="3921" w:type="dxa"/>
            <w:shd w:val="clear" w:color="auto" w:fill="auto"/>
          </w:tcPr>
          <w:p w:rsidR="00FC0F77" w:rsidRPr="008B08E2" w:rsidRDefault="00FC0F77" w:rsidP="00FC0F77">
            <w:pPr>
              <w:pStyle w:val="Fuzeile"/>
              <w:tabs>
                <w:tab w:val="clear" w:pos="4819"/>
                <w:tab w:val="clear" w:pos="9071"/>
                <w:tab w:val="left" w:pos="284"/>
                <w:tab w:val="left" w:pos="3969"/>
                <w:tab w:val="left" w:pos="6237"/>
              </w:tabs>
              <w:spacing w:line="360" w:lineRule="auto"/>
              <w:rPr>
                <w:rFonts w:ascii="Arial" w:hAnsi="Arial" w:cs="Arial"/>
                <w:color w:val="000000"/>
              </w:rPr>
            </w:pPr>
            <w:r>
              <w:rPr>
                <w:rFonts w:ascii="Arial" w:hAnsi="Arial" w:cs="Arial"/>
              </w:rPr>
              <w:t>Vorsitzende</w:t>
            </w:r>
            <w:r w:rsidRPr="008B08E2">
              <w:rPr>
                <w:rFonts w:ascii="Arial" w:hAnsi="Arial" w:cs="Arial"/>
              </w:rPr>
              <w:t>:</w:t>
            </w:r>
          </w:p>
        </w:tc>
        <w:tc>
          <w:tcPr>
            <w:tcW w:w="5722" w:type="dxa"/>
            <w:gridSpan w:val="2"/>
            <w:shd w:val="clear" w:color="auto" w:fill="auto"/>
          </w:tcPr>
          <w:p w:rsidR="00FC0F77" w:rsidRPr="008B08E2" w:rsidRDefault="009C3D92" w:rsidP="00FC0F77">
            <w:pPr>
              <w:tabs>
                <w:tab w:val="left" w:pos="284"/>
                <w:tab w:val="left" w:pos="3969"/>
                <w:tab w:val="left" w:pos="4536"/>
              </w:tabs>
              <w:spacing w:line="360" w:lineRule="auto"/>
              <w:rPr>
                <w:rFonts w:ascii="Arial" w:hAnsi="Arial" w:cs="Arial"/>
              </w:rPr>
            </w:pPr>
            <w:r>
              <w:rPr>
                <w:rFonts w:ascii="Arial" w:hAnsi="Arial" w:cs="Arial"/>
              </w:rPr>
              <w:t>N.N.</w:t>
            </w:r>
          </w:p>
        </w:tc>
      </w:tr>
      <w:tr w:rsidR="00FC0F77" w:rsidRPr="006D58E2" w:rsidTr="00DD586B">
        <w:trPr>
          <w:gridAfter w:val="1"/>
          <w:wAfter w:w="84" w:type="dxa"/>
        </w:trPr>
        <w:tc>
          <w:tcPr>
            <w:tcW w:w="3921" w:type="dxa"/>
            <w:shd w:val="clear" w:color="auto" w:fill="auto"/>
          </w:tcPr>
          <w:p w:rsidR="00FC0F77" w:rsidRPr="008B08E2" w:rsidRDefault="00FC0F77" w:rsidP="008E1D84">
            <w:pPr>
              <w:pStyle w:val="Fuzeile"/>
              <w:tabs>
                <w:tab w:val="clear" w:pos="4819"/>
                <w:tab w:val="clear" w:pos="9071"/>
                <w:tab w:val="left" w:pos="284"/>
                <w:tab w:val="left" w:pos="3969"/>
                <w:tab w:val="left" w:pos="4536"/>
              </w:tabs>
              <w:spacing w:line="360" w:lineRule="auto"/>
              <w:ind w:right="-187"/>
              <w:rPr>
                <w:rFonts w:ascii="Arial" w:hAnsi="Arial" w:cs="Arial"/>
              </w:rPr>
            </w:pPr>
            <w:r w:rsidRPr="008B08E2">
              <w:rPr>
                <w:rFonts w:ascii="Arial" w:hAnsi="Arial" w:cs="Arial"/>
              </w:rPr>
              <w:t>Regelmäßige</w:t>
            </w:r>
            <w:r>
              <w:rPr>
                <w:rFonts w:ascii="Arial" w:hAnsi="Arial" w:cs="Arial"/>
              </w:rPr>
              <w:t>r Vertreterin</w:t>
            </w:r>
            <w:r w:rsidRPr="008B08E2">
              <w:rPr>
                <w:rFonts w:ascii="Arial" w:hAnsi="Arial" w:cs="Arial"/>
              </w:rPr>
              <w:t>:</w:t>
            </w:r>
          </w:p>
        </w:tc>
        <w:tc>
          <w:tcPr>
            <w:tcW w:w="5722" w:type="dxa"/>
            <w:gridSpan w:val="2"/>
            <w:shd w:val="clear" w:color="auto" w:fill="auto"/>
          </w:tcPr>
          <w:p w:rsidR="00FC0F77" w:rsidRDefault="00FC0F77" w:rsidP="00FC0F77">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 xml:space="preserve">Vorsitzende Richterin am Landgericht </w:t>
            </w:r>
          </w:p>
          <w:p w:rsidR="00FC0F77" w:rsidRPr="008B08E2" w:rsidRDefault="00110B15" w:rsidP="00FC0F77">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Wacke</w:t>
            </w:r>
            <w:r w:rsidR="00FC0F77">
              <w:rPr>
                <w:rFonts w:ascii="Arial" w:hAnsi="Arial" w:cs="Arial"/>
              </w:rPr>
              <w:t xml:space="preserve"> , i.Ü. siehe </w:t>
            </w:r>
            <w:r w:rsidR="00FC0F77" w:rsidRPr="008B08E2">
              <w:rPr>
                <w:rFonts w:ascii="Arial" w:hAnsi="Arial" w:cs="Arial"/>
                <w:b/>
                <w:bCs/>
              </w:rPr>
              <w:t>V</w:t>
            </w:r>
          </w:p>
        </w:tc>
      </w:tr>
      <w:tr w:rsidR="00FC0F77" w:rsidRPr="006D58E2" w:rsidTr="00DD586B">
        <w:trPr>
          <w:gridAfter w:val="1"/>
          <w:wAfter w:w="84" w:type="dxa"/>
        </w:trPr>
        <w:tc>
          <w:tcPr>
            <w:tcW w:w="3921" w:type="dxa"/>
            <w:shd w:val="clear" w:color="auto" w:fill="auto"/>
          </w:tcPr>
          <w:p w:rsidR="00FC0F77" w:rsidRPr="008B08E2" w:rsidRDefault="00FC0F77" w:rsidP="00FC0F77">
            <w:pPr>
              <w:pStyle w:val="Fuzeile"/>
              <w:tabs>
                <w:tab w:val="clear" w:pos="4819"/>
                <w:tab w:val="clear" w:pos="9071"/>
                <w:tab w:val="left" w:pos="284"/>
                <w:tab w:val="left" w:pos="3969"/>
                <w:tab w:val="left" w:pos="4536"/>
              </w:tabs>
              <w:spacing w:line="360" w:lineRule="auto"/>
              <w:rPr>
                <w:rFonts w:ascii="Arial" w:hAnsi="Arial" w:cs="Arial"/>
              </w:rPr>
            </w:pPr>
            <w:r w:rsidRPr="008B08E2">
              <w:rPr>
                <w:rFonts w:ascii="Arial" w:hAnsi="Arial" w:cs="Arial"/>
              </w:rPr>
              <w:t>Mitglieder:</w:t>
            </w:r>
          </w:p>
        </w:tc>
        <w:tc>
          <w:tcPr>
            <w:tcW w:w="5722" w:type="dxa"/>
            <w:gridSpan w:val="2"/>
            <w:shd w:val="clear" w:color="auto" w:fill="auto"/>
          </w:tcPr>
          <w:p w:rsidR="00FC0F77" w:rsidRDefault="00FC0F77" w:rsidP="00FC0F77">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 xml:space="preserve">Vorsitzende Richterin am Landgericht </w:t>
            </w:r>
            <w:r w:rsidR="0082619E">
              <w:rPr>
                <w:rFonts w:ascii="Arial" w:hAnsi="Arial" w:cs="Arial"/>
              </w:rPr>
              <w:t>Wacke</w:t>
            </w:r>
          </w:p>
          <w:p w:rsidR="00FC0F77" w:rsidRDefault="00FC0F77" w:rsidP="00FC0F77">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Vorsitzender Richter am Landgericht Dold</w:t>
            </w:r>
          </w:p>
          <w:p w:rsidR="00A956D6" w:rsidRPr="006D58E2" w:rsidRDefault="00A956D6" w:rsidP="00FC0F77">
            <w:pPr>
              <w:pStyle w:val="Fuzeile"/>
              <w:tabs>
                <w:tab w:val="clear" w:pos="4819"/>
                <w:tab w:val="clear" w:pos="9071"/>
                <w:tab w:val="left" w:pos="284"/>
                <w:tab w:val="left" w:pos="3969"/>
                <w:tab w:val="left" w:pos="4536"/>
              </w:tabs>
              <w:spacing w:line="360" w:lineRule="auto"/>
              <w:rPr>
                <w:rFonts w:ascii="Arial" w:hAnsi="Arial" w:cs="Arial"/>
                <w:color w:val="000000"/>
              </w:rPr>
            </w:pPr>
          </w:p>
        </w:tc>
      </w:tr>
    </w:tbl>
    <w:p w:rsidR="00E74FB3" w:rsidRDefault="00E74FB3"/>
    <w:tbl>
      <w:tblPr>
        <w:tblW w:w="9643" w:type="dxa"/>
        <w:tblInd w:w="108" w:type="dxa"/>
        <w:tblCellMar>
          <w:top w:w="113" w:type="dxa"/>
          <w:bottom w:w="113" w:type="dxa"/>
        </w:tblCellMar>
        <w:tblLook w:val="04A0" w:firstRow="1" w:lastRow="0" w:firstColumn="1" w:lastColumn="0" w:noHBand="0" w:noVBand="1"/>
      </w:tblPr>
      <w:tblGrid>
        <w:gridCol w:w="3921"/>
        <w:gridCol w:w="48"/>
        <w:gridCol w:w="4712"/>
        <w:gridCol w:w="962"/>
      </w:tblGrid>
      <w:tr w:rsidR="008E1D84" w:rsidRPr="008B08E2" w:rsidTr="00E74FB3">
        <w:tc>
          <w:tcPr>
            <w:tcW w:w="3921" w:type="dxa"/>
            <w:shd w:val="clear" w:color="auto" w:fill="auto"/>
          </w:tcPr>
          <w:p w:rsidR="008E1D84" w:rsidRPr="008B08E2" w:rsidRDefault="008E1D84" w:rsidP="008E1D84">
            <w:pPr>
              <w:tabs>
                <w:tab w:val="left" w:pos="284"/>
                <w:tab w:val="left" w:pos="4536"/>
                <w:tab w:val="left" w:pos="6237"/>
              </w:tabs>
              <w:spacing w:line="360" w:lineRule="auto"/>
              <w:rPr>
                <w:rFonts w:ascii="Arial" w:hAnsi="Arial" w:cs="Arial"/>
                <w:b/>
                <w:bCs/>
                <w:u w:val="single"/>
              </w:rPr>
            </w:pPr>
            <w:r w:rsidRPr="008B08E2">
              <w:rPr>
                <w:rFonts w:ascii="Arial" w:hAnsi="Arial" w:cs="Arial"/>
                <w:b/>
                <w:bCs/>
                <w:u w:val="single"/>
              </w:rPr>
              <w:t xml:space="preserve">Zivilkammer </w:t>
            </w:r>
            <w:r>
              <w:rPr>
                <w:rFonts w:ascii="Arial" w:hAnsi="Arial" w:cs="Arial"/>
                <w:b/>
                <w:bCs/>
                <w:u w:val="single"/>
              </w:rPr>
              <w:t>7a</w:t>
            </w:r>
            <w:r w:rsidRPr="008B08E2">
              <w:rPr>
                <w:rFonts w:ascii="Arial" w:hAnsi="Arial" w:cs="Arial"/>
                <w:b/>
                <w:bCs/>
                <w:u w:val="single"/>
              </w:rPr>
              <w:t>:</w:t>
            </w:r>
          </w:p>
        </w:tc>
        <w:tc>
          <w:tcPr>
            <w:tcW w:w="5722" w:type="dxa"/>
            <w:gridSpan w:val="3"/>
            <w:shd w:val="clear" w:color="auto" w:fill="auto"/>
          </w:tcPr>
          <w:p w:rsidR="008E1D84" w:rsidRPr="008B08E2" w:rsidRDefault="008E1D84" w:rsidP="008E1D84">
            <w:pPr>
              <w:tabs>
                <w:tab w:val="left" w:pos="284"/>
                <w:tab w:val="left" w:pos="4536"/>
                <w:tab w:val="left" w:pos="6237"/>
              </w:tabs>
              <w:spacing w:line="360" w:lineRule="auto"/>
              <w:rPr>
                <w:rFonts w:ascii="Arial" w:hAnsi="Arial" w:cs="Arial"/>
                <w:b/>
                <w:bCs/>
                <w:sz w:val="16"/>
                <w:szCs w:val="16"/>
                <w:u w:val="single"/>
              </w:rPr>
            </w:pPr>
          </w:p>
        </w:tc>
      </w:tr>
      <w:tr w:rsidR="00E260D9" w:rsidRPr="008B08E2" w:rsidTr="00E74FB3">
        <w:tc>
          <w:tcPr>
            <w:tcW w:w="3921" w:type="dxa"/>
            <w:shd w:val="clear" w:color="auto" w:fill="auto"/>
          </w:tcPr>
          <w:p w:rsidR="00E260D9" w:rsidRPr="00C07288" w:rsidRDefault="00E260D9" w:rsidP="00E260D9">
            <w:pPr>
              <w:pStyle w:val="Fuzeile"/>
              <w:spacing w:line="360" w:lineRule="auto"/>
              <w:rPr>
                <w:rFonts w:ascii="Arial" w:hAnsi="Arial" w:cs="Arial"/>
              </w:rPr>
            </w:pPr>
            <w:r>
              <w:rPr>
                <w:rFonts w:ascii="Arial" w:hAnsi="Arial" w:cs="Arial"/>
              </w:rPr>
              <w:t>Sitzungstag:</w:t>
            </w:r>
          </w:p>
        </w:tc>
        <w:tc>
          <w:tcPr>
            <w:tcW w:w="5722" w:type="dxa"/>
            <w:gridSpan w:val="3"/>
            <w:shd w:val="clear" w:color="auto" w:fill="auto"/>
          </w:tcPr>
          <w:p w:rsidR="00E260D9" w:rsidRPr="00C07288" w:rsidRDefault="00E260D9" w:rsidP="00E260D9">
            <w:pPr>
              <w:pStyle w:val="Fuzeile"/>
              <w:spacing w:line="360" w:lineRule="auto"/>
              <w:rPr>
                <w:rFonts w:ascii="Arial" w:hAnsi="Arial" w:cs="Arial"/>
              </w:rPr>
            </w:pPr>
            <w:r>
              <w:rPr>
                <w:rFonts w:ascii="Arial" w:hAnsi="Arial" w:cs="Arial"/>
              </w:rPr>
              <w:t>Kein fester Sitzungstag</w:t>
            </w:r>
          </w:p>
        </w:tc>
      </w:tr>
      <w:tr w:rsidR="00E260D9" w:rsidRPr="008B08E2" w:rsidTr="009636C5">
        <w:tc>
          <w:tcPr>
            <w:tcW w:w="3921" w:type="dxa"/>
            <w:shd w:val="clear" w:color="auto" w:fill="auto"/>
          </w:tcPr>
          <w:p w:rsidR="00E260D9" w:rsidRPr="00C07288" w:rsidRDefault="00E260D9" w:rsidP="00E260D9">
            <w:pPr>
              <w:pStyle w:val="Fuzeile"/>
              <w:spacing w:line="360" w:lineRule="auto"/>
              <w:rPr>
                <w:rFonts w:ascii="Arial" w:hAnsi="Arial" w:cs="Arial"/>
              </w:rPr>
            </w:pPr>
            <w:r>
              <w:rPr>
                <w:rFonts w:ascii="Arial" w:hAnsi="Arial" w:cs="Arial"/>
              </w:rPr>
              <w:t>Vorsitzender</w:t>
            </w:r>
            <w:r w:rsidR="00353BE7">
              <w:rPr>
                <w:rFonts w:ascii="Arial" w:hAnsi="Arial" w:cs="Arial"/>
              </w:rPr>
              <w:t>:</w:t>
            </w:r>
          </w:p>
        </w:tc>
        <w:tc>
          <w:tcPr>
            <w:tcW w:w="5722" w:type="dxa"/>
            <w:gridSpan w:val="3"/>
            <w:shd w:val="clear" w:color="auto" w:fill="auto"/>
          </w:tcPr>
          <w:p w:rsidR="00E260D9" w:rsidRPr="00C07288" w:rsidRDefault="00E260D9" w:rsidP="00E260D9">
            <w:pPr>
              <w:pStyle w:val="Fuzeile"/>
              <w:spacing w:line="360" w:lineRule="auto"/>
              <w:rPr>
                <w:rFonts w:ascii="Arial" w:hAnsi="Arial" w:cs="Arial"/>
              </w:rPr>
            </w:pPr>
            <w:r>
              <w:rPr>
                <w:rFonts w:ascii="Arial" w:hAnsi="Arial" w:cs="Arial"/>
              </w:rPr>
              <w:t xml:space="preserve">Vorsitzender Richter am Landgericht </w:t>
            </w:r>
            <w:r w:rsidRPr="00E260D9">
              <w:rPr>
                <w:rFonts w:ascii="Arial" w:hAnsi="Arial" w:cs="Arial"/>
                <w:b/>
              </w:rPr>
              <w:t>Waldmann</w:t>
            </w:r>
          </w:p>
        </w:tc>
      </w:tr>
      <w:tr w:rsidR="00E260D9" w:rsidRPr="006D58E2" w:rsidTr="009636C5">
        <w:tc>
          <w:tcPr>
            <w:tcW w:w="3921" w:type="dxa"/>
            <w:shd w:val="clear" w:color="auto" w:fill="auto"/>
          </w:tcPr>
          <w:p w:rsidR="00E260D9" w:rsidRDefault="00E260D9" w:rsidP="00E260D9">
            <w:pPr>
              <w:pStyle w:val="Fuzeile"/>
              <w:spacing w:line="360" w:lineRule="auto"/>
              <w:rPr>
                <w:rFonts w:ascii="Arial" w:hAnsi="Arial" w:cs="Arial"/>
              </w:rPr>
            </w:pPr>
            <w:r>
              <w:rPr>
                <w:rFonts w:ascii="Arial" w:hAnsi="Arial" w:cs="Arial"/>
              </w:rPr>
              <w:t>Regelmäßiger Vertreter:</w:t>
            </w:r>
          </w:p>
          <w:p w:rsidR="00E260D9" w:rsidRDefault="00E260D9" w:rsidP="00E260D9">
            <w:pPr>
              <w:pStyle w:val="Fuzeile"/>
              <w:spacing w:line="360" w:lineRule="auto"/>
              <w:rPr>
                <w:rFonts w:ascii="Arial" w:hAnsi="Arial" w:cs="Arial"/>
              </w:rPr>
            </w:pPr>
          </w:p>
          <w:p w:rsidR="00E260D9" w:rsidRPr="00C07288" w:rsidRDefault="00E260D9" w:rsidP="00E260D9">
            <w:pPr>
              <w:pStyle w:val="Fuzeile"/>
              <w:spacing w:line="360" w:lineRule="auto"/>
              <w:rPr>
                <w:rFonts w:ascii="Arial" w:hAnsi="Arial" w:cs="Arial"/>
              </w:rPr>
            </w:pPr>
            <w:r>
              <w:rPr>
                <w:rFonts w:ascii="Arial" w:hAnsi="Arial" w:cs="Arial"/>
              </w:rPr>
              <w:t>Mitglieder:</w:t>
            </w:r>
          </w:p>
        </w:tc>
        <w:tc>
          <w:tcPr>
            <w:tcW w:w="5722" w:type="dxa"/>
            <w:gridSpan w:val="3"/>
            <w:shd w:val="clear" w:color="auto" w:fill="auto"/>
          </w:tcPr>
          <w:p w:rsidR="00E260D9" w:rsidRDefault="00E260D9" w:rsidP="00E260D9">
            <w:pPr>
              <w:pStyle w:val="Fuzeile"/>
              <w:spacing w:line="360" w:lineRule="auto"/>
              <w:rPr>
                <w:rFonts w:ascii="Arial" w:hAnsi="Arial" w:cs="Arial"/>
              </w:rPr>
            </w:pPr>
            <w:r>
              <w:rPr>
                <w:rFonts w:ascii="Arial" w:hAnsi="Arial" w:cs="Arial"/>
              </w:rPr>
              <w:t>Richter</w:t>
            </w:r>
            <w:r w:rsidR="00DB4E2D">
              <w:rPr>
                <w:rFonts w:ascii="Arial" w:hAnsi="Arial" w:cs="Arial"/>
              </w:rPr>
              <w:t>in</w:t>
            </w:r>
            <w:r>
              <w:rPr>
                <w:rFonts w:ascii="Arial" w:hAnsi="Arial" w:cs="Arial"/>
              </w:rPr>
              <w:t xml:space="preserve"> am Landgericht </w:t>
            </w:r>
            <w:r w:rsidR="00DB4E2D">
              <w:rPr>
                <w:rFonts w:ascii="Arial" w:hAnsi="Arial" w:cs="Arial"/>
              </w:rPr>
              <w:t>Frey</w:t>
            </w:r>
          </w:p>
          <w:p w:rsidR="00E260D9" w:rsidRDefault="00E260D9" w:rsidP="00E260D9">
            <w:pPr>
              <w:pStyle w:val="Fuzeile"/>
              <w:spacing w:line="360" w:lineRule="auto"/>
              <w:rPr>
                <w:rFonts w:ascii="Arial" w:hAnsi="Arial" w:cs="Arial"/>
              </w:rPr>
            </w:pPr>
          </w:p>
          <w:p w:rsidR="00E260D9" w:rsidRDefault="00E260D9" w:rsidP="00E260D9">
            <w:pPr>
              <w:pStyle w:val="Fuzeile"/>
              <w:spacing w:line="360" w:lineRule="auto"/>
              <w:rPr>
                <w:rFonts w:ascii="Arial" w:hAnsi="Arial" w:cs="Arial"/>
              </w:rPr>
            </w:pPr>
            <w:r>
              <w:rPr>
                <w:rFonts w:ascii="Arial" w:hAnsi="Arial" w:cs="Arial"/>
              </w:rPr>
              <w:t>Vorsitzender Richter am Landgericht Merz</w:t>
            </w:r>
          </w:p>
          <w:p w:rsidR="00E260D9" w:rsidRDefault="00E260D9" w:rsidP="00E260D9">
            <w:pPr>
              <w:pStyle w:val="Fuzeile"/>
              <w:spacing w:line="360" w:lineRule="auto"/>
              <w:rPr>
                <w:rFonts w:ascii="Arial" w:hAnsi="Arial" w:cs="Arial"/>
              </w:rPr>
            </w:pPr>
            <w:r>
              <w:rPr>
                <w:rFonts w:ascii="Arial" w:hAnsi="Arial" w:cs="Arial"/>
              </w:rPr>
              <w:t>Richter</w:t>
            </w:r>
            <w:r w:rsidR="00DB4E2D">
              <w:rPr>
                <w:rFonts w:ascii="Arial" w:hAnsi="Arial" w:cs="Arial"/>
              </w:rPr>
              <w:t>in</w:t>
            </w:r>
            <w:r>
              <w:rPr>
                <w:rFonts w:ascii="Arial" w:hAnsi="Arial" w:cs="Arial"/>
              </w:rPr>
              <w:t xml:space="preserve"> am Landgericht </w:t>
            </w:r>
            <w:r w:rsidR="00DB4E2D">
              <w:rPr>
                <w:rFonts w:ascii="Arial" w:hAnsi="Arial" w:cs="Arial"/>
              </w:rPr>
              <w:t>Frey</w:t>
            </w:r>
          </w:p>
          <w:p w:rsidR="00007578" w:rsidRDefault="00863ADF" w:rsidP="00E260D9">
            <w:pPr>
              <w:pStyle w:val="Fuzeile"/>
              <w:spacing w:line="360" w:lineRule="auto"/>
              <w:rPr>
                <w:rFonts w:ascii="Arial" w:hAnsi="Arial" w:cs="Arial"/>
              </w:rPr>
            </w:pPr>
            <w:r>
              <w:rPr>
                <w:rFonts w:ascii="Arial" w:hAnsi="Arial" w:cs="Arial"/>
              </w:rPr>
              <w:t>Richter am Landgericht Konheiser</w:t>
            </w:r>
          </w:p>
          <w:p w:rsidR="004B677F" w:rsidRPr="00C07288" w:rsidRDefault="004B677F" w:rsidP="00E260D9">
            <w:pPr>
              <w:pStyle w:val="Fuzeile"/>
              <w:spacing w:line="360" w:lineRule="auto"/>
              <w:rPr>
                <w:rFonts w:ascii="Arial" w:hAnsi="Arial" w:cs="Arial"/>
              </w:rPr>
            </w:pPr>
            <w:r>
              <w:rPr>
                <w:rFonts w:ascii="Arial" w:hAnsi="Arial" w:cs="Arial"/>
              </w:rPr>
              <w:t>Richterin Balzer</w:t>
            </w:r>
          </w:p>
        </w:tc>
      </w:tr>
      <w:tr w:rsidR="00007578" w:rsidRPr="008B08E2" w:rsidTr="009636C5">
        <w:trPr>
          <w:gridAfter w:val="1"/>
          <w:wAfter w:w="962" w:type="dxa"/>
        </w:trPr>
        <w:tc>
          <w:tcPr>
            <w:tcW w:w="3969" w:type="dxa"/>
            <w:gridSpan w:val="2"/>
            <w:shd w:val="clear" w:color="auto" w:fill="auto"/>
          </w:tcPr>
          <w:p w:rsidR="00007578" w:rsidRPr="008B08E2" w:rsidRDefault="00007578" w:rsidP="00A876C9">
            <w:pPr>
              <w:tabs>
                <w:tab w:val="left" w:pos="284"/>
                <w:tab w:val="left" w:pos="4536"/>
                <w:tab w:val="left" w:pos="6237"/>
              </w:tabs>
              <w:spacing w:line="360" w:lineRule="auto"/>
              <w:rPr>
                <w:rFonts w:ascii="Arial" w:hAnsi="Arial" w:cs="Arial"/>
                <w:szCs w:val="18"/>
              </w:rPr>
            </w:pPr>
            <w:r w:rsidRPr="008B08E2">
              <w:rPr>
                <w:rFonts w:ascii="Arial" w:hAnsi="Arial" w:cs="Arial"/>
                <w:b/>
                <w:bCs/>
                <w:u w:val="single"/>
              </w:rPr>
              <w:t>Zivilkammer</w:t>
            </w:r>
            <w:r>
              <w:rPr>
                <w:rFonts w:ascii="Arial" w:hAnsi="Arial" w:cs="Arial"/>
                <w:b/>
                <w:bCs/>
                <w:u w:val="single"/>
              </w:rPr>
              <w:t xml:space="preserve"> 8</w:t>
            </w:r>
            <w:r w:rsidRPr="008B08E2">
              <w:rPr>
                <w:rFonts w:ascii="Arial" w:hAnsi="Arial" w:cs="Arial"/>
                <w:b/>
                <w:bCs/>
                <w:u w:val="single"/>
              </w:rPr>
              <w:t>:</w:t>
            </w:r>
          </w:p>
        </w:tc>
        <w:tc>
          <w:tcPr>
            <w:tcW w:w="4712" w:type="dxa"/>
          </w:tcPr>
          <w:p w:rsidR="00007578" w:rsidRPr="00A956D6" w:rsidRDefault="00007578" w:rsidP="00A876C9">
            <w:pPr>
              <w:tabs>
                <w:tab w:val="left" w:pos="284"/>
                <w:tab w:val="left" w:pos="4536"/>
                <w:tab w:val="left" w:pos="6237"/>
              </w:tabs>
              <w:spacing w:line="360" w:lineRule="auto"/>
              <w:rPr>
                <w:rFonts w:ascii="Arial" w:hAnsi="Arial" w:cs="Arial"/>
                <w:bCs/>
              </w:rPr>
            </w:pPr>
          </w:p>
        </w:tc>
      </w:tr>
      <w:tr w:rsidR="00007578" w:rsidRPr="008B08E2" w:rsidTr="009636C5">
        <w:trPr>
          <w:gridAfter w:val="1"/>
          <w:wAfter w:w="962" w:type="dxa"/>
        </w:trPr>
        <w:tc>
          <w:tcPr>
            <w:tcW w:w="3969" w:type="dxa"/>
            <w:gridSpan w:val="2"/>
            <w:shd w:val="clear" w:color="auto" w:fill="auto"/>
          </w:tcPr>
          <w:p w:rsidR="00007578" w:rsidRPr="008B08E2" w:rsidRDefault="00007578" w:rsidP="00007578">
            <w:pPr>
              <w:tabs>
                <w:tab w:val="left" w:pos="284"/>
                <w:tab w:val="left" w:pos="4536"/>
                <w:tab w:val="left" w:pos="6237"/>
              </w:tabs>
              <w:spacing w:line="360" w:lineRule="auto"/>
              <w:rPr>
                <w:rFonts w:ascii="Arial" w:hAnsi="Arial" w:cs="Arial"/>
                <w:b/>
                <w:bCs/>
                <w:sz w:val="16"/>
                <w:szCs w:val="16"/>
                <w:u w:val="single"/>
              </w:rPr>
            </w:pPr>
            <w:r w:rsidRPr="008B08E2">
              <w:rPr>
                <w:rFonts w:ascii="Arial" w:hAnsi="Arial" w:cs="Arial"/>
                <w:color w:val="000000"/>
              </w:rPr>
              <w:t>Sitzungstag:</w:t>
            </w:r>
          </w:p>
        </w:tc>
        <w:tc>
          <w:tcPr>
            <w:tcW w:w="4712" w:type="dxa"/>
          </w:tcPr>
          <w:p w:rsidR="00007578" w:rsidRPr="005B3E3E" w:rsidRDefault="00007578" w:rsidP="00007578">
            <w:pPr>
              <w:pStyle w:val="Fuzeile"/>
              <w:tabs>
                <w:tab w:val="clear" w:pos="4819"/>
                <w:tab w:val="clear" w:pos="9071"/>
                <w:tab w:val="left" w:pos="284"/>
                <w:tab w:val="left" w:pos="3969"/>
                <w:tab w:val="left" w:pos="4536"/>
              </w:tabs>
              <w:spacing w:line="360" w:lineRule="auto"/>
              <w:rPr>
                <w:rFonts w:ascii="Arial" w:hAnsi="Arial" w:cs="Arial"/>
                <w:b/>
                <w:color w:val="000000"/>
              </w:rPr>
            </w:pPr>
            <w:r w:rsidRPr="005B3E3E">
              <w:rPr>
                <w:rFonts w:ascii="Arial" w:hAnsi="Arial" w:cs="Arial"/>
                <w:b/>
                <w:color w:val="000000"/>
              </w:rPr>
              <w:t>Montag</w:t>
            </w:r>
          </w:p>
        </w:tc>
      </w:tr>
      <w:tr w:rsidR="00007578" w:rsidRPr="008B08E2" w:rsidTr="009636C5">
        <w:trPr>
          <w:gridAfter w:val="1"/>
          <w:wAfter w:w="962" w:type="dxa"/>
        </w:trPr>
        <w:tc>
          <w:tcPr>
            <w:tcW w:w="3969" w:type="dxa"/>
            <w:gridSpan w:val="2"/>
            <w:shd w:val="clear" w:color="auto" w:fill="auto"/>
          </w:tcPr>
          <w:p w:rsidR="00007578" w:rsidRPr="008B08E2" w:rsidRDefault="00007578" w:rsidP="00007578">
            <w:pPr>
              <w:pStyle w:val="Fuzeile"/>
              <w:tabs>
                <w:tab w:val="clear" w:pos="4819"/>
                <w:tab w:val="clear" w:pos="9071"/>
                <w:tab w:val="left" w:pos="284"/>
                <w:tab w:val="left" w:pos="3969"/>
                <w:tab w:val="left" w:pos="6237"/>
              </w:tabs>
              <w:spacing w:line="360" w:lineRule="auto"/>
              <w:rPr>
                <w:rFonts w:ascii="Arial" w:hAnsi="Arial" w:cs="Arial"/>
                <w:color w:val="000000"/>
              </w:rPr>
            </w:pPr>
            <w:r>
              <w:rPr>
                <w:rFonts w:ascii="Arial" w:hAnsi="Arial" w:cs="Arial"/>
              </w:rPr>
              <w:t>Vorsitzende</w:t>
            </w:r>
            <w:r w:rsidRPr="008B08E2">
              <w:rPr>
                <w:rFonts w:ascii="Arial" w:hAnsi="Arial" w:cs="Arial"/>
              </w:rPr>
              <w:t>:</w:t>
            </w:r>
          </w:p>
        </w:tc>
        <w:tc>
          <w:tcPr>
            <w:tcW w:w="4712" w:type="dxa"/>
          </w:tcPr>
          <w:p w:rsidR="00007578" w:rsidRPr="008B08E2" w:rsidRDefault="00007578" w:rsidP="00007578">
            <w:pPr>
              <w:tabs>
                <w:tab w:val="left" w:pos="284"/>
                <w:tab w:val="left" w:pos="3969"/>
                <w:tab w:val="left" w:pos="4536"/>
              </w:tabs>
              <w:spacing w:line="360" w:lineRule="auto"/>
              <w:ind w:right="-857"/>
              <w:rPr>
                <w:rFonts w:ascii="Arial" w:hAnsi="Arial" w:cs="Arial"/>
              </w:rPr>
            </w:pPr>
            <w:r>
              <w:rPr>
                <w:rFonts w:ascii="Arial" w:hAnsi="Arial" w:cs="Arial"/>
              </w:rPr>
              <w:t>Vorsitzende Richterin am Landgericht</w:t>
            </w:r>
          </w:p>
          <w:p w:rsidR="00007578" w:rsidRPr="008B08E2" w:rsidRDefault="00007578" w:rsidP="00007578">
            <w:pPr>
              <w:tabs>
                <w:tab w:val="left" w:pos="284"/>
                <w:tab w:val="left" w:pos="3969"/>
                <w:tab w:val="left" w:pos="4536"/>
              </w:tabs>
              <w:spacing w:line="360" w:lineRule="auto"/>
              <w:rPr>
                <w:rFonts w:ascii="Arial" w:hAnsi="Arial" w:cs="Arial"/>
              </w:rPr>
            </w:pPr>
            <w:r>
              <w:rPr>
                <w:rFonts w:ascii="Arial" w:hAnsi="Arial" w:cs="Arial"/>
                <w:b/>
              </w:rPr>
              <w:t>Dr. Butte</w:t>
            </w:r>
          </w:p>
        </w:tc>
      </w:tr>
      <w:tr w:rsidR="00007578" w:rsidRPr="008B08E2" w:rsidTr="009636C5">
        <w:trPr>
          <w:gridAfter w:val="1"/>
          <w:wAfter w:w="962" w:type="dxa"/>
        </w:trPr>
        <w:tc>
          <w:tcPr>
            <w:tcW w:w="3969" w:type="dxa"/>
            <w:gridSpan w:val="2"/>
            <w:shd w:val="clear" w:color="auto" w:fill="auto"/>
          </w:tcPr>
          <w:p w:rsidR="00007578" w:rsidRPr="008B08E2" w:rsidRDefault="00007578" w:rsidP="00007578">
            <w:pPr>
              <w:pStyle w:val="Fuzeile"/>
              <w:tabs>
                <w:tab w:val="clear" w:pos="4819"/>
                <w:tab w:val="clear" w:pos="9071"/>
                <w:tab w:val="left" w:pos="284"/>
                <w:tab w:val="left" w:pos="3969"/>
                <w:tab w:val="left" w:pos="4536"/>
              </w:tabs>
              <w:spacing w:line="360" w:lineRule="auto"/>
              <w:rPr>
                <w:rFonts w:ascii="Arial" w:hAnsi="Arial" w:cs="Arial"/>
              </w:rPr>
            </w:pPr>
            <w:r w:rsidRPr="008B08E2">
              <w:rPr>
                <w:rFonts w:ascii="Arial" w:hAnsi="Arial" w:cs="Arial"/>
              </w:rPr>
              <w:t>Regelmäßige</w:t>
            </w:r>
            <w:r w:rsidR="00353BE7">
              <w:rPr>
                <w:rFonts w:ascii="Arial" w:hAnsi="Arial" w:cs="Arial"/>
              </w:rPr>
              <w:t>r Vertreter</w:t>
            </w:r>
            <w:r>
              <w:rPr>
                <w:rFonts w:ascii="Arial" w:hAnsi="Arial" w:cs="Arial"/>
              </w:rPr>
              <w:t>:</w:t>
            </w:r>
          </w:p>
        </w:tc>
        <w:tc>
          <w:tcPr>
            <w:tcW w:w="4712" w:type="dxa"/>
          </w:tcPr>
          <w:p w:rsidR="00007578" w:rsidRPr="008B08E2" w:rsidRDefault="00007578" w:rsidP="00DB4E2D">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 xml:space="preserve">Richterin am Landgericht </w:t>
            </w:r>
            <w:r w:rsidR="00DB4E2D">
              <w:rPr>
                <w:rFonts w:ascii="Arial" w:hAnsi="Arial" w:cs="Arial"/>
              </w:rPr>
              <w:t>Dr. Meierhöfer</w:t>
            </w:r>
            <w:r>
              <w:rPr>
                <w:rFonts w:ascii="Arial" w:hAnsi="Arial" w:cs="Arial"/>
              </w:rPr>
              <w:t xml:space="preserve"> , i.Ü. siehe </w:t>
            </w:r>
            <w:r w:rsidRPr="008B08E2">
              <w:rPr>
                <w:rFonts w:ascii="Arial" w:hAnsi="Arial" w:cs="Arial"/>
                <w:b/>
                <w:bCs/>
              </w:rPr>
              <w:t>V</w:t>
            </w:r>
          </w:p>
        </w:tc>
      </w:tr>
      <w:tr w:rsidR="00007578" w:rsidRPr="008B08E2" w:rsidTr="009636C5">
        <w:trPr>
          <w:gridAfter w:val="1"/>
          <w:wAfter w:w="962" w:type="dxa"/>
        </w:trPr>
        <w:tc>
          <w:tcPr>
            <w:tcW w:w="3969" w:type="dxa"/>
            <w:gridSpan w:val="2"/>
            <w:shd w:val="clear" w:color="auto" w:fill="auto"/>
          </w:tcPr>
          <w:p w:rsidR="00007578" w:rsidRPr="008B08E2" w:rsidRDefault="00007578" w:rsidP="00007578">
            <w:pPr>
              <w:pStyle w:val="Fuzeile"/>
              <w:tabs>
                <w:tab w:val="clear" w:pos="4819"/>
                <w:tab w:val="clear" w:pos="9071"/>
                <w:tab w:val="left" w:pos="284"/>
                <w:tab w:val="left" w:pos="3969"/>
                <w:tab w:val="left" w:pos="4536"/>
              </w:tabs>
              <w:spacing w:line="360" w:lineRule="auto"/>
              <w:rPr>
                <w:rFonts w:ascii="Arial" w:hAnsi="Arial" w:cs="Arial"/>
              </w:rPr>
            </w:pPr>
            <w:r w:rsidRPr="008B08E2">
              <w:rPr>
                <w:rFonts w:ascii="Arial" w:hAnsi="Arial" w:cs="Arial"/>
              </w:rPr>
              <w:t>Mitglieder:</w:t>
            </w:r>
          </w:p>
        </w:tc>
        <w:tc>
          <w:tcPr>
            <w:tcW w:w="4712" w:type="dxa"/>
          </w:tcPr>
          <w:p w:rsidR="00007578" w:rsidRDefault="00007578" w:rsidP="00007578">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 xml:space="preserve">Richterin am Landgericht </w:t>
            </w:r>
            <w:r w:rsidR="00DB4E2D">
              <w:rPr>
                <w:rFonts w:ascii="Arial" w:hAnsi="Arial" w:cs="Arial"/>
              </w:rPr>
              <w:t>Dr. Meierhöfer</w:t>
            </w:r>
            <w:r>
              <w:rPr>
                <w:rFonts w:ascii="Arial" w:hAnsi="Arial" w:cs="Arial"/>
              </w:rPr>
              <w:t xml:space="preserve"> </w:t>
            </w:r>
          </w:p>
          <w:p w:rsidR="00007578" w:rsidRPr="00B51CAD" w:rsidRDefault="00E74FB3" w:rsidP="00363815">
            <w:pPr>
              <w:pStyle w:val="Fuzeile"/>
              <w:tabs>
                <w:tab w:val="clear" w:pos="4819"/>
                <w:tab w:val="clear" w:pos="9071"/>
                <w:tab w:val="left" w:pos="284"/>
                <w:tab w:val="left" w:pos="3969"/>
                <w:tab w:val="left" w:pos="4536"/>
              </w:tabs>
              <w:spacing w:line="360" w:lineRule="auto"/>
              <w:rPr>
                <w:rFonts w:ascii="Arial" w:hAnsi="Arial" w:cs="Arial"/>
              </w:rPr>
            </w:pPr>
            <w:r>
              <w:rPr>
                <w:rFonts w:ascii="Arial" w:hAnsi="Arial" w:cs="Arial"/>
              </w:rPr>
              <w:t>Richterin am Amtsgericht Heine</w:t>
            </w:r>
          </w:p>
        </w:tc>
      </w:tr>
    </w:tbl>
    <w:p w:rsidR="00007578" w:rsidRDefault="00007578" w:rsidP="00A956D6">
      <w:pPr>
        <w:pStyle w:val="Fuzeile"/>
        <w:tabs>
          <w:tab w:val="clear" w:pos="4819"/>
          <w:tab w:val="clear" w:pos="9071"/>
          <w:tab w:val="left" w:pos="284"/>
          <w:tab w:val="left" w:pos="3969"/>
          <w:tab w:val="left" w:pos="4536"/>
        </w:tabs>
        <w:spacing w:line="360" w:lineRule="auto"/>
        <w:rPr>
          <w:rFonts w:ascii="Arial" w:hAnsi="Arial" w:cs="Arial"/>
          <w:b/>
          <w:bCs/>
        </w:rPr>
      </w:pPr>
    </w:p>
    <w:p w:rsidR="001F1BBB" w:rsidRDefault="001F1BBB" w:rsidP="00A956D6">
      <w:pPr>
        <w:pStyle w:val="Fuzeile"/>
        <w:tabs>
          <w:tab w:val="clear" w:pos="4819"/>
          <w:tab w:val="clear" w:pos="9071"/>
          <w:tab w:val="left" w:pos="284"/>
          <w:tab w:val="left" w:pos="3969"/>
          <w:tab w:val="left" w:pos="4536"/>
        </w:tabs>
        <w:spacing w:line="360" w:lineRule="auto"/>
        <w:rPr>
          <w:rFonts w:ascii="Arial" w:hAnsi="Arial" w:cs="Arial"/>
          <w:b/>
          <w:bCs/>
        </w:rPr>
      </w:pPr>
    </w:p>
    <w:p w:rsidR="001F1BBB" w:rsidRDefault="001F1BBB" w:rsidP="00A956D6">
      <w:pPr>
        <w:pStyle w:val="Fuzeile"/>
        <w:tabs>
          <w:tab w:val="clear" w:pos="4819"/>
          <w:tab w:val="clear" w:pos="9071"/>
          <w:tab w:val="left" w:pos="284"/>
          <w:tab w:val="left" w:pos="3969"/>
          <w:tab w:val="left" w:pos="4536"/>
        </w:tabs>
        <w:spacing w:line="360" w:lineRule="auto"/>
        <w:rPr>
          <w:rFonts w:ascii="Arial" w:hAnsi="Arial" w:cs="Arial"/>
          <w:b/>
          <w:bCs/>
        </w:rPr>
      </w:pPr>
    </w:p>
    <w:p w:rsidR="00A956D6" w:rsidRDefault="00A956D6" w:rsidP="003F502D">
      <w:pPr>
        <w:pStyle w:val="Fuzeile"/>
        <w:tabs>
          <w:tab w:val="clear" w:pos="4819"/>
          <w:tab w:val="clear" w:pos="9071"/>
          <w:tab w:val="left" w:pos="284"/>
          <w:tab w:val="left" w:pos="3969"/>
          <w:tab w:val="left" w:pos="4536"/>
        </w:tabs>
        <w:spacing w:line="360" w:lineRule="auto"/>
        <w:jc w:val="center"/>
        <w:rPr>
          <w:rFonts w:ascii="Arial" w:hAnsi="Arial" w:cs="Arial"/>
          <w:b/>
          <w:bCs/>
        </w:rPr>
      </w:pPr>
    </w:p>
    <w:p w:rsidR="007A5E76" w:rsidRDefault="003F502D" w:rsidP="003F502D">
      <w:pPr>
        <w:pStyle w:val="Fuzeile"/>
        <w:tabs>
          <w:tab w:val="clear" w:pos="4819"/>
          <w:tab w:val="clear" w:pos="9071"/>
          <w:tab w:val="left" w:pos="284"/>
          <w:tab w:val="left" w:pos="3969"/>
          <w:tab w:val="left" w:pos="4536"/>
        </w:tabs>
        <w:spacing w:line="360" w:lineRule="auto"/>
        <w:jc w:val="center"/>
        <w:rPr>
          <w:rFonts w:ascii="Arial" w:hAnsi="Arial" w:cs="Arial"/>
          <w:b/>
          <w:bCs/>
        </w:rPr>
      </w:pPr>
      <w:r>
        <w:rPr>
          <w:rFonts w:ascii="Arial" w:hAnsi="Arial" w:cs="Arial"/>
          <w:b/>
          <w:bCs/>
        </w:rPr>
        <w:t xml:space="preserve">V. </w:t>
      </w:r>
      <w:r w:rsidR="007A5E76">
        <w:rPr>
          <w:rFonts w:ascii="Arial" w:hAnsi="Arial" w:cs="Arial"/>
          <w:b/>
          <w:bCs/>
        </w:rPr>
        <w:t>Stellvertretung in den Zivilkammern</w:t>
      </w:r>
    </w:p>
    <w:p w:rsidR="007A5E76" w:rsidRDefault="007A5E76" w:rsidP="00CE319C">
      <w:pPr>
        <w:tabs>
          <w:tab w:val="left" w:pos="284"/>
          <w:tab w:val="left" w:pos="4536"/>
          <w:tab w:val="left" w:pos="6237"/>
        </w:tabs>
        <w:spacing w:line="360" w:lineRule="auto"/>
        <w:rPr>
          <w:rFonts w:ascii="Arial" w:hAnsi="Arial" w:cs="Arial"/>
        </w:rPr>
      </w:pPr>
    </w:p>
    <w:p w:rsidR="007A5E76" w:rsidRDefault="001C6EB1" w:rsidP="001C6EB1">
      <w:pPr>
        <w:tabs>
          <w:tab w:val="left" w:pos="284"/>
          <w:tab w:val="left" w:pos="4536"/>
          <w:tab w:val="left" w:pos="6237"/>
        </w:tabs>
        <w:spacing w:line="360" w:lineRule="auto"/>
        <w:rPr>
          <w:rFonts w:ascii="Arial" w:hAnsi="Arial" w:cs="Arial"/>
        </w:rPr>
      </w:pPr>
      <w:r>
        <w:rPr>
          <w:rFonts w:ascii="Arial" w:hAnsi="Arial" w:cs="Arial"/>
          <w:b/>
          <w:bCs/>
          <w:u w:val="single"/>
        </w:rPr>
        <w:t xml:space="preserve">1. </w:t>
      </w:r>
      <w:r w:rsidR="007A5E76">
        <w:rPr>
          <w:rFonts w:ascii="Arial" w:hAnsi="Arial" w:cs="Arial"/>
          <w:b/>
          <w:bCs/>
          <w:u w:val="single"/>
        </w:rPr>
        <w:t>Vorsitzende</w:t>
      </w:r>
      <w:r w:rsidR="009E6574">
        <w:rPr>
          <w:rFonts w:ascii="Arial" w:hAnsi="Arial" w:cs="Arial"/>
          <w:b/>
          <w:bCs/>
          <w:u w:val="single"/>
        </w:rPr>
        <w:t>/r</w:t>
      </w:r>
      <w:r w:rsidR="007A5E76">
        <w:rPr>
          <w:rFonts w:ascii="Arial" w:hAnsi="Arial" w:cs="Arial"/>
        </w:rPr>
        <w:t>:</w:t>
      </w:r>
    </w:p>
    <w:p w:rsidR="007A5E76" w:rsidRDefault="007A5E76" w:rsidP="00CE319C">
      <w:pPr>
        <w:tabs>
          <w:tab w:val="left" w:pos="284"/>
          <w:tab w:val="left" w:pos="4536"/>
          <w:tab w:val="left" w:pos="6237"/>
        </w:tabs>
        <w:spacing w:line="360" w:lineRule="auto"/>
        <w:rPr>
          <w:rFonts w:ascii="Arial" w:hAnsi="Arial" w:cs="Arial"/>
          <w:b/>
          <w:bCs/>
          <w:u w:val="single"/>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 xml:space="preserve">Ist auch der regelmäßige Vertreter des Vorsitzenden verhindert, so führt das </w:t>
      </w:r>
      <w:proofErr w:type="spellStart"/>
      <w:r>
        <w:rPr>
          <w:rFonts w:ascii="Arial" w:hAnsi="Arial" w:cs="Arial"/>
        </w:rPr>
        <w:t>dienstälteste</w:t>
      </w:r>
      <w:proofErr w:type="spellEnd"/>
      <w:r>
        <w:rPr>
          <w:rFonts w:ascii="Arial" w:hAnsi="Arial" w:cs="Arial"/>
        </w:rPr>
        <w:t xml:space="preserve">, bei gleichem Dienstalter das lebensälteste Mitglied der Kammer den Vorsitz (§ 21 f Abs. 2 GVG). Ist dies ein nichtplanmäßiger Richter, so führt den Vorsitz der </w:t>
      </w:r>
      <w:proofErr w:type="spellStart"/>
      <w:r>
        <w:rPr>
          <w:rFonts w:ascii="Arial" w:hAnsi="Arial" w:cs="Arial"/>
        </w:rPr>
        <w:t>dienstälteste</w:t>
      </w:r>
      <w:proofErr w:type="spellEnd"/>
      <w:r>
        <w:rPr>
          <w:rFonts w:ascii="Arial" w:hAnsi="Arial" w:cs="Arial"/>
        </w:rPr>
        <w:t xml:space="preserve"> mitwirkende Richter.</w:t>
      </w:r>
    </w:p>
    <w:p w:rsidR="007A5E76" w:rsidRDefault="007A5E76" w:rsidP="00CE319C">
      <w:pPr>
        <w:tabs>
          <w:tab w:val="left" w:pos="284"/>
          <w:tab w:val="left" w:pos="4536"/>
          <w:tab w:val="left" w:pos="6237"/>
        </w:tabs>
        <w:spacing w:line="360" w:lineRule="auto"/>
        <w:rPr>
          <w:rFonts w:ascii="Arial" w:hAnsi="Arial" w:cs="Arial"/>
        </w:rPr>
      </w:pPr>
    </w:p>
    <w:p w:rsidR="00B51CAD" w:rsidRDefault="00B51CAD" w:rsidP="00CE319C">
      <w:pPr>
        <w:tabs>
          <w:tab w:val="left" w:pos="284"/>
          <w:tab w:val="left" w:pos="4536"/>
          <w:tab w:val="left" w:pos="6237"/>
        </w:tabs>
        <w:spacing w:line="360" w:lineRule="auto"/>
        <w:rPr>
          <w:rFonts w:ascii="Arial" w:hAnsi="Arial" w:cs="Arial"/>
        </w:rPr>
      </w:pPr>
    </w:p>
    <w:p w:rsidR="007A5E76" w:rsidRDefault="001C6EB1" w:rsidP="001C6EB1">
      <w:pPr>
        <w:tabs>
          <w:tab w:val="left" w:pos="284"/>
          <w:tab w:val="left" w:pos="4536"/>
          <w:tab w:val="left" w:pos="6237"/>
        </w:tabs>
        <w:spacing w:line="360" w:lineRule="auto"/>
        <w:rPr>
          <w:rFonts w:ascii="Arial" w:hAnsi="Arial" w:cs="Arial"/>
          <w:b/>
          <w:bCs/>
          <w:u w:val="single"/>
        </w:rPr>
      </w:pPr>
      <w:r>
        <w:rPr>
          <w:rFonts w:ascii="Arial" w:hAnsi="Arial" w:cs="Arial"/>
          <w:b/>
          <w:bCs/>
          <w:u w:val="single"/>
        </w:rPr>
        <w:t xml:space="preserve">2. </w:t>
      </w:r>
      <w:r w:rsidR="007A5E76">
        <w:rPr>
          <w:rFonts w:ascii="Arial" w:hAnsi="Arial" w:cs="Arial"/>
          <w:b/>
          <w:bCs/>
          <w:u w:val="single"/>
        </w:rPr>
        <w:t>Mitglieder:</w:t>
      </w:r>
    </w:p>
    <w:p w:rsidR="007A5E76" w:rsidRDefault="007A5E76" w:rsidP="00CE319C">
      <w:pPr>
        <w:tabs>
          <w:tab w:val="left" w:pos="284"/>
          <w:tab w:val="left" w:pos="4536"/>
          <w:tab w:val="left" w:pos="6237"/>
        </w:tabs>
        <w:spacing w:line="360" w:lineRule="auto"/>
        <w:rPr>
          <w:rFonts w:ascii="Arial" w:hAnsi="Arial" w:cs="Arial"/>
          <w:b/>
          <w:bCs/>
          <w:u w:val="single"/>
        </w:rPr>
      </w:pPr>
    </w:p>
    <w:p w:rsidR="00F35EEE" w:rsidRPr="00C33B6C" w:rsidRDefault="00F35EEE" w:rsidP="00F35EEE">
      <w:pPr>
        <w:spacing w:line="360" w:lineRule="auto"/>
        <w:jc w:val="both"/>
        <w:rPr>
          <w:rFonts w:ascii="Arial" w:hAnsi="Arial" w:cs="Arial"/>
          <w:color w:val="000000"/>
        </w:rPr>
      </w:pPr>
      <w:r w:rsidRPr="00C33B6C">
        <w:rPr>
          <w:rFonts w:ascii="Arial" w:hAnsi="Arial" w:cs="Arial"/>
          <w:color w:val="000000"/>
        </w:rPr>
        <w:t xml:space="preserve">Soweit eine Vertretung durch Kammermitglieder nicht möglich ist, werden vertreten die Mitglieder der </w:t>
      </w:r>
    </w:p>
    <w:p w:rsidR="00F35EEE" w:rsidRPr="00C33B6C" w:rsidRDefault="00F35EEE" w:rsidP="00F35EEE">
      <w:pPr>
        <w:spacing w:line="360" w:lineRule="auto"/>
        <w:jc w:val="both"/>
        <w:rPr>
          <w:rFonts w:ascii="Arial" w:hAnsi="Arial" w:cs="Arial"/>
          <w:color w:val="000000"/>
        </w:rPr>
      </w:pP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1 </w:t>
      </w:r>
    </w:p>
    <w:p w:rsidR="00F35EEE" w:rsidRDefault="00F35EEE" w:rsidP="00DD586B">
      <w:pPr>
        <w:spacing w:line="360" w:lineRule="auto"/>
        <w:ind w:left="709"/>
        <w:rPr>
          <w:rFonts w:ascii="Arial" w:hAnsi="Arial" w:cs="Arial"/>
          <w:color w:val="000000"/>
        </w:rPr>
      </w:pPr>
      <w:r w:rsidRPr="00C33B6C">
        <w:rPr>
          <w:rFonts w:ascii="Arial" w:hAnsi="Arial" w:cs="Arial"/>
          <w:color w:val="000000"/>
        </w:rPr>
        <w:t xml:space="preserve">durch die Mitglieder (einschließlich d. Vorsitzenden) der Zivilkammern 2, 3, 4, 5 und 8 und danach durch die Beisitzer der Strafkammern 1, 2 und 3;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2 </w:t>
      </w:r>
    </w:p>
    <w:p w:rsidR="00F35EEE"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3, 4, 5, 8 und 1 und danach durch die Beisitzer der Strafkammern 2, 3 und 1;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3 </w:t>
      </w:r>
    </w:p>
    <w:p w:rsidR="00F35EEE"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4, 5, 8, 1 und 2 und danach durch die Beisitzer der Strafkammern 3, 1 und 2;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4 </w:t>
      </w:r>
    </w:p>
    <w:p w:rsidR="00F35EEE"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5, 8, 1, 2 und 3 und danach durch die Beisitzer der Strafkammern 1, 2 und 3;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5 </w:t>
      </w:r>
    </w:p>
    <w:p w:rsidR="00F35EEE" w:rsidRPr="00C33B6C"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1, 2, 3, 4 und 8 und danach durch die Beisitzer der Strafkammern 2, 3 und 1;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6 </w:t>
      </w:r>
    </w:p>
    <w:p w:rsidR="00F35EEE"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7, 1, 2, 3, 4, 5 und 8 und danach durch die Beisitzer der Strafkammern 1, 2 und 3; </w:t>
      </w:r>
    </w:p>
    <w:p w:rsidR="00F35EEE" w:rsidRPr="00C33B6C" w:rsidRDefault="00F35EEE" w:rsidP="00F35EEE">
      <w:pPr>
        <w:numPr>
          <w:ilvl w:val="0"/>
          <w:numId w:val="22"/>
        </w:numPr>
        <w:spacing w:line="360" w:lineRule="auto"/>
        <w:jc w:val="both"/>
        <w:rPr>
          <w:rFonts w:ascii="Arial" w:hAnsi="Arial" w:cs="Arial"/>
          <w:color w:val="000000"/>
        </w:rPr>
      </w:pPr>
      <w:r w:rsidRPr="00C33B6C">
        <w:rPr>
          <w:rFonts w:ascii="Arial" w:hAnsi="Arial" w:cs="Arial"/>
          <w:color w:val="000000"/>
        </w:rPr>
        <w:t xml:space="preserve"> Zivilkammer 7 </w:t>
      </w:r>
    </w:p>
    <w:p w:rsidR="00F35EEE" w:rsidRDefault="00F35EEE" w:rsidP="00DD586B">
      <w:pPr>
        <w:spacing w:line="360" w:lineRule="auto"/>
        <w:ind w:left="680"/>
        <w:jc w:val="both"/>
        <w:rPr>
          <w:rFonts w:ascii="Arial" w:hAnsi="Arial" w:cs="Arial"/>
          <w:color w:val="000000"/>
        </w:rPr>
      </w:pPr>
      <w:r w:rsidRPr="00C33B6C">
        <w:rPr>
          <w:rFonts w:ascii="Arial" w:hAnsi="Arial" w:cs="Arial"/>
          <w:color w:val="000000"/>
        </w:rPr>
        <w:t xml:space="preserve">durch die Mitglieder (einschließlich d. Vorsitzenden) der Zivilkammern 6, 1, 2, 3, 4, 5 und 8 und danach durch die Beisitzer der Strafkammern 1, 2 und 3; </w:t>
      </w:r>
    </w:p>
    <w:p w:rsidR="00F35EEE" w:rsidRDefault="00F35EEE" w:rsidP="00F35EEE">
      <w:pPr>
        <w:numPr>
          <w:ilvl w:val="0"/>
          <w:numId w:val="22"/>
        </w:numPr>
        <w:spacing w:line="360" w:lineRule="auto"/>
        <w:jc w:val="both"/>
        <w:rPr>
          <w:rFonts w:ascii="Arial" w:hAnsi="Arial" w:cs="Arial"/>
          <w:color w:val="000000"/>
        </w:rPr>
      </w:pPr>
      <w:r>
        <w:rPr>
          <w:rFonts w:ascii="Arial" w:hAnsi="Arial" w:cs="Arial"/>
          <w:color w:val="000000"/>
        </w:rPr>
        <w:t xml:space="preserve"> Zivilkammer 8</w:t>
      </w:r>
    </w:p>
    <w:p w:rsidR="00F35EEE" w:rsidRDefault="00F35EEE" w:rsidP="00F35EEE">
      <w:pPr>
        <w:spacing w:line="360" w:lineRule="auto"/>
        <w:ind w:left="680"/>
        <w:jc w:val="both"/>
        <w:rPr>
          <w:rFonts w:ascii="Arial" w:hAnsi="Arial" w:cs="Arial"/>
          <w:color w:val="000000"/>
        </w:rPr>
      </w:pPr>
      <w:r>
        <w:rPr>
          <w:rFonts w:ascii="Arial" w:hAnsi="Arial" w:cs="Arial"/>
          <w:color w:val="000000"/>
        </w:rPr>
        <w:t>durch die Mitglieder (einschließlich d. Vorsitzenden) der Zivilkammern 3, 4, 5, 1 und 2 und danach durch die Beisitzer der Strafkammern 3, 1 und 2;</w:t>
      </w:r>
    </w:p>
    <w:p w:rsidR="00F35EEE" w:rsidRPr="00C33B6C" w:rsidRDefault="00F35EEE" w:rsidP="00F35EEE">
      <w:pPr>
        <w:spacing w:line="360" w:lineRule="auto"/>
        <w:jc w:val="both"/>
        <w:rPr>
          <w:rFonts w:ascii="Arial" w:hAnsi="Arial" w:cs="Arial"/>
          <w:color w:val="000000"/>
        </w:rPr>
      </w:pPr>
    </w:p>
    <w:p w:rsidR="00F35EEE" w:rsidRPr="00C33B6C" w:rsidRDefault="00F35EEE" w:rsidP="00F35EEE">
      <w:pPr>
        <w:spacing w:line="360" w:lineRule="auto"/>
        <w:jc w:val="both"/>
        <w:rPr>
          <w:rFonts w:ascii="Arial" w:hAnsi="Arial" w:cs="Arial"/>
          <w:color w:val="000000"/>
        </w:rPr>
      </w:pPr>
      <w:r w:rsidRPr="00C33B6C">
        <w:rPr>
          <w:rFonts w:ascii="Arial" w:hAnsi="Arial" w:cs="Arial"/>
          <w:color w:val="000000"/>
        </w:rPr>
        <w:t xml:space="preserve">jeweils in dieser Reihenfolge, und zwar zunächst durch die Beisitzer, danach durch den Vorsitzenden der jeweiligen Kammer, hinsichtlich der Beisitzer in den geraden Wochen beginnend mit dem dienstjüngsten und in ungeraden Wochen mit dem </w:t>
      </w:r>
      <w:proofErr w:type="spellStart"/>
      <w:r w:rsidRPr="00C33B6C">
        <w:rPr>
          <w:rFonts w:ascii="Arial" w:hAnsi="Arial" w:cs="Arial"/>
          <w:color w:val="000000"/>
        </w:rPr>
        <w:t>dienstältesten</w:t>
      </w:r>
      <w:proofErr w:type="spellEnd"/>
      <w:r w:rsidRPr="00C33B6C">
        <w:rPr>
          <w:rFonts w:ascii="Arial" w:hAnsi="Arial" w:cs="Arial"/>
          <w:color w:val="000000"/>
        </w:rPr>
        <w:t xml:space="preserve"> Beisitzer der betreffenden Kammern. Bei gleichem Dienstalter bestimmt sich der Vertreter aufsteigend nach dem Lebensalter (beginnend mit dem jüngsten Beisitzer). </w:t>
      </w:r>
    </w:p>
    <w:p w:rsidR="00F35EEE" w:rsidRDefault="00F35EEE" w:rsidP="00F35EEE">
      <w:pPr>
        <w:spacing w:line="360" w:lineRule="auto"/>
        <w:jc w:val="both"/>
        <w:rPr>
          <w:rFonts w:ascii="Arial" w:hAnsi="Arial" w:cs="Arial"/>
          <w:color w:val="000000"/>
        </w:rPr>
      </w:pPr>
      <w:r w:rsidRPr="00C33B6C">
        <w:rPr>
          <w:rFonts w:ascii="Arial" w:hAnsi="Arial" w:cs="Arial"/>
          <w:color w:val="000000"/>
        </w:rPr>
        <w:t>Ist ein Richter Mitglied mehrerer Zivilkammern, gilt er für die vorstehende Vertretungsregelung nur als Mitglied der Zivilkammer, der der Richter überwiegend zugewiesen ist, bei gleicher Zuweisung als Mitglied der Zivilkammer mit der niedrigeren numerischen Bezeichnung. Der Präsident wird zur Vertretung nicht herangezogen.</w:t>
      </w:r>
    </w:p>
    <w:p w:rsidR="009E6574" w:rsidRDefault="009E6574" w:rsidP="00CE319C">
      <w:pPr>
        <w:tabs>
          <w:tab w:val="left" w:pos="284"/>
          <w:tab w:val="left" w:pos="4536"/>
          <w:tab w:val="left" w:pos="6237"/>
        </w:tabs>
        <w:spacing w:line="360" w:lineRule="auto"/>
        <w:rPr>
          <w:rFonts w:ascii="Arial" w:hAnsi="Arial" w:cs="Arial"/>
        </w:rPr>
      </w:pPr>
    </w:p>
    <w:p w:rsidR="003024F7" w:rsidRDefault="003024F7" w:rsidP="00CE319C">
      <w:pPr>
        <w:tabs>
          <w:tab w:val="left" w:pos="284"/>
          <w:tab w:val="left" w:pos="4536"/>
          <w:tab w:val="left" w:pos="6237"/>
        </w:tabs>
        <w:spacing w:line="360" w:lineRule="auto"/>
        <w:jc w:val="center"/>
        <w:rPr>
          <w:rFonts w:ascii="Arial" w:hAnsi="Arial" w:cs="Arial"/>
          <w:b/>
        </w:rPr>
      </w:pPr>
      <w:r>
        <w:rPr>
          <w:rFonts w:ascii="Arial" w:hAnsi="Arial" w:cs="Arial"/>
          <w:b/>
        </w:rPr>
        <w:t>VI. Übergangsregelungen</w:t>
      </w:r>
    </w:p>
    <w:p w:rsidR="00EB4BF1" w:rsidRDefault="00EB4BF1" w:rsidP="00CE319C">
      <w:pPr>
        <w:tabs>
          <w:tab w:val="left" w:pos="284"/>
          <w:tab w:val="left" w:pos="4536"/>
          <w:tab w:val="left" w:pos="6237"/>
        </w:tabs>
        <w:spacing w:line="360" w:lineRule="auto"/>
        <w:jc w:val="both"/>
        <w:rPr>
          <w:rFonts w:ascii="Arial" w:hAnsi="Arial" w:cs="Arial"/>
        </w:rPr>
      </w:pPr>
    </w:p>
    <w:p w:rsidR="003024F7" w:rsidRDefault="003024F7" w:rsidP="00CE319C">
      <w:pPr>
        <w:tabs>
          <w:tab w:val="left" w:pos="284"/>
          <w:tab w:val="left" w:pos="4536"/>
          <w:tab w:val="left" w:pos="6237"/>
        </w:tabs>
        <w:spacing w:line="360" w:lineRule="auto"/>
        <w:jc w:val="both"/>
        <w:rPr>
          <w:rFonts w:ascii="Arial" w:hAnsi="Arial" w:cs="Arial"/>
          <w:color w:val="000000"/>
        </w:rPr>
      </w:pPr>
      <w:r w:rsidRPr="002E18C9">
        <w:rPr>
          <w:rFonts w:ascii="Arial" w:hAnsi="Arial" w:cs="Arial"/>
          <w:color w:val="000000"/>
        </w:rPr>
        <w:t>Für Entscheidungen, die in abgesc</w:t>
      </w:r>
      <w:r w:rsidR="003D2128" w:rsidRPr="002E18C9">
        <w:rPr>
          <w:rFonts w:ascii="Arial" w:hAnsi="Arial" w:cs="Arial"/>
          <w:color w:val="000000"/>
        </w:rPr>
        <w:t>hlossenen Verfahren früherer</w:t>
      </w:r>
      <w:r w:rsidRPr="002E18C9">
        <w:rPr>
          <w:rFonts w:ascii="Arial" w:hAnsi="Arial" w:cs="Arial"/>
          <w:color w:val="000000"/>
        </w:rPr>
        <w:t xml:space="preserve"> Zivilkammer</w:t>
      </w:r>
      <w:r w:rsidR="0032746E" w:rsidRPr="002E18C9">
        <w:rPr>
          <w:rFonts w:ascii="Arial" w:hAnsi="Arial" w:cs="Arial"/>
          <w:color w:val="000000"/>
        </w:rPr>
        <w:t>n</w:t>
      </w:r>
      <w:r w:rsidRPr="002E18C9">
        <w:rPr>
          <w:rFonts w:ascii="Arial" w:hAnsi="Arial" w:cs="Arial"/>
          <w:color w:val="000000"/>
        </w:rPr>
        <w:t xml:space="preserve"> noch erforderlich werden, ist die Zivilkammer </w:t>
      </w:r>
      <w:r w:rsidR="003D2128" w:rsidRPr="002E18C9">
        <w:rPr>
          <w:rFonts w:ascii="Arial" w:hAnsi="Arial" w:cs="Arial"/>
          <w:color w:val="000000"/>
        </w:rPr>
        <w:t>5</w:t>
      </w:r>
      <w:r w:rsidRPr="002E18C9">
        <w:rPr>
          <w:rFonts w:ascii="Arial" w:hAnsi="Arial" w:cs="Arial"/>
          <w:color w:val="000000"/>
        </w:rPr>
        <w:t xml:space="preserve"> </w:t>
      </w:r>
      <w:r w:rsidR="003D2128" w:rsidRPr="002E18C9">
        <w:rPr>
          <w:rFonts w:ascii="Arial" w:hAnsi="Arial" w:cs="Arial"/>
          <w:color w:val="000000"/>
        </w:rPr>
        <w:t>zu</w:t>
      </w:r>
      <w:r w:rsidRPr="002E18C9">
        <w:rPr>
          <w:rFonts w:ascii="Arial" w:hAnsi="Arial" w:cs="Arial"/>
          <w:color w:val="000000"/>
        </w:rPr>
        <w:t>ständig.</w:t>
      </w:r>
    </w:p>
    <w:p w:rsidR="00127D81" w:rsidRDefault="00127D81" w:rsidP="00CE319C">
      <w:pPr>
        <w:tabs>
          <w:tab w:val="left" w:pos="284"/>
          <w:tab w:val="left" w:pos="4536"/>
          <w:tab w:val="left" w:pos="6237"/>
        </w:tabs>
        <w:spacing w:line="360" w:lineRule="auto"/>
        <w:jc w:val="both"/>
        <w:rPr>
          <w:rFonts w:ascii="Arial" w:hAnsi="Arial" w:cs="Arial"/>
          <w:color w:val="000000"/>
        </w:rPr>
      </w:pPr>
    </w:p>
    <w:p w:rsidR="007A5E76" w:rsidRDefault="007A5E76" w:rsidP="003F502D">
      <w:pPr>
        <w:pStyle w:val="berschrift1"/>
      </w:pPr>
      <w:r>
        <w:t>C. Kammern für Handelssachen</w:t>
      </w:r>
    </w:p>
    <w:p w:rsidR="007A5E76" w:rsidRDefault="007A5E76" w:rsidP="00CE319C">
      <w:pPr>
        <w:tabs>
          <w:tab w:val="left" w:pos="284"/>
          <w:tab w:val="left" w:pos="4536"/>
          <w:tab w:val="left" w:pos="6237"/>
        </w:tabs>
        <w:spacing w:line="360" w:lineRule="auto"/>
        <w:rPr>
          <w:rFonts w:ascii="Arial" w:hAnsi="Arial" w:cs="Arial"/>
        </w:rPr>
      </w:pPr>
    </w:p>
    <w:p w:rsidR="007A5E76" w:rsidRPr="0059657F" w:rsidRDefault="007A5E76" w:rsidP="004B25A4">
      <w:pPr>
        <w:numPr>
          <w:ilvl w:val="0"/>
          <w:numId w:val="5"/>
        </w:numPr>
        <w:tabs>
          <w:tab w:val="left" w:pos="284"/>
          <w:tab w:val="left" w:pos="4536"/>
          <w:tab w:val="left" w:pos="6237"/>
        </w:tabs>
        <w:spacing w:line="360" w:lineRule="auto"/>
        <w:jc w:val="center"/>
        <w:rPr>
          <w:rFonts w:ascii="Arial" w:hAnsi="Arial" w:cs="Arial"/>
          <w:b/>
          <w:bCs/>
        </w:rPr>
      </w:pPr>
      <w:r>
        <w:rPr>
          <w:rFonts w:ascii="Arial" w:hAnsi="Arial" w:cs="Arial"/>
          <w:b/>
          <w:bCs/>
        </w:rPr>
        <w:t>Vorbemerkungen</w:t>
      </w: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Die Verteilung der Geschäfte unter den Kammern für Handelssachen erfolgt im Turnus.</w:t>
      </w: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Es wird jeweils ein gesonderter Turnus geführt für</w:t>
      </w:r>
    </w:p>
    <w:p w:rsidR="007A5E76" w:rsidRDefault="003F502D" w:rsidP="003F502D">
      <w:pPr>
        <w:tabs>
          <w:tab w:val="left" w:pos="709"/>
          <w:tab w:val="left" w:pos="4536"/>
          <w:tab w:val="left" w:pos="6237"/>
        </w:tabs>
        <w:spacing w:line="360" w:lineRule="auto"/>
        <w:ind w:left="851" w:hanging="426"/>
        <w:rPr>
          <w:rFonts w:ascii="Arial" w:hAnsi="Arial" w:cs="Arial"/>
        </w:rPr>
      </w:pPr>
      <w:r>
        <w:rPr>
          <w:rFonts w:ascii="Arial" w:hAnsi="Arial" w:cs="Arial"/>
        </w:rPr>
        <w:t xml:space="preserve">a) </w:t>
      </w:r>
      <w:r w:rsidR="007A5E76">
        <w:rPr>
          <w:rFonts w:ascii="Arial" w:hAnsi="Arial" w:cs="Arial"/>
        </w:rPr>
        <w:t>O-Sachen</w:t>
      </w:r>
    </w:p>
    <w:p w:rsidR="007A5E76" w:rsidRDefault="003F502D" w:rsidP="003F502D">
      <w:pPr>
        <w:tabs>
          <w:tab w:val="left" w:pos="284"/>
          <w:tab w:val="left" w:pos="709"/>
          <w:tab w:val="left" w:pos="4536"/>
          <w:tab w:val="left" w:pos="6237"/>
        </w:tabs>
        <w:spacing w:line="360" w:lineRule="auto"/>
        <w:ind w:left="851" w:hanging="426"/>
        <w:rPr>
          <w:rFonts w:ascii="Arial" w:hAnsi="Arial" w:cs="Arial"/>
        </w:rPr>
      </w:pPr>
      <w:r>
        <w:rPr>
          <w:rFonts w:ascii="Arial" w:hAnsi="Arial" w:cs="Arial"/>
        </w:rPr>
        <w:t xml:space="preserve">b) </w:t>
      </w:r>
      <w:r w:rsidR="007A5E76">
        <w:rPr>
          <w:rFonts w:ascii="Arial" w:hAnsi="Arial" w:cs="Arial"/>
        </w:rPr>
        <w:t>S-Sachen</w:t>
      </w:r>
    </w:p>
    <w:p w:rsidR="007A5E76" w:rsidRDefault="003F502D" w:rsidP="003F502D">
      <w:pPr>
        <w:tabs>
          <w:tab w:val="left" w:pos="284"/>
          <w:tab w:val="left" w:pos="709"/>
          <w:tab w:val="left" w:pos="4536"/>
          <w:tab w:val="left" w:pos="6237"/>
        </w:tabs>
        <w:spacing w:line="360" w:lineRule="auto"/>
        <w:ind w:left="851" w:hanging="426"/>
        <w:rPr>
          <w:rFonts w:ascii="Arial" w:hAnsi="Arial" w:cs="Arial"/>
        </w:rPr>
      </w:pPr>
      <w:r>
        <w:rPr>
          <w:rFonts w:ascii="Arial" w:hAnsi="Arial" w:cs="Arial"/>
        </w:rPr>
        <w:t xml:space="preserve">c) </w:t>
      </w:r>
      <w:r w:rsidR="007A5E76">
        <w:rPr>
          <w:rFonts w:ascii="Arial" w:hAnsi="Arial" w:cs="Arial"/>
        </w:rPr>
        <w:t>T-Sachen</w:t>
      </w:r>
    </w:p>
    <w:p w:rsidR="0078630F" w:rsidRDefault="003F502D" w:rsidP="0059657F">
      <w:pPr>
        <w:tabs>
          <w:tab w:val="left" w:pos="284"/>
          <w:tab w:val="left" w:pos="709"/>
          <w:tab w:val="left" w:pos="4536"/>
          <w:tab w:val="left" w:pos="6237"/>
        </w:tabs>
        <w:spacing w:line="360" w:lineRule="auto"/>
        <w:ind w:left="851" w:hanging="426"/>
        <w:rPr>
          <w:rFonts w:ascii="Arial" w:hAnsi="Arial" w:cs="Arial"/>
        </w:rPr>
      </w:pPr>
      <w:r>
        <w:rPr>
          <w:rFonts w:ascii="Arial" w:hAnsi="Arial" w:cs="Arial"/>
        </w:rPr>
        <w:t xml:space="preserve">d) </w:t>
      </w:r>
      <w:r w:rsidR="007A5E76">
        <w:rPr>
          <w:rFonts w:ascii="Arial" w:hAnsi="Arial" w:cs="Arial"/>
        </w:rPr>
        <w:t>OH-Sachen</w:t>
      </w:r>
    </w:p>
    <w:p w:rsidR="0059657F" w:rsidRDefault="0059657F" w:rsidP="00CE319C">
      <w:pPr>
        <w:tabs>
          <w:tab w:val="left" w:pos="284"/>
          <w:tab w:val="left" w:pos="4536"/>
          <w:tab w:val="left" w:pos="6237"/>
        </w:tabs>
        <w:spacing w:line="360" w:lineRule="auto"/>
        <w:rPr>
          <w:rFonts w:ascii="Arial" w:hAnsi="Arial" w:cs="Arial"/>
        </w:rPr>
      </w:pPr>
    </w:p>
    <w:p w:rsidR="00185B3B" w:rsidRPr="0059657F" w:rsidRDefault="007A5E76" w:rsidP="004B25A4">
      <w:pPr>
        <w:numPr>
          <w:ilvl w:val="0"/>
          <w:numId w:val="5"/>
        </w:numPr>
        <w:tabs>
          <w:tab w:val="left" w:pos="284"/>
          <w:tab w:val="left" w:pos="4536"/>
          <w:tab w:val="left" w:pos="6237"/>
        </w:tabs>
        <w:spacing w:line="360" w:lineRule="auto"/>
        <w:jc w:val="center"/>
        <w:rPr>
          <w:rFonts w:ascii="Arial" w:hAnsi="Arial" w:cs="Arial"/>
          <w:b/>
          <w:bCs/>
        </w:rPr>
      </w:pPr>
      <w:r>
        <w:rPr>
          <w:rFonts w:ascii="Arial" w:hAnsi="Arial" w:cs="Arial"/>
          <w:b/>
          <w:bCs/>
        </w:rPr>
        <w:t>Erläuterungen</w:t>
      </w:r>
    </w:p>
    <w:p w:rsidR="007A5E76" w:rsidRPr="000E67A5" w:rsidRDefault="007A5E76" w:rsidP="00CE319C">
      <w:pPr>
        <w:tabs>
          <w:tab w:val="left" w:pos="284"/>
          <w:tab w:val="left" w:pos="4536"/>
          <w:tab w:val="left" w:pos="6237"/>
        </w:tabs>
        <w:spacing w:line="360" w:lineRule="auto"/>
        <w:rPr>
          <w:rFonts w:ascii="Arial" w:hAnsi="Arial" w:cs="Arial"/>
        </w:rPr>
      </w:pPr>
      <w:r>
        <w:rPr>
          <w:rFonts w:ascii="Arial" w:hAnsi="Arial" w:cs="Arial"/>
          <w:b/>
          <w:bCs/>
        </w:rPr>
        <w:t>B</w:t>
      </w:r>
      <w:r w:rsidR="001D18F4">
        <w:rPr>
          <w:rFonts w:ascii="Arial" w:hAnsi="Arial" w:cs="Arial"/>
          <w:b/>
          <w:bCs/>
        </w:rPr>
        <w:t>.</w:t>
      </w:r>
      <w:r>
        <w:rPr>
          <w:rFonts w:ascii="Arial" w:hAnsi="Arial" w:cs="Arial"/>
          <w:b/>
          <w:bCs/>
        </w:rPr>
        <w:t xml:space="preserve"> II</w:t>
      </w:r>
      <w:r w:rsidR="001D18F4">
        <w:rPr>
          <w:rFonts w:ascii="Arial" w:hAnsi="Arial" w:cs="Arial"/>
          <w:b/>
          <w:bCs/>
        </w:rPr>
        <w:t>.</w:t>
      </w:r>
      <w:r>
        <w:rPr>
          <w:rFonts w:ascii="Arial" w:hAnsi="Arial" w:cs="Arial"/>
          <w:b/>
          <w:bCs/>
        </w:rPr>
        <w:t xml:space="preserve"> </w:t>
      </w:r>
      <w:r>
        <w:rPr>
          <w:rFonts w:ascii="Arial" w:hAnsi="Arial" w:cs="Arial"/>
        </w:rPr>
        <w:t xml:space="preserve">gilt entsprechend mit der Maßgabe, dass jeder </w:t>
      </w:r>
      <w:r w:rsidRPr="000E67A5">
        <w:rPr>
          <w:rFonts w:ascii="Arial" w:hAnsi="Arial" w:cs="Arial"/>
        </w:rPr>
        <w:t xml:space="preserve">Turnus </w:t>
      </w:r>
      <w:r w:rsidR="0090338B">
        <w:rPr>
          <w:rFonts w:ascii="Arial" w:hAnsi="Arial" w:cs="Arial"/>
          <w:b/>
          <w:bCs/>
        </w:rPr>
        <w:t>8</w:t>
      </w:r>
      <w:r w:rsidRPr="000E67A5">
        <w:rPr>
          <w:rFonts w:ascii="Arial" w:hAnsi="Arial" w:cs="Arial"/>
        </w:rPr>
        <w:t xml:space="preserve"> Sachen umfasst und das Kontingent je Turnus für die</w:t>
      </w:r>
    </w:p>
    <w:p w:rsidR="007A5E76" w:rsidRPr="000E67A5" w:rsidRDefault="007A5E76" w:rsidP="00CE319C">
      <w:pPr>
        <w:tabs>
          <w:tab w:val="left" w:pos="284"/>
          <w:tab w:val="left" w:pos="4536"/>
          <w:tab w:val="left" w:pos="6237"/>
        </w:tabs>
        <w:spacing w:line="360" w:lineRule="auto"/>
        <w:rPr>
          <w:rFonts w:ascii="Arial" w:hAnsi="Arial" w:cs="Arial"/>
        </w:rPr>
      </w:pPr>
    </w:p>
    <w:p w:rsidR="00946D3F" w:rsidRPr="000E67A5" w:rsidRDefault="00946D3F" w:rsidP="00CE319C">
      <w:pPr>
        <w:tabs>
          <w:tab w:val="left" w:pos="284"/>
          <w:tab w:val="left" w:pos="4536"/>
          <w:tab w:val="left" w:pos="6237"/>
        </w:tabs>
        <w:spacing w:line="360" w:lineRule="auto"/>
        <w:rPr>
          <w:rFonts w:ascii="Arial" w:hAnsi="Arial" w:cs="Arial"/>
          <w:b/>
        </w:rPr>
      </w:pPr>
      <w:r w:rsidRPr="000E67A5">
        <w:rPr>
          <w:rFonts w:ascii="Arial" w:hAnsi="Arial" w:cs="Arial"/>
          <w:b/>
        </w:rPr>
        <w:tab/>
        <w:t xml:space="preserve">11. Kammer für Handelssachen </w:t>
      </w:r>
      <w:r w:rsidRPr="000E67A5">
        <w:rPr>
          <w:rFonts w:ascii="Arial" w:hAnsi="Arial" w:cs="Arial"/>
          <w:b/>
        </w:rPr>
        <w:tab/>
      </w:r>
      <w:r w:rsidR="0090338B">
        <w:rPr>
          <w:rFonts w:ascii="Arial" w:hAnsi="Arial" w:cs="Arial"/>
          <w:b/>
        </w:rPr>
        <w:t>4</w:t>
      </w:r>
    </w:p>
    <w:p w:rsidR="007A5E76" w:rsidRPr="000E67A5" w:rsidRDefault="00946D3F" w:rsidP="00CE319C">
      <w:pPr>
        <w:tabs>
          <w:tab w:val="left" w:pos="284"/>
          <w:tab w:val="left" w:pos="4536"/>
          <w:tab w:val="left" w:pos="6237"/>
        </w:tabs>
        <w:spacing w:line="360" w:lineRule="auto"/>
        <w:rPr>
          <w:rFonts w:ascii="Arial" w:hAnsi="Arial" w:cs="Arial"/>
        </w:rPr>
      </w:pPr>
      <w:r w:rsidRPr="000E67A5">
        <w:rPr>
          <w:rFonts w:ascii="Arial" w:hAnsi="Arial" w:cs="Arial"/>
          <w:b/>
        </w:rPr>
        <w:tab/>
        <w:t>12. Kammer für Handelssachen</w:t>
      </w:r>
      <w:r w:rsidRPr="000E67A5">
        <w:rPr>
          <w:rFonts w:ascii="Arial" w:hAnsi="Arial" w:cs="Arial"/>
          <w:b/>
        </w:rPr>
        <w:tab/>
      </w:r>
      <w:r w:rsidR="0090338B">
        <w:rPr>
          <w:rFonts w:ascii="Arial" w:hAnsi="Arial" w:cs="Arial"/>
          <w:b/>
        </w:rPr>
        <w:t>4</w:t>
      </w:r>
      <w:r w:rsidRPr="000E67A5">
        <w:rPr>
          <w:rFonts w:ascii="Arial" w:hAnsi="Arial" w:cs="Arial"/>
          <w:b/>
        </w:rPr>
        <w:t xml:space="preserve"> </w:t>
      </w:r>
      <w:r w:rsidRPr="000E67A5">
        <w:rPr>
          <w:rFonts w:ascii="Arial" w:hAnsi="Arial" w:cs="Arial"/>
        </w:rPr>
        <w:t>Sachen</w:t>
      </w:r>
      <w:r w:rsidRPr="000E67A5">
        <w:rPr>
          <w:rFonts w:ascii="Arial" w:hAnsi="Arial" w:cs="Arial"/>
          <w:b/>
        </w:rPr>
        <w:t xml:space="preserve"> </w:t>
      </w:r>
      <w:r w:rsidR="007A5E76" w:rsidRPr="000E67A5">
        <w:rPr>
          <w:rFonts w:ascii="Arial" w:hAnsi="Arial" w:cs="Arial"/>
        </w:rPr>
        <w:t>beträgt.</w:t>
      </w:r>
    </w:p>
    <w:p w:rsidR="00BF2436" w:rsidRDefault="00BF2436" w:rsidP="0059657F">
      <w:pPr>
        <w:tabs>
          <w:tab w:val="left" w:pos="284"/>
          <w:tab w:val="left" w:pos="4536"/>
          <w:tab w:val="left" w:pos="6237"/>
        </w:tabs>
        <w:spacing w:line="360" w:lineRule="auto"/>
        <w:rPr>
          <w:rFonts w:ascii="Arial" w:hAnsi="Arial" w:cs="Arial"/>
        </w:rPr>
      </w:pPr>
    </w:p>
    <w:p w:rsidR="0043790C" w:rsidRDefault="0043790C" w:rsidP="0059657F">
      <w:pPr>
        <w:tabs>
          <w:tab w:val="left" w:pos="284"/>
          <w:tab w:val="left" w:pos="4536"/>
          <w:tab w:val="left" w:pos="6237"/>
        </w:tabs>
        <w:spacing w:line="360" w:lineRule="auto"/>
        <w:rPr>
          <w:rFonts w:ascii="Arial" w:hAnsi="Arial" w:cs="Arial"/>
        </w:rPr>
      </w:pPr>
      <w:r w:rsidRPr="000E67A5">
        <w:rPr>
          <w:rFonts w:ascii="Arial" w:hAnsi="Arial" w:cs="Arial"/>
        </w:rPr>
        <w:t>Der Turnus einer dieser Kammern ermäßigt sich entgegen B</w:t>
      </w:r>
      <w:r>
        <w:rPr>
          <w:rFonts w:ascii="Arial" w:hAnsi="Arial" w:cs="Arial"/>
        </w:rPr>
        <w:t>.</w:t>
      </w:r>
      <w:r w:rsidRPr="000E67A5">
        <w:rPr>
          <w:rFonts w:ascii="Arial" w:hAnsi="Arial" w:cs="Arial"/>
        </w:rPr>
        <w:t xml:space="preserve"> II</w:t>
      </w:r>
      <w:r>
        <w:rPr>
          <w:rFonts w:ascii="Arial" w:hAnsi="Arial" w:cs="Arial"/>
        </w:rPr>
        <w:t>.</w:t>
      </w:r>
      <w:r w:rsidRPr="000E67A5">
        <w:rPr>
          <w:rFonts w:ascii="Arial" w:hAnsi="Arial" w:cs="Arial"/>
        </w:rPr>
        <w:t xml:space="preserve"> im Falle der Nichtbesetzung einer </w:t>
      </w:r>
      <w:proofErr w:type="spellStart"/>
      <w:r w:rsidRPr="000E67A5">
        <w:rPr>
          <w:rFonts w:ascii="Arial" w:hAnsi="Arial" w:cs="Arial"/>
        </w:rPr>
        <w:t>Vorsitzendenstelle</w:t>
      </w:r>
      <w:proofErr w:type="spellEnd"/>
      <w:r w:rsidRPr="000E67A5">
        <w:rPr>
          <w:rFonts w:ascii="Arial" w:hAnsi="Arial" w:cs="Arial"/>
        </w:rPr>
        <w:t xml:space="preserve"> oder der Krankheit des/der Vorsitzenden nicht.</w:t>
      </w:r>
    </w:p>
    <w:p w:rsidR="0059657F" w:rsidRDefault="0059657F" w:rsidP="0059657F">
      <w:pPr>
        <w:tabs>
          <w:tab w:val="left" w:pos="284"/>
          <w:tab w:val="left" w:pos="4536"/>
          <w:tab w:val="left" w:pos="6237"/>
        </w:tabs>
        <w:spacing w:line="360" w:lineRule="auto"/>
        <w:rPr>
          <w:rFonts w:ascii="Arial" w:hAnsi="Arial" w:cs="Arial"/>
        </w:rPr>
      </w:pPr>
    </w:p>
    <w:p w:rsidR="007A5E76" w:rsidRDefault="007322A7" w:rsidP="004B25A4">
      <w:pPr>
        <w:tabs>
          <w:tab w:val="left" w:pos="284"/>
          <w:tab w:val="left" w:pos="4536"/>
          <w:tab w:val="left" w:pos="6237"/>
        </w:tabs>
        <w:spacing w:line="360" w:lineRule="auto"/>
        <w:jc w:val="center"/>
        <w:rPr>
          <w:rFonts w:ascii="Arial" w:hAnsi="Arial" w:cs="Arial"/>
          <w:b/>
          <w:bCs/>
        </w:rPr>
      </w:pPr>
      <w:r>
        <w:rPr>
          <w:rFonts w:ascii="Arial" w:hAnsi="Arial" w:cs="Arial"/>
          <w:b/>
          <w:bCs/>
        </w:rPr>
        <w:br w:type="column"/>
      </w:r>
      <w:r w:rsidR="00BF2436">
        <w:rPr>
          <w:rFonts w:ascii="Arial" w:hAnsi="Arial" w:cs="Arial"/>
          <w:b/>
          <w:bCs/>
        </w:rPr>
        <w:t>III.</w:t>
      </w:r>
      <w:r w:rsidR="002F7D61">
        <w:rPr>
          <w:rFonts w:ascii="Arial" w:hAnsi="Arial" w:cs="Arial"/>
          <w:b/>
          <w:bCs/>
        </w:rPr>
        <w:t xml:space="preserve"> </w:t>
      </w:r>
      <w:r w:rsidR="007A5E76">
        <w:rPr>
          <w:rFonts w:ascii="Arial" w:hAnsi="Arial" w:cs="Arial"/>
          <w:b/>
          <w:bCs/>
        </w:rPr>
        <w:t>Besetzung und Sitzungstage</w:t>
      </w:r>
    </w:p>
    <w:p w:rsidR="0059657F" w:rsidRDefault="0059657F" w:rsidP="00BF2436">
      <w:pPr>
        <w:tabs>
          <w:tab w:val="left" w:pos="284"/>
          <w:tab w:val="left" w:pos="4536"/>
          <w:tab w:val="left" w:pos="6237"/>
        </w:tabs>
        <w:spacing w:line="360" w:lineRule="auto"/>
        <w:rPr>
          <w:rFonts w:ascii="Arial" w:hAnsi="Arial" w:cs="Arial"/>
          <w:b/>
          <w:bCs/>
        </w:rPr>
      </w:pPr>
    </w:p>
    <w:tbl>
      <w:tblPr>
        <w:tblW w:w="0" w:type="auto"/>
        <w:tblInd w:w="250" w:type="dxa"/>
        <w:tblCellMar>
          <w:top w:w="113" w:type="dxa"/>
          <w:bottom w:w="113" w:type="dxa"/>
        </w:tblCellMar>
        <w:tblLook w:val="04A0" w:firstRow="1" w:lastRow="0" w:firstColumn="1" w:lastColumn="0" w:noHBand="0" w:noVBand="1"/>
      </w:tblPr>
      <w:tblGrid>
        <w:gridCol w:w="3780"/>
        <w:gridCol w:w="5721"/>
      </w:tblGrid>
      <w:tr w:rsidR="003F502D" w:rsidRPr="006C2F00" w:rsidTr="00BC7783">
        <w:tc>
          <w:tcPr>
            <w:tcW w:w="9501" w:type="dxa"/>
            <w:gridSpan w:val="2"/>
            <w:shd w:val="clear" w:color="auto" w:fill="auto"/>
          </w:tcPr>
          <w:p w:rsidR="003F502D" w:rsidRPr="006C2F00" w:rsidRDefault="003F502D" w:rsidP="0090338B">
            <w:pPr>
              <w:tabs>
                <w:tab w:val="left" w:pos="284"/>
                <w:tab w:val="left" w:pos="4536"/>
                <w:tab w:val="left" w:pos="6237"/>
              </w:tabs>
              <w:spacing w:line="360" w:lineRule="auto"/>
              <w:rPr>
                <w:rFonts w:ascii="Arial" w:hAnsi="Arial" w:cs="Arial"/>
              </w:rPr>
            </w:pPr>
            <w:r w:rsidRPr="006C2F00">
              <w:rPr>
                <w:rFonts w:ascii="Arial" w:hAnsi="Arial" w:cs="Arial"/>
                <w:b/>
                <w:bCs/>
                <w:u w:val="single"/>
              </w:rPr>
              <w:t xml:space="preserve">11. Kammer für Handelssachen  </w:t>
            </w:r>
            <w:r w:rsidRPr="006C2F00">
              <w:rPr>
                <w:rFonts w:ascii="Arial" w:hAnsi="Arial" w:cs="Arial"/>
                <w:b/>
                <w:bCs/>
                <w:color w:val="000000"/>
                <w:u w:val="single"/>
              </w:rPr>
              <w:t>(0,</w:t>
            </w:r>
            <w:r w:rsidR="0090338B">
              <w:rPr>
                <w:rFonts w:ascii="Arial" w:hAnsi="Arial" w:cs="Arial"/>
                <w:b/>
                <w:bCs/>
                <w:color w:val="000000"/>
                <w:u w:val="single"/>
              </w:rPr>
              <w:t>4</w:t>
            </w:r>
            <w:r w:rsidRPr="006C2F00">
              <w:rPr>
                <w:rFonts w:ascii="Arial" w:hAnsi="Arial" w:cs="Arial"/>
                <w:b/>
                <w:bCs/>
                <w:color w:val="000000"/>
                <w:u w:val="single"/>
              </w:rPr>
              <w:t xml:space="preserve"> AKA)</w:t>
            </w:r>
            <w:r w:rsidRPr="006C2F00">
              <w:rPr>
                <w:rFonts w:ascii="Arial" w:hAnsi="Arial" w:cs="Arial"/>
                <w:b/>
                <w:bCs/>
                <w:u w:val="single"/>
              </w:rPr>
              <w:t xml:space="preserve"> :</w:t>
            </w:r>
          </w:p>
        </w:tc>
      </w:tr>
      <w:tr w:rsidR="003F502D" w:rsidRPr="006C2F00" w:rsidTr="00BC7783">
        <w:tc>
          <w:tcPr>
            <w:tcW w:w="3780" w:type="dxa"/>
            <w:shd w:val="clear" w:color="auto" w:fill="auto"/>
          </w:tcPr>
          <w:p w:rsidR="003F502D" w:rsidRPr="006C2F00" w:rsidRDefault="003F502D" w:rsidP="006C2F00">
            <w:pPr>
              <w:tabs>
                <w:tab w:val="left" w:pos="284"/>
                <w:tab w:val="left" w:pos="3969"/>
                <w:tab w:val="left" w:pos="6237"/>
              </w:tabs>
              <w:spacing w:line="360" w:lineRule="auto"/>
              <w:rPr>
                <w:rFonts w:ascii="Arial" w:hAnsi="Arial" w:cs="Arial"/>
                <w:color w:val="000000"/>
              </w:rPr>
            </w:pPr>
            <w:r w:rsidRPr="006C2F00">
              <w:rPr>
                <w:rFonts w:ascii="Arial" w:hAnsi="Arial" w:cs="Arial"/>
                <w:color w:val="000000"/>
              </w:rPr>
              <w:t>Sitzungstag:</w:t>
            </w:r>
          </w:p>
        </w:tc>
        <w:tc>
          <w:tcPr>
            <w:tcW w:w="5721" w:type="dxa"/>
            <w:shd w:val="clear" w:color="auto" w:fill="auto"/>
          </w:tcPr>
          <w:p w:rsidR="003F502D" w:rsidRPr="006C2F00" w:rsidRDefault="003F502D" w:rsidP="006C2F00">
            <w:pPr>
              <w:tabs>
                <w:tab w:val="left" w:pos="284"/>
                <w:tab w:val="left" w:pos="4536"/>
                <w:tab w:val="left" w:pos="6237"/>
              </w:tabs>
              <w:spacing w:line="360" w:lineRule="auto"/>
              <w:rPr>
                <w:rFonts w:ascii="Arial" w:hAnsi="Arial" w:cs="Arial"/>
                <w:color w:val="000000"/>
              </w:rPr>
            </w:pPr>
            <w:r w:rsidRPr="006C2F00">
              <w:rPr>
                <w:rFonts w:ascii="Arial" w:hAnsi="Arial" w:cs="Arial"/>
                <w:b/>
                <w:bCs/>
                <w:color w:val="000000"/>
              </w:rPr>
              <w:t>Dienstag</w:t>
            </w:r>
          </w:p>
        </w:tc>
      </w:tr>
      <w:tr w:rsidR="003F502D" w:rsidRPr="006C2F00" w:rsidTr="00BC7783">
        <w:tc>
          <w:tcPr>
            <w:tcW w:w="3780" w:type="dxa"/>
            <w:shd w:val="clear" w:color="auto" w:fill="auto"/>
          </w:tcPr>
          <w:p w:rsidR="003F502D" w:rsidRPr="006C2F00" w:rsidRDefault="003F502D" w:rsidP="006C2F00">
            <w:pPr>
              <w:tabs>
                <w:tab w:val="left" w:pos="284"/>
                <w:tab w:val="left" w:pos="3969"/>
                <w:tab w:val="left" w:pos="6237"/>
              </w:tabs>
              <w:spacing w:line="360" w:lineRule="auto"/>
              <w:rPr>
                <w:rFonts w:ascii="Arial" w:hAnsi="Arial" w:cs="Arial"/>
              </w:rPr>
            </w:pPr>
            <w:r w:rsidRPr="006C2F00">
              <w:rPr>
                <w:rFonts w:ascii="Arial" w:hAnsi="Arial" w:cs="Arial"/>
              </w:rPr>
              <w:t>Vorsitzende</w:t>
            </w:r>
            <w:r w:rsidR="00F91DCD">
              <w:rPr>
                <w:rFonts w:ascii="Arial" w:hAnsi="Arial" w:cs="Arial"/>
              </w:rPr>
              <w:t>r</w:t>
            </w:r>
            <w:r w:rsidRPr="006C2F00">
              <w:rPr>
                <w:rFonts w:ascii="Arial" w:hAnsi="Arial" w:cs="Arial"/>
              </w:rPr>
              <w:t xml:space="preserve">: </w:t>
            </w:r>
          </w:p>
        </w:tc>
        <w:tc>
          <w:tcPr>
            <w:tcW w:w="5721" w:type="dxa"/>
            <w:shd w:val="clear" w:color="auto" w:fill="auto"/>
          </w:tcPr>
          <w:p w:rsidR="003F502D" w:rsidRPr="00353BE7" w:rsidRDefault="00B176C2" w:rsidP="00B176C2">
            <w:pPr>
              <w:tabs>
                <w:tab w:val="left" w:pos="284"/>
                <w:tab w:val="left" w:pos="3969"/>
                <w:tab w:val="left" w:pos="6237"/>
              </w:tabs>
              <w:spacing w:line="360" w:lineRule="auto"/>
              <w:rPr>
                <w:rFonts w:ascii="Arial" w:hAnsi="Arial" w:cs="Arial"/>
              </w:rPr>
            </w:pPr>
            <w:r w:rsidRPr="00353BE7">
              <w:rPr>
                <w:rFonts w:ascii="Arial" w:hAnsi="Arial" w:cs="Arial"/>
              </w:rPr>
              <w:t>Vorsitzende Richterin am Landgericht</w:t>
            </w:r>
          </w:p>
          <w:p w:rsidR="00B176C2" w:rsidRPr="006C2F00" w:rsidRDefault="00110B15" w:rsidP="00B176C2">
            <w:pPr>
              <w:tabs>
                <w:tab w:val="left" w:pos="284"/>
                <w:tab w:val="left" w:pos="3969"/>
                <w:tab w:val="left" w:pos="6237"/>
              </w:tabs>
              <w:spacing w:line="360" w:lineRule="auto"/>
              <w:rPr>
                <w:rFonts w:ascii="Arial" w:hAnsi="Arial" w:cs="Arial"/>
              </w:rPr>
            </w:pPr>
            <w:r>
              <w:rPr>
                <w:rFonts w:ascii="Arial" w:hAnsi="Arial" w:cs="Arial"/>
                <w:b/>
              </w:rPr>
              <w:t>Wacke</w:t>
            </w:r>
          </w:p>
        </w:tc>
      </w:tr>
      <w:tr w:rsidR="003F502D" w:rsidRPr="006C2F00" w:rsidTr="00BC7783">
        <w:tc>
          <w:tcPr>
            <w:tcW w:w="3780" w:type="dxa"/>
            <w:shd w:val="clear" w:color="auto" w:fill="auto"/>
          </w:tcPr>
          <w:p w:rsidR="003F502D" w:rsidRPr="006C2F00" w:rsidRDefault="003F502D" w:rsidP="00353BE7">
            <w:pPr>
              <w:pStyle w:val="Fuzeile"/>
              <w:tabs>
                <w:tab w:val="clear" w:pos="4819"/>
                <w:tab w:val="clear" w:pos="9071"/>
                <w:tab w:val="left" w:pos="284"/>
                <w:tab w:val="left" w:pos="3969"/>
                <w:tab w:val="left" w:pos="4536"/>
              </w:tabs>
              <w:spacing w:line="360" w:lineRule="auto"/>
              <w:rPr>
                <w:rFonts w:ascii="Arial" w:hAnsi="Arial" w:cs="Arial"/>
              </w:rPr>
            </w:pPr>
            <w:r w:rsidRPr="006C2F00">
              <w:rPr>
                <w:rFonts w:ascii="Arial" w:hAnsi="Arial" w:cs="Arial"/>
              </w:rPr>
              <w:t>Regelmäßige</w:t>
            </w:r>
            <w:r w:rsidR="00353BE7">
              <w:rPr>
                <w:rFonts w:ascii="Arial" w:hAnsi="Arial" w:cs="Arial"/>
              </w:rPr>
              <w:t xml:space="preserve">r Vertreter: </w:t>
            </w:r>
            <w:r w:rsidRPr="006C2F00">
              <w:rPr>
                <w:rFonts w:ascii="Arial" w:hAnsi="Arial" w:cs="Arial"/>
              </w:rPr>
              <w:tab/>
            </w:r>
          </w:p>
        </w:tc>
        <w:tc>
          <w:tcPr>
            <w:tcW w:w="5721" w:type="dxa"/>
            <w:shd w:val="clear" w:color="auto" w:fill="auto"/>
          </w:tcPr>
          <w:p w:rsidR="003F502D" w:rsidRPr="006C2F00" w:rsidRDefault="003F502D" w:rsidP="006C2F00">
            <w:pPr>
              <w:pStyle w:val="Fuzeile"/>
              <w:tabs>
                <w:tab w:val="clear" w:pos="4819"/>
                <w:tab w:val="clear" w:pos="9071"/>
                <w:tab w:val="left" w:pos="284"/>
                <w:tab w:val="left" w:pos="3969"/>
                <w:tab w:val="left" w:pos="4536"/>
              </w:tabs>
              <w:spacing w:line="360" w:lineRule="auto"/>
              <w:rPr>
                <w:rFonts w:ascii="Arial" w:hAnsi="Arial" w:cs="Arial"/>
              </w:rPr>
            </w:pPr>
            <w:r w:rsidRPr="006C2F00">
              <w:rPr>
                <w:rFonts w:ascii="Arial" w:hAnsi="Arial" w:cs="Arial"/>
              </w:rPr>
              <w:t>Vorsitzende Richterin am Landgericht</w:t>
            </w:r>
          </w:p>
          <w:p w:rsidR="003F502D" w:rsidRPr="006C2F00" w:rsidRDefault="003172C9" w:rsidP="006C2F00">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N.N.</w:t>
            </w:r>
          </w:p>
        </w:tc>
      </w:tr>
      <w:tr w:rsidR="00BC7783" w:rsidRPr="006C2F00" w:rsidTr="00BC7783">
        <w:tc>
          <w:tcPr>
            <w:tcW w:w="3780" w:type="dxa"/>
            <w:shd w:val="clear" w:color="auto" w:fill="auto"/>
          </w:tcPr>
          <w:p w:rsidR="00BC7783" w:rsidRPr="006C2F00" w:rsidRDefault="00BC7783" w:rsidP="00BC7783">
            <w:pPr>
              <w:tabs>
                <w:tab w:val="left" w:pos="284"/>
                <w:tab w:val="left" w:pos="3969"/>
                <w:tab w:val="left" w:pos="6237"/>
              </w:tabs>
              <w:spacing w:line="360" w:lineRule="auto"/>
              <w:rPr>
                <w:rFonts w:ascii="Arial" w:hAnsi="Arial" w:cs="Arial"/>
              </w:rPr>
            </w:pPr>
            <w:r w:rsidRPr="006C2F00">
              <w:rPr>
                <w:rFonts w:ascii="Arial" w:hAnsi="Arial" w:cs="Arial"/>
              </w:rPr>
              <w:t>Weitere Vertreter:</w:t>
            </w:r>
          </w:p>
        </w:tc>
        <w:tc>
          <w:tcPr>
            <w:tcW w:w="5721" w:type="dxa"/>
            <w:shd w:val="clear" w:color="auto" w:fill="auto"/>
          </w:tcPr>
          <w:p w:rsidR="00BC7783" w:rsidRPr="006C2F00" w:rsidRDefault="00BC7783" w:rsidP="00BC7783">
            <w:pPr>
              <w:tabs>
                <w:tab w:val="left" w:pos="284"/>
                <w:tab w:val="left" w:pos="6237"/>
              </w:tabs>
              <w:spacing w:line="360" w:lineRule="auto"/>
              <w:rPr>
                <w:rFonts w:ascii="Arial" w:hAnsi="Arial" w:cs="Arial"/>
              </w:rPr>
            </w:pPr>
            <w:r>
              <w:rPr>
                <w:rFonts w:ascii="Arial" w:hAnsi="Arial" w:cs="Arial"/>
              </w:rPr>
              <w:t>Vorsitzender Richter am Landgericht Dold, dann Vorsitzende Richterin am Landgericht Schneiderat, dann d</w:t>
            </w:r>
            <w:r w:rsidRPr="006C2F00">
              <w:rPr>
                <w:rFonts w:ascii="Arial" w:hAnsi="Arial" w:cs="Arial"/>
              </w:rPr>
              <w:t>ie planmäßigen, nicht vorsitzenden Richter am Landgericht, soweit sie nicht überwiegend in Strafkammern tätig sind, in der Reihenfolge ihres Dienstalters, beginnend beim Dienstältesten.</w:t>
            </w:r>
          </w:p>
        </w:tc>
      </w:tr>
      <w:tr w:rsidR="00BC7783" w:rsidRPr="006C2F00" w:rsidTr="00BC7783">
        <w:tc>
          <w:tcPr>
            <w:tcW w:w="3780" w:type="dxa"/>
            <w:shd w:val="clear" w:color="auto" w:fill="auto"/>
          </w:tcPr>
          <w:p w:rsidR="00BC7783" w:rsidRPr="006C2F00" w:rsidRDefault="00BC7783" w:rsidP="00BC7783">
            <w:pPr>
              <w:tabs>
                <w:tab w:val="left" w:pos="284"/>
                <w:tab w:val="left" w:pos="4536"/>
                <w:tab w:val="left" w:pos="6237"/>
              </w:tabs>
              <w:spacing w:line="360" w:lineRule="auto"/>
              <w:rPr>
                <w:rFonts w:ascii="Arial" w:hAnsi="Arial" w:cs="Arial"/>
              </w:rPr>
            </w:pPr>
            <w:r w:rsidRPr="006C2F00">
              <w:rPr>
                <w:rFonts w:ascii="Arial" w:hAnsi="Arial" w:cs="Arial"/>
              </w:rPr>
              <w:t>Handelsrichter:</w:t>
            </w:r>
          </w:p>
        </w:tc>
        <w:tc>
          <w:tcPr>
            <w:tcW w:w="5721" w:type="dxa"/>
            <w:shd w:val="clear" w:color="auto" w:fill="auto"/>
          </w:tcPr>
          <w:p w:rsidR="00604B7F" w:rsidRDefault="00604B7F" w:rsidP="00604B7F">
            <w:pPr>
              <w:pStyle w:val="Listenabsatz"/>
              <w:numPr>
                <w:ilvl w:val="0"/>
                <w:numId w:val="31"/>
              </w:numPr>
              <w:spacing w:after="200"/>
              <w:contextualSpacing/>
            </w:pPr>
            <w:r w:rsidRPr="00D74706">
              <w:t>Jens Gomille</w:t>
            </w:r>
          </w:p>
          <w:p w:rsidR="00B404BE" w:rsidRDefault="00B404BE" w:rsidP="00604B7F">
            <w:pPr>
              <w:pStyle w:val="Listenabsatz"/>
              <w:numPr>
                <w:ilvl w:val="0"/>
                <w:numId w:val="31"/>
              </w:numPr>
              <w:spacing w:after="200"/>
              <w:contextualSpacing/>
            </w:pPr>
            <w:r>
              <w:t>Michael Henk</w:t>
            </w:r>
          </w:p>
          <w:p w:rsidR="00B404BE" w:rsidRDefault="00B404BE" w:rsidP="00604B7F">
            <w:pPr>
              <w:pStyle w:val="Listenabsatz"/>
              <w:numPr>
                <w:ilvl w:val="0"/>
                <w:numId w:val="31"/>
              </w:numPr>
              <w:spacing w:after="200"/>
              <w:contextualSpacing/>
            </w:pPr>
            <w:r>
              <w:t>Andreas Kampmann</w:t>
            </w:r>
          </w:p>
          <w:p w:rsidR="00B404BE" w:rsidRDefault="00B404BE" w:rsidP="00604B7F">
            <w:pPr>
              <w:pStyle w:val="Listenabsatz"/>
              <w:numPr>
                <w:ilvl w:val="0"/>
                <w:numId w:val="31"/>
              </w:numPr>
              <w:spacing w:after="200"/>
              <w:contextualSpacing/>
            </w:pPr>
            <w:r>
              <w:t>Hans-Peter Lange</w:t>
            </w:r>
          </w:p>
          <w:p w:rsidR="00B404BE" w:rsidRDefault="00B404BE" w:rsidP="00604B7F">
            <w:pPr>
              <w:pStyle w:val="Listenabsatz"/>
              <w:numPr>
                <w:ilvl w:val="0"/>
                <w:numId w:val="31"/>
              </w:numPr>
              <w:spacing w:after="200"/>
              <w:contextualSpacing/>
            </w:pPr>
            <w:r>
              <w:t xml:space="preserve">Hans-Werner </w:t>
            </w:r>
            <w:proofErr w:type="spellStart"/>
            <w:r>
              <w:t>Lindgens</w:t>
            </w:r>
            <w:proofErr w:type="spellEnd"/>
          </w:p>
          <w:p w:rsidR="00B404BE" w:rsidRDefault="00B404BE" w:rsidP="00604B7F">
            <w:pPr>
              <w:pStyle w:val="Listenabsatz"/>
              <w:numPr>
                <w:ilvl w:val="0"/>
                <w:numId w:val="31"/>
              </w:numPr>
              <w:spacing w:after="200"/>
              <w:contextualSpacing/>
            </w:pPr>
            <w:r>
              <w:t xml:space="preserve">Jürgen </w:t>
            </w:r>
            <w:proofErr w:type="spellStart"/>
            <w:r>
              <w:t>Neidinger</w:t>
            </w:r>
            <w:proofErr w:type="spellEnd"/>
          </w:p>
          <w:p w:rsidR="00B404BE" w:rsidRDefault="00B404BE" w:rsidP="00604B7F">
            <w:pPr>
              <w:pStyle w:val="Listenabsatz"/>
              <w:numPr>
                <w:ilvl w:val="0"/>
                <w:numId w:val="31"/>
              </w:numPr>
              <w:spacing w:after="200"/>
              <w:contextualSpacing/>
            </w:pPr>
            <w:r>
              <w:t>Anja Oser</w:t>
            </w:r>
          </w:p>
          <w:p w:rsidR="00B404BE" w:rsidRDefault="00B404BE" w:rsidP="00604B7F">
            <w:pPr>
              <w:pStyle w:val="Listenabsatz"/>
              <w:numPr>
                <w:ilvl w:val="0"/>
                <w:numId w:val="31"/>
              </w:numPr>
              <w:spacing w:after="200"/>
              <w:contextualSpacing/>
            </w:pPr>
            <w:r>
              <w:t>Dr. Luth Pahlen</w:t>
            </w:r>
          </w:p>
          <w:p w:rsidR="00B404BE" w:rsidRPr="00D74706" w:rsidRDefault="00B404BE" w:rsidP="00604B7F">
            <w:pPr>
              <w:pStyle w:val="Listenabsatz"/>
              <w:numPr>
                <w:ilvl w:val="0"/>
                <w:numId w:val="31"/>
              </w:numPr>
              <w:spacing w:after="200"/>
              <w:contextualSpacing/>
            </w:pPr>
            <w:r>
              <w:t xml:space="preserve">Manfred </w:t>
            </w:r>
            <w:proofErr w:type="spellStart"/>
            <w:r>
              <w:t>Plaar</w:t>
            </w:r>
            <w:proofErr w:type="spellEnd"/>
          </w:p>
          <w:p w:rsidR="00604B7F" w:rsidRDefault="00B404BE" w:rsidP="00604B7F">
            <w:pPr>
              <w:pStyle w:val="Listenabsatz"/>
              <w:numPr>
                <w:ilvl w:val="0"/>
                <w:numId w:val="31"/>
              </w:numPr>
              <w:spacing w:after="200"/>
              <w:contextualSpacing/>
            </w:pPr>
            <w:r>
              <w:t xml:space="preserve">Jochen </w:t>
            </w:r>
            <w:proofErr w:type="spellStart"/>
            <w:r>
              <w:t>Rentzsch</w:t>
            </w:r>
            <w:proofErr w:type="spellEnd"/>
          </w:p>
          <w:p w:rsidR="00604B7F" w:rsidRDefault="00B404BE" w:rsidP="00604B7F">
            <w:pPr>
              <w:pStyle w:val="Listenabsatz"/>
              <w:numPr>
                <w:ilvl w:val="0"/>
                <w:numId w:val="31"/>
              </w:numPr>
              <w:spacing w:after="200"/>
              <w:contextualSpacing/>
            </w:pPr>
            <w:r>
              <w:t>Alexander Scheidt</w:t>
            </w:r>
          </w:p>
          <w:p w:rsidR="00B32EEF" w:rsidRDefault="00B32EEF" w:rsidP="00604B7F">
            <w:pPr>
              <w:pStyle w:val="Listenabsatz"/>
              <w:numPr>
                <w:ilvl w:val="0"/>
                <w:numId w:val="31"/>
              </w:numPr>
              <w:spacing w:after="200"/>
              <w:contextualSpacing/>
            </w:pPr>
            <w:r>
              <w:t>Andreas Schöpp</w:t>
            </w:r>
          </w:p>
          <w:p w:rsidR="00B404BE" w:rsidRDefault="00B404BE" w:rsidP="00604B7F">
            <w:pPr>
              <w:pStyle w:val="Listenabsatz"/>
              <w:numPr>
                <w:ilvl w:val="0"/>
                <w:numId w:val="31"/>
              </w:numPr>
              <w:spacing w:after="200"/>
              <w:contextualSpacing/>
            </w:pPr>
            <w:r>
              <w:t>Bernhard Schreier</w:t>
            </w:r>
          </w:p>
          <w:p w:rsidR="00B404BE" w:rsidRDefault="00B404BE" w:rsidP="00604B7F">
            <w:pPr>
              <w:pStyle w:val="Listenabsatz"/>
              <w:numPr>
                <w:ilvl w:val="0"/>
                <w:numId w:val="31"/>
              </w:numPr>
              <w:spacing w:after="200"/>
              <w:contextualSpacing/>
            </w:pPr>
            <w:r>
              <w:t>Dr. Roland Stumpf</w:t>
            </w:r>
          </w:p>
          <w:p w:rsidR="00B404BE" w:rsidRDefault="00B404BE" w:rsidP="00604B7F">
            <w:pPr>
              <w:pStyle w:val="Listenabsatz"/>
              <w:numPr>
                <w:ilvl w:val="0"/>
                <w:numId w:val="31"/>
              </w:numPr>
              <w:spacing w:after="200"/>
              <w:contextualSpacing/>
            </w:pPr>
            <w:r>
              <w:t xml:space="preserve">Heike </w:t>
            </w:r>
            <w:proofErr w:type="spellStart"/>
            <w:r>
              <w:t>Tintelnot</w:t>
            </w:r>
            <w:proofErr w:type="spellEnd"/>
            <w:r>
              <w:t xml:space="preserve">-Schulze </w:t>
            </w:r>
            <w:proofErr w:type="spellStart"/>
            <w:r>
              <w:t>Dieckhoff</w:t>
            </w:r>
            <w:proofErr w:type="spellEnd"/>
          </w:p>
          <w:p w:rsidR="00B404BE" w:rsidRDefault="00B404BE" w:rsidP="00604B7F">
            <w:pPr>
              <w:pStyle w:val="Listenabsatz"/>
              <w:numPr>
                <w:ilvl w:val="0"/>
                <w:numId w:val="31"/>
              </w:numPr>
              <w:spacing w:after="200"/>
              <w:contextualSpacing/>
            </w:pPr>
            <w:r>
              <w:t>Jürgen Unrath</w:t>
            </w:r>
          </w:p>
          <w:p w:rsidR="00B32EEF" w:rsidRDefault="00B32EEF" w:rsidP="00604B7F">
            <w:pPr>
              <w:pStyle w:val="Listenabsatz"/>
              <w:numPr>
                <w:ilvl w:val="0"/>
                <w:numId w:val="31"/>
              </w:numPr>
              <w:spacing w:after="200"/>
              <w:contextualSpacing/>
            </w:pPr>
            <w:r>
              <w:t xml:space="preserve">Norbert Winter </w:t>
            </w:r>
          </w:p>
          <w:p w:rsidR="00604B7F" w:rsidRDefault="00604B7F" w:rsidP="00604B7F">
            <w:pPr>
              <w:pStyle w:val="Listenabsatz"/>
              <w:numPr>
                <w:ilvl w:val="0"/>
                <w:numId w:val="31"/>
              </w:numPr>
              <w:spacing w:after="200"/>
              <w:contextualSpacing/>
            </w:pPr>
            <w:r>
              <w:t>Beate Zientek-Strietz</w:t>
            </w:r>
          </w:p>
          <w:p w:rsidR="00BC7783" w:rsidRPr="00B404BE" w:rsidRDefault="00BC7783" w:rsidP="00B404BE">
            <w:pPr>
              <w:pStyle w:val="Listenabsatz"/>
              <w:spacing w:after="200"/>
              <w:ind w:left="643"/>
              <w:contextualSpacing/>
            </w:pPr>
          </w:p>
        </w:tc>
      </w:tr>
    </w:tbl>
    <w:p w:rsidR="004010CC" w:rsidRDefault="004010CC" w:rsidP="004010CC">
      <w:pPr>
        <w:tabs>
          <w:tab w:val="left" w:pos="284"/>
          <w:tab w:val="left" w:pos="3969"/>
          <w:tab w:val="left" w:pos="6237"/>
        </w:tabs>
        <w:spacing w:line="360" w:lineRule="auto"/>
        <w:rPr>
          <w:rFonts w:ascii="Arial" w:hAnsi="Arial" w:cs="Arial"/>
          <w:color w:val="000000"/>
        </w:rPr>
      </w:pPr>
    </w:p>
    <w:p w:rsidR="007322A7" w:rsidRDefault="007322A7"/>
    <w:p w:rsidR="007322A7" w:rsidRDefault="007322A7"/>
    <w:tbl>
      <w:tblPr>
        <w:tblW w:w="0" w:type="auto"/>
        <w:tblInd w:w="108" w:type="dxa"/>
        <w:tblCellMar>
          <w:top w:w="113" w:type="dxa"/>
          <w:bottom w:w="113" w:type="dxa"/>
        </w:tblCellMar>
        <w:tblLook w:val="04A0" w:firstRow="1" w:lastRow="0" w:firstColumn="1" w:lastColumn="0" w:noHBand="0" w:noVBand="1"/>
      </w:tblPr>
      <w:tblGrid>
        <w:gridCol w:w="3918"/>
        <w:gridCol w:w="5725"/>
      </w:tblGrid>
      <w:tr w:rsidR="004010CC" w:rsidRPr="006C2F00" w:rsidTr="00C15C10">
        <w:tc>
          <w:tcPr>
            <w:tcW w:w="9643" w:type="dxa"/>
            <w:gridSpan w:val="2"/>
            <w:shd w:val="clear" w:color="auto" w:fill="auto"/>
          </w:tcPr>
          <w:p w:rsidR="004010CC" w:rsidRPr="006C2F00" w:rsidRDefault="007322A7" w:rsidP="008D0CC2">
            <w:pPr>
              <w:tabs>
                <w:tab w:val="left" w:pos="284"/>
                <w:tab w:val="left" w:pos="4536"/>
                <w:tab w:val="left" w:pos="6237"/>
              </w:tabs>
              <w:spacing w:line="360" w:lineRule="auto"/>
              <w:rPr>
                <w:rFonts w:ascii="Arial" w:hAnsi="Arial" w:cs="Arial"/>
                <w:b/>
                <w:bCs/>
                <w:u w:val="single"/>
              </w:rPr>
            </w:pPr>
            <w:r>
              <w:br w:type="column"/>
            </w:r>
            <w:r w:rsidR="004010CC" w:rsidRPr="006C2F00">
              <w:rPr>
                <w:rFonts w:ascii="Arial" w:hAnsi="Arial" w:cs="Arial"/>
                <w:b/>
                <w:bCs/>
                <w:u w:val="single"/>
              </w:rPr>
              <w:t>12. Kammer für Handelssachen (0,</w:t>
            </w:r>
            <w:r w:rsidR="004010CC">
              <w:rPr>
                <w:rFonts w:ascii="Arial" w:hAnsi="Arial" w:cs="Arial"/>
                <w:b/>
                <w:bCs/>
                <w:u w:val="single"/>
              </w:rPr>
              <w:t>4</w:t>
            </w:r>
            <w:r w:rsidR="004010CC" w:rsidRPr="006C2F00">
              <w:rPr>
                <w:rFonts w:ascii="Arial" w:hAnsi="Arial" w:cs="Arial"/>
                <w:b/>
                <w:bCs/>
                <w:color w:val="000000"/>
                <w:u w:val="single"/>
              </w:rPr>
              <w:t xml:space="preserve"> AKA)</w:t>
            </w:r>
            <w:r w:rsidR="004010CC" w:rsidRPr="006C2F00">
              <w:rPr>
                <w:rFonts w:ascii="Arial" w:hAnsi="Arial" w:cs="Arial"/>
                <w:b/>
                <w:bCs/>
                <w:u w:val="single"/>
              </w:rPr>
              <w:t xml:space="preserve"> :</w:t>
            </w:r>
          </w:p>
        </w:tc>
      </w:tr>
      <w:tr w:rsidR="004010CC" w:rsidRPr="006C2F00" w:rsidTr="00C15C10">
        <w:tc>
          <w:tcPr>
            <w:tcW w:w="3918" w:type="dxa"/>
            <w:shd w:val="clear" w:color="auto" w:fill="auto"/>
          </w:tcPr>
          <w:p w:rsidR="004010CC" w:rsidRPr="006C2F00" w:rsidRDefault="004010CC" w:rsidP="008D0CC2">
            <w:pPr>
              <w:tabs>
                <w:tab w:val="left" w:pos="284"/>
                <w:tab w:val="left" w:pos="3969"/>
                <w:tab w:val="left" w:pos="6237"/>
              </w:tabs>
              <w:spacing w:line="360" w:lineRule="auto"/>
              <w:rPr>
                <w:rFonts w:ascii="Arial" w:hAnsi="Arial" w:cs="Arial"/>
                <w:color w:val="000000"/>
              </w:rPr>
            </w:pPr>
            <w:r w:rsidRPr="006C2F00">
              <w:rPr>
                <w:rFonts w:ascii="Arial" w:hAnsi="Arial" w:cs="Arial"/>
                <w:color w:val="000000"/>
              </w:rPr>
              <w:t>Sitzungstag:</w:t>
            </w:r>
          </w:p>
        </w:tc>
        <w:tc>
          <w:tcPr>
            <w:tcW w:w="5725" w:type="dxa"/>
            <w:shd w:val="clear" w:color="auto" w:fill="auto"/>
          </w:tcPr>
          <w:p w:rsidR="004010CC" w:rsidRPr="006C2F00" w:rsidRDefault="004010CC" w:rsidP="008D0CC2">
            <w:pPr>
              <w:tabs>
                <w:tab w:val="left" w:pos="284"/>
                <w:tab w:val="left" w:pos="4536"/>
                <w:tab w:val="left" w:pos="6237"/>
              </w:tabs>
              <w:spacing w:line="360" w:lineRule="auto"/>
              <w:rPr>
                <w:rFonts w:ascii="Arial" w:hAnsi="Arial" w:cs="Arial"/>
                <w:color w:val="000000"/>
              </w:rPr>
            </w:pPr>
            <w:r w:rsidRPr="006C2F00">
              <w:rPr>
                <w:rFonts w:ascii="Arial" w:hAnsi="Arial" w:cs="Arial"/>
                <w:b/>
                <w:bCs/>
                <w:color w:val="000000"/>
              </w:rPr>
              <w:t>Mittwoch</w:t>
            </w:r>
          </w:p>
        </w:tc>
      </w:tr>
      <w:tr w:rsidR="004010CC" w:rsidRPr="006C2F00" w:rsidTr="00C15C10">
        <w:tc>
          <w:tcPr>
            <w:tcW w:w="3918" w:type="dxa"/>
            <w:shd w:val="clear" w:color="auto" w:fill="auto"/>
          </w:tcPr>
          <w:p w:rsidR="004010CC" w:rsidRPr="006C2F00" w:rsidRDefault="004010CC" w:rsidP="008D0CC2">
            <w:pPr>
              <w:tabs>
                <w:tab w:val="left" w:pos="284"/>
                <w:tab w:val="left" w:pos="3969"/>
                <w:tab w:val="left" w:pos="6237"/>
              </w:tabs>
              <w:spacing w:line="360" w:lineRule="auto"/>
              <w:rPr>
                <w:rFonts w:ascii="Arial" w:hAnsi="Arial" w:cs="Arial"/>
              </w:rPr>
            </w:pPr>
            <w:r w:rsidRPr="006C2F00">
              <w:rPr>
                <w:rFonts w:ascii="Arial" w:hAnsi="Arial" w:cs="Arial"/>
              </w:rPr>
              <w:t>Vorsitzender:</w:t>
            </w:r>
          </w:p>
        </w:tc>
        <w:tc>
          <w:tcPr>
            <w:tcW w:w="5725" w:type="dxa"/>
            <w:shd w:val="clear" w:color="auto" w:fill="auto"/>
          </w:tcPr>
          <w:p w:rsidR="004010CC" w:rsidRPr="006C2F00" w:rsidRDefault="004010CC" w:rsidP="008D0CC2">
            <w:pPr>
              <w:pStyle w:val="Fuzeile"/>
              <w:tabs>
                <w:tab w:val="clear" w:pos="4819"/>
                <w:tab w:val="clear" w:pos="9071"/>
                <w:tab w:val="left" w:pos="284"/>
                <w:tab w:val="left" w:pos="3969"/>
                <w:tab w:val="left" w:pos="4536"/>
              </w:tabs>
              <w:spacing w:line="360" w:lineRule="auto"/>
              <w:rPr>
                <w:rFonts w:ascii="Arial" w:hAnsi="Arial" w:cs="Arial"/>
              </w:rPr>
            </w:pPr>
            <w:r w:rsidRPr="006C2F00">
              <w:rPr>
                <w:rFonts w:ascii="Arial" w:hAnsi="Arial" w:cs="Arial"/>
              </w:rPr>
              <w:t>Vorsitzende Richterin am Landgericht</w:t>
            </w:r>
          </w:p>
          <w:p w:rsidR="004010CC" w:rsidRPr="006C2F00" w:rsidRDefault="003172C9" w:rsidP="008D0CC2">
            <w:pPr>
              <w:pStyle w:val="Fuzeile"/>
              <w:tabs>
                <w:tab w:val="clear" w:pos="4819"/>
                <w:tab w:val="clear" w:pos="9071"/>
                <w:tab w:val="left" w:pos="284"/>
                <w:tab w:val="left" w:pos="3969"/>
                <w:tab w:val="left" w:pos="4536"/>
              </w:tabs>
              <w:spacing w:line="360" w:lineRule="auto"/>
              <w:rPr>
                <w:rFonts w:ascii="Arial" w:hAnsi="Arial" w:cs="Arial"/>
                <w:b/>
                <w:color w:val="000000"/>
              </w:rPr>
            </w:pPr>
            <w:r>
              <w:rPr>
                <w:rFonts w:ascii="Arial" w:hAnsi="Arial" w:cs="Arial"/>
                <w:b/>
              </w:rPr>
              <w:t>N.N.</w:t>
            </w:r>
          </w:p>
        </w:tc>
      </w:tr>
      <w:tr w:rsidR="004010CC" w:rsidRPr="006C2F00" w:rsidTr="00C15C10">
        <w:tc>
          <w:tcPr>
            <w:tcW w:w="3918" w:type="dxa"/>
            <w:shd w:val="clear" w:color="auto" w:fill="auto"/>
          </w:tcPr>
          <w:p w:rsidR="004010CC" w:rsidRPr="006C2F00" w:rsidRDefault="004010CC" w:rsidP="008D0CC2">
            <w:pPr>
              <w:pStyle w:val="Fuzeile"/>
              <w:tabs>
                <w:tab w:val="clear" w:pos="4819"/>
                <w:tab w:val="clear" w:pos="9071"/>
                <w:tab w:val="left" w:pos="284"/>
                <w:tab w:val="left" w:pos="3969"/>
                <w:tab w:val="left" w:pos="4536"/>
              </w:tabs>
              <w:spacing w:line="360" w:lineRule="auto"/>
              <w:rPr>
                <w:rFonts w:ascii="Arial" w:hAnsi="Arial" w:cs="Arial"/>
              </w:rPr>
            </w:pPr>
            <w:r w:rsidRPr="006C2F00">
              <w:rPr>
                <w:rFonts w:ascii="Arial" w:hAnsi="Arial" w:cs="Arial"/>
              </w:rPr>
              <w:t>Regelmäßige Vertreterin:</w:t>
            </w:r>
          </w:p>
        </w:tc>
        <w:tc>
          <w:tcPr>
            <w:tcW w:w="5725" w:type="dxa"/>
            <w:shd w:val="clear" w:color="auto" w:fill="auto"/>
          </w:tcPr>
          <w:p w:rsidR="004010CC" w:rsidRPr="00483575" w:rsidRDefault="004010CC" w:rsidP="008D0CC2">
            <w:pPr>
              <w:tabs>
                <w:tab w:val="left" w:pos="284"/>
                <w:tab w:val="left" w:pos="3969"/>
                <w:tab w:val="left" w:pos="6237"/>
              </w:tabs>
              <w:spacing w:line="360" w:lineRule="auto"/>
              <w:rPr>
                <w:rFonts w:ascii="Arial" w:hAnsi="Arial" w:cs="Arial"/>
              </w:rPr>
            </w:pPr>
            <w:r w:rsidRPr="00483575">
              <w:rPr>
                <w:rFonts w:ascii="Arial" w:hAnsi="Arial" w:cs="Arial"/>
              </w:rPr>
              <w:t>Vorsitzende Richterin am Landgericht</w:t>
            </w:r>
          </w:p>
          <w:p w:rsidR="004010CC" w:rsidRPr="006C2F00" w:rsidRDefault="00110B15" w:rsidP="008D0CC2">
            <w:pPr>
              <w:pStyle w:val="Fuzeile"/>
              <w:tabs>
                <w:tab w:val="clear" w:pos="4819"/>
                <w:tab w:val="clear" w:pos="9071"/>
                <w:tab w:val="left" w:pos="284"/>
                <w:tab w:val="left" w:pos="3969"/>
                <w:tab w:val="left" w:pos="4536"/>
              </w:tabs>
              <w:spacing w:line="360" w:lineRule="auto"/>
              <w:rPr>
                <w:rFonts w:ascii="Arial" w:hAnsi="Arial" w:cs="Arial"/>
                <w:color w:val="000000"/>
              </w:rPr>
            </w:pPr>
            <w:r>
              <w:rPr>
                <w:rFonts w:ascii="Arial" w:hAnsi="Arial" w:cs="Arial"/>
              </w:rPr>
              <w:t>Wacke</w:t>
            </w:r>
          </w:p>
        </w:tc>
      </w:tr>
      <w:tr w:rsidR="004010CC" w:rsidRPr="006C2F00" w:rsidTr="00C15C10">
        <w:tc>
          <w:tcPr>
            <w:tcW w:w="3918" w:type="dxa"/>
            <w:shd w:val="clear" w:color="auto" w:fill="auto"/>
          </w:tcPr>
          <w:p w:rsidR="004010CC" w:rsidRPr="006C2F00" w:rsidRDefault="004010CC" w:rsidP="008D0CC2">
            <w:pPr>
              <w:tabs>
                <w:tab w:val="left" w:pos="284"/>
                <w:tab w:val="left" w:pos="3969"/>
                <w:tab w:val="left" w:pos="6237"/>
              </w:tabs>
              <w:spacing w:line="360" w:lineRule="auto"/>
              <w:rPr>
                <w:rFonts w:ascii="Arial" w:hAnsi="Arial" w:cs="Arial"/>
              </w:rPr>
            </w:pPr>
            <w:r w:rsidRPr="006C2F00">
              <w:rPr>
                <w:rFonts w:ascii="Arial" w:hAnsi="Arial" w:cs="Arial"/>
              </w:rPr>
              <w:t>Weitere Vertreter:</w:t>
            </w:r>
          </w:p>
        </w:tc>
        <w:tc>
          <w:tcPr>
            <w:tcW w:w="5725" w:type="dxa"/>
            <w:shd w:val="clear" w:color="auto" w:fill="auto"/>
          </w:tcPr>
          <w:p w:rsidR="004010CC" w:rsidRPr="006C2F00" w:rsidRDefault="00BC7783" w:rsidP="00BC7783">
            <w:pPr>
              <w:tabs>
                <w:tab w:val="left" w:pos="284"/>
                <w:tab w:val="left" w:pos="6237"/>
              </w:tabs>
              <w:spacing w:line="360" w:lineRule="auto"/>
              <w:rPr>
                <w:rFonts w:ascii="Arial" w:hAnsi="Arial" w:cs="Arial"/>
              </w:rPr>
            </w:pPr>
            <w:r>
              <w:rPr>
                <w:rFonts w:ascii="Arial" w:hAnsi="Arial" w:cs="Arial"/>
              </w:rPr>
              <w:t>Vorsitzender Richter am Landgericht Dold, dann Vorsitzende Richterin am Landgericht Schneiderat, dann d</w:t>
            </w:r>
            <w:r w:rsidR="004010CC" w:rsidRPr="006C2F00">
              <w:rPr>
                <w:rFonts w:ascii="Arial" w:hAnsi="Arial" w:cs="Arial"/>
              </w:rPr>
              <w:t>ie planmäßigen, nicht vorsitzenden Richter am Landgericht, soweit sie nicht überwiegend in Strafkammern tätig sind, in der Reihenfolge ihres Dienstalters, beginnend beim Dienstältesten.</w:t>
            </w:r>
          </w:p>
        </w:tc>
      </w:tr>
      <w:tr w:rsidR="004010CC" w:rsidRPr="006C2F00" w:rsidTr="00C15C10">
        <w:tc>
          <w:tcPr>
            <w:tcW w:w="3918" w:type="dxa"/>
            <w:shd w:val="clear" w:color="auto" w:fill="auto"/>
          </w:tcPr>
          <w:p w:rsidR="004010CC" w:rsidRPr="006C2F00" w:rsidRDefault="004010CC" w:rsidP="008D0CC2">
            <w:pPr>
              <w:tabs>
                <w:tab w:val="left" w:pos="284"/>
                <w:tab w:val="left" w:pos="4536"/>
                <w:tab w:val="left" w:pos="6237"/>
              </w:tabs>
              <w:spacing w:line="360" w:lineRule="auto"/>
              <w:rPr>
                <w:rFonts w:ascii="Arial" w:hAnsi="Arial" w:cs="Arial"/>
              </w:rPr>
            </w:pPr>
            <w:r w:rsidRPr="006C2F00">
              <w:rPr>
                <w:rFonts w:ascii="Arial" w:hAnsi="Arial" w:cs="Arial"/>
              </w:rPr>
              <w:t>Handelsrichter:</w:t>
            </w:r>
          </w:p>
        </w:tc>
        <w:tc>
          <w:tcPr>
            <w:tcW w:w="5725" w:type="dxa"/>
            <w:shd w:val="clear" w:color="auto" w:fill="auto"/>
          </w:tcPr>
          <w:p w:rsidR="00B32EEF" w:rsidRDefault="00B32EEF" w:rsidP="00B32EEF">
            <w:pPr>
              <w:pStyle w:val="Listenabsatz"/>
              <w:numPr>
                <w:ilvl w:val="0"/>
                <w:numId w:val="32"/>
              </w:numPr>
              <w:spacing w:after="200"/>
              <w:contextualSpacing/>
            </w:pPr>
            <w:r w:rsidRPr="00D74706">
              <w:t>Jens Gomille</w:t>
            </w:r>
          </w:p>
          <w:p w:rsidR="00B32EEF" w:rsidRDefault="00B32EEF" w:rsidP="00B32EEF">
            <w:pPr>
              <w:pStyle w:val="Listenabsatz"/>
              <w:numPr>
                <w:ilvl w:val="0"/>
                <w:numId w:val="32"/>
              </w:numPr>
              <w:spacing w:after="200"/>
              <w:contextualSpacing/>
            </w:pPr>
            <w:r>
              <w:t>Michael Henk</w:t>
            </w:r>
          </w:p>
          <w:p w:rsidR="00B32EEF" w:rsidRDefault="00B32EEF" w:rsidP="00B32EEF">
            <w:pPr>
              <w:pStyle w:val="Listenabsatz"/>
              <w:numPr>
                <w:ilvl w:val="0"/>
                <w:numId w:val="32"/>
              </w:numPr>
              <w:spacing w:after="200"/>
              <w:contextualSpacing/>
            </w:pPr>
            <w:r>
              <w:t>Andreas Kampmann</w:t>
            </w:r>
          </w:p>
          <w:p w:rsidR="00B32EEF" w:rsidRDefault="00B32EEF" w:rsidP="00B32EEF">
            <w:pPr>
              <w:pStyle w:val="Listenabsatz"/>
              <w:numPr>
                <w:ilvl w:val="0"/>
                <w:numId w:val="32"/>
              </w:numPr>
              <w:spacing w:after="200"/>
              <w:contextualSpacing/>
            </w:pPr>
            <w:r>
              <w:t>Hans-Peter Lange</w:t>
            </w:r>
          </w:p>
          <w:p w:rsidR="00B32EEF" w:rsidRDefault="00B32EEF" w:rsidP="00B32EEF">
            <w:pPr>
              <w:pStyle w:val="Listenabsatz"/>
              <w:numPr>
                <w:ilvl w:val="0"/>
                <w:numId w:val="32"/>
              </w:numPr>
              <w:spacing w:after="200"/>
              <w:contextualSpacing/>
            </w:pPr>
            <w:r>
              <w:t xml:space="preserve">Hans-Werner </w:t>
            </w:r>
            <w:proofErr w:type="spellStart"/>
            <w:r>
              <w:t>Lindgens</w:t>
            </w:r>
            <w:proofErr w:type="spellEnd"/>
          </w:p>
          <w:p w:rsidR="00B32EEF" w:rsidRDefault="00B32EEF" w:rsidP="00B32EEF">
            <w:pPr>
              <w:pStyle w:val="Listenabsatz"/>
              <w:numPr>
                <w:ilvl w:val="0"/>
                <w:numId w:val="32"/>
              </w:numPr>
              <w:spacing w:after="200"/>
              <w:contextualSpacing/>
            </w:pPr>
            <w:r>
              <w:t xml:space="preserve">Jürgen </w:t>
            </w:r>
            <w:proofErr w:type="spellStart"/>
            <w:r>
              <w:t>Neidinger</w:t>
            </w:r>
            <w:proofErr w:type="spellEnd"/>
          </w:p>
          <w:p w:rsidR="00B32EEF" w:rsidRDefault="00B32EEF" w:rsidP="00B32EEF">
            <w:pPr>
              <w:pStyle w:val="Listenabsatz"/>
              <w:numPr>
                <w:ilvl w:val="0"/>
                <w:numId w:val="32"/>
              </w:numPr>
              <w:spacing w:after="200"/>
              <w:contextualSpacing/>
            </w:pPr>
            <w:r>
              <w:t>Anja Oser</w:t>
            </w:r>
          </w:p>
          <w:p w:rsidR="00B32EEF" w:rsidRDefault="00B32EEF" w:rsidP="00B32EEF">
            <w:pPr>
              <w:pStyle w:val="Listenabsatz"/>
              <w:numPr>
                <w:ilvl w:val="0"/>
                <w:numId w:val="32"/>
              </w:numPr>
              <w:spacing w:after="200"/>
              <w:contextualSpacing/>
            </w:pPr>
            <w:r>
              <w:t>Dr. Luth Pahlen</w:t>
            </w:r>
          </w:p>
          <w:p w:rsidR="00B32EEF" w:rsidRPr="00D74706" w:rsidRDefault="00B32EEF" w:rsidP="00B32EEF">
            <w:pPr>
              <w:pStyle w:val="Listenabsatz"/>
              <w:numPr>
                <w:ilvl w:val="0"/>
                <w:numId w:val="32"/>
              </w:numPr>
              <w:spacing w:after="200"/>
              <w:contextualSpacing/>
            </w:pPr>
            <w:r>
              <w:t xml:space="preserve">Manfred </w:t>
            </w:r>
            <w:proofErr w:type="spellStart"/>
            <w:r>
              <w:t>Plaar</w:t>
            </w:r>
            <w:proofErr w:type="spellEnd"/>
          </w:p>
          <w:p w:rsidR="00B32EEF" w:rsidRDefault="00B32EEF" w:rsidP="00B32EEF">
            <w:pPr>
              <w:pStyle w:val="Listenabsatz"/>
              <w:numPr>
                <w:ilvl w:val="0"/>
                <w:numId w:val="32"/>
              </w:numPr>
              <w:spacing w:after="200"/>
              <w:contextualSpacing/>
            </w:pPr>
            <w:r>
              <w:t xml:space="preserve">Jochen </w:t>
            </w:r>
            <w:proofErr w:type="spellStart"/>
            <w:r>
              <w:t>Rentzsch</w:t>
            </w:r>
            <w:proofErr w:type="spellEnd"/>
          </w:p>
          <w:p w:rsidR="00B32EEF" w:rsidRDefault="00B32EEF" w:rsidP="00B32EEF">
            <w:pPr>
              <w:pStyle w:val="Listenabsatz"/>
              <w:numPr>
                <w:ilvl w:val="0"/>
                <w:numId w:val="32"/>
              </w:numPr>
              <w:spacing w:after="200"/>
              <w:contextualSpacing/>
            </w:pPr>
            <w:r>
              <w:t>Alexander Scheidt</w:t>
            </w:r>
          </w:p>
          <w:p w:rsidR="00B32EEF" w:rsidRDefault="00B32EEF" w:rsidP="00B32EEF">
            <w:pPr>
              <w:pStyle w:val="Listenabsatz"/>
              <w:numPr>
                <w:ilvl w:val="0"/>
                <w:numId w:val="32"/>
              </w:numPr>
              <w:spacing w:after="200"/>
              <w:contextualSpacing/>
            </w:pPr>
            <w:r>
              <w:t>Andreas Schöpp</w:t>
            </w:r>
          </w:p>
          <w:p w:rsidR="00B32EEF" w:rsidRDefault="00B32EEF" w:rsidP="00B32EEF">
            <w:pPr>
              <w:pStyle w:val="Listenabsatz"/>
              <w:numPr>
                <w:ilvl w:val="0"/>
                <w:numId w:val="32"/>
              </w:numPr>
              <w:spacing w:after="200"/>
              <w:contextualSpacing/>
            </w:pPr>
            <w:r>
              <w:t>Bernhard Schreier</w:t>
            </w:r>
          </w:p>
          <w:p w:rsidR="00B32EEF" w:rsidRDefault="00B32EEF" w:rsidP="00B32EEF">
            <w:pPr>
              <w:pStyle w:val="Listenabsatz"/>
              <w:numPr>
                <w:ilvl w:val="0"/>
                <w:numId w:val="32"/>
              </w:numPr>
              <w:spacing w:after="200"/>
              <w:contextualSpacing/>
            </w:pPr>
            <w:r>
              <w:t>Dr. Roland Stumpf</w:t>
            </w:r>
          </w:p>
          <w:p w:rsidR="00B32EEF" w:rsidRDefault="00B32EEF" w:rsidP="00B32EEF">
            <w:pPr>
              <w:pStyle w:val="Listenabsatz"/>
              <w:numPr>
                <w:ilvl w:val="0"/>
                <w:numId w:val="32"/>
              </w:numPr>
              <w:spacing w:after="200"/>
              <w:contextualSpacing/>
            </w:pPr>
            <w:r>
              <w:t xml:space="preserve">Heike </w:t>
            </w:r>
            <w:proofErr w:type="spellStart"/>
            <w:r>
              <w:t>Tintelnot</w:t>
            </w:r>
            <w:proofErr w:type="spellEnd"/>
            <w:r>
              <w:t xml:space="preserve">-Schulze </w:t>
            </w:r>
            <w:proofErr w:type="spellStart"/>
            <w:r>
              <w:t>Dieckhoff</w:t>
            </w:r>
            <w:proofErr w:type="spellEnd"/>
          </w:p>
          <w:p w:rsidR="00B32EEF" w:rsidRDefault="00B32EEF" w:rsidP="00B32EEF">
            <w:pPr>
              <w:pStyle w:val="Listenabsatz"/>
              <w:numPr>
                <w:ilvl w:val="0"/>
                <w:numId w:val="32"/>
              </w:numPr>
              <w:spacing w:after="200"/>
              <w:contextualSpacing/>
            </w:pPr>
            <w:r>
              <w:t>Jürgen Unrath</w:t>
            </w:r>
          </w:p>
          <w:p w:rsidR="00B32EEF" w:rsidRDefault="00B32EEF" w:rsidP="00B32EEF">
            <w:pPr>
              <w:pStyle w:val="Listenabsatz"/>
              <w:numPr>
                <w:ilvl w:val="0"/>
                <w:numId w:val="32"/>
              </w:numPr>
              <w:spacing w:after="200"/>
              <w:contextualSpacing/>
            </w:pPr>
            <w:r>
              <w:t xml:space="preserve">Norbert Winter </w:t>
            </w:r>
          </w:p>
          <w:p w:rsidR="00B32EEF" w:rsidRDefault="00B32EEF" w:rsidP="00B32EEF">
            <w:pPr>
              <w:pStyle w:val="Listenabsatz"/>
              <w:numPr>
                <w:ilvl w:val="0"/>
                <w:numId w:val="32"/>
              </w:numPr>
              <w:spacing w:after="200"/>
              <w:contextualSpacing/>
            </w:pPr>
            <w:r>
              <w:t>Beate Zientek-Strietz</w:t>
            </w:r>
          </w:p>
          <w:p w:rsidR="004010CC" w:rsidRPr="006C2F00" w:rsidRDefault="004010CC" w:rsidP="00B32EEF">
            <w:pPr>
              <w:pStyle w:val="Listenabsatz"/>
              <w:spacing w:after="200"/>
              <w:ind w:left="643"/>
              <w:contextualSpacing/>
              <w:rPr>
                <w:bCs/>
                <w:color w:val="000000"/>
              </w:rPr>
            </w:pPr>
          </w:p>
        </w:tc>
      </w:tr>
    </w:tbl>
    <w:p w:rsidR="00B176C2" w:rsidRPr="00F4183A" w:rsidRDefault="00B176C2" w:rsidP="003F502D">
      <w:pPr>
        <w:pStyle w:val="Fuzeile"/>
        <w:tabs>
          <w:tab w:val="clear" w:pos="4819"/>
          <w:tab w:val="clear" w:pos="9071"/>
          <w:tab w:val="left" w:pos="284"/>
          <w:tab w:val="left" w:pos="3969"/>
          <w:tab w:val="left" w:pos="4536"/>
        </w:tabs>
        <w:spacing w:line="360" w:lineRule="auto"/>
        <w:rPr>
          <w:rFonts w:ascii="Arial" w:hAnsi="Arial" w:cs="Arial"/>
          <w:b/>
          <w:color w:val="000000"/>
        </w:rPr>
      </w:pPr>
    </w:p>
    <w:p w:rsidR="00862CC5" w:rsidRPr="00862CC5" w:rsidRDefault="00F92515" w:rsidP="00862CC5">
      <w:pPr>
        <w:pStyle w:val="Default"/>
        <w:spacing w:line="360" w:lineRule="auto"/>
        <w:jc w:val="center"/>
        <w:rPr>
          <w:b/>
          <w:bCs/>
          <w:sz w:val="28"/>
          <w:szCs w:val="28"/>
          <w:u w:val="single"/>
        </w:rPr>
      </w:pPr>
      <w:r>
        <w:br w:type="page"/>
      </w:r>
      <w:r w:rsidR="00862CC5" w:rsidRPr="00862CC5">
        <w:rPr>
          <w:b/>
          <w:bCs/>
          <w:sz w:val="28"/>
          <w:szCs w:val="28"/>
          <w:u w:val="single"/>
        </w:rPr>
        <w:t>D. Güterichter</w:t>
      </w:r>
    </w:p>
    <w:p w:rsidR="00862CC5" w:rsidRPr="00862CC5" w:rsidRDefault="00862CC5" w:rsidP="00862CC5">
      <w:pPr>
        <w:pStyle w:val="Default"/>
        <w:spacing w:line="360" w:lineRule="auto"/>
        <w:jc w:val="both"/>
      </w:pPr>
    </w:p>
    <w:p w:rsidR="00862CC5" w:rsidRDefault="00862CC5" w:rsidP="00862CC5">
      <w:pPr>
        <w:pStyle w:val="Default"/>
        <w:spacing w:line="360" w:lineRule="auto"/>
        <w:jc w:val="both"/>
      </w:pPr>
      <w:r w:rsidRPr="00862CC5">
        <w:t xml:space="preserve">Güterichter im Sinne des § 278 Abs. 5 ZPO </w:t>
      </w:r>
      <w:r w:rsidR="00BC7783">
        <w:t xml:space="preserve">sind </w:t>
      </w:r>
      <w:r w:rsidRPr="00862CC5">
        <w:rPr>
          <w:b/>
        </w:rPr>
        <w:t xml:space="preserve">Richterin am Landgericht </w:t>
      </w:r>
      <w:r w:rsidR="002E46D0">
        <w:rPr>
          <w:b/>
        </w:rPr>
        <w:t>Wacke</w:t>
      </w:r>
      <w:r w:rsidR="00BC7783">
        <w:t xml:space="preserve"> und (zugleich als ständiger Vertreter) </w:t>
      </w:r>
      <w:r w:rsidR="00C15C10" w:rsidRPr="00C15C10">
        <w:rPr>
          <w:b/>
        </w:rPr>
        <w:t>Vizepräsident des Landgerichts Dr. Kienle</w:t>
      </w:r>
      <w:r w:rsidRPr="00862CC5">
        <w:t>. Die Kammer bzw. der Einzelrichter, bei der/dem der Rechtsstreit anhängig ist, kann der</w:t>
      </w:r>
      <w:r w:rsidR="00BC7783">
        <w:t>/dem</w:t>
      </w:r>
      <w:r w:rsidRPr="00862CC5">
        <w:t xml:space="preserve"> Güterichter</w:t>
      </w:r>
      <w:r w:rsidR="00BC7783">
        <w:t>/</w:t>
      </w:r>
      <w:r w:rsidRPr="00862CC5">
        <w:t xml:space="preserve">in, in Fällen deren Verhinderung einem nach pflichtgemäßem Ermessen zu bestimmenden Vertreter, ein Verfahren zur Prüfung und Vorbereitung einer Verweisung gemäß § 278 Abs. 5 ZPO vorlegen. </w:t>
      </w:r>
    </w:p>
    <w:p w:rsidR="00862CC5" w:rsidRPr="00862CC5" w:rsidRDefault="00862CC5" w:rsidP="00862CC5">
      <w:pPr>
        <w:pStyle w:val="Default"/>
        <w:spacing w:line="360" w:lineRule="auto"/>
        <w:jc w:val="both"/>
      </w:pPr>
    </w:p>
    <w:p w:rsidR="00862CC5" w:rsidRDefault="00862CC5" w:rsidP="00862CC5">
      <w:pPr>
        <w:pStyle w:val="Default"/>
        <w:spacing w:line="360" w:lineRule="auto"/>
        <w:jc w:val="both"/>
      </w:pPr>
      <w:r w:rsidRPr="00862CC5">
        <w:t xml:space="preserve">Der Kammer des Richters, an den die Parteien gemäß § 278 Abs. 5 ZPO als Güterichter verwiesen wurden, wird im Turnus mit </w:t>
      </w:r>
      <w:r w:rsidR="00B336F6">
        <w:t>der Einigung der Parteien auf die Durchführung eines Güteverfahrens</w:t>
      </w:r>
      <w:r w:rsidR="00B336F6" w:rsidRPr="00862CC5">
        <w:t xml:space="preserve"> </w:t>
      </w:r>
      <w:r w:rsidRPr="00862CC5">
        <w:t xml:space="preserve">zu Beginn des übernächsten Monats unter Berücksichtigung der allgemeinen Bewertungsvorschriften ein entsprechendes Verfahren als Eingang gutgebracht. Ist der Richter Mitglied mehrerer Kammern, wird das Verfahren der Kammer gutgebracht, der der Richter überwiegend zugewiesen ist, bei gleicher Zuweisung der Kammer mit der niedrigeren numerischen Bezeichnung. </w:t>
      </w:r>
      <w:r w:rsidR="00C15C10">
        <w:t>Werden Verfahren an Vorsitzende Richterin am Landgericht Wacke als Güterichterin verwiesen, erfolgt die Gutschrift bei der Zivilkammer 5.</w:t>
      </w:r>
    </w:p>
    <w:p w:rsidR="00862CC5" w:rsidRPr="00862CC5" w:rsidRDefault="00862CC5" w:rsidP="00862CC5">
      <w:pPr>
        <w:pStyle w:val="Default"/>
        <w:spacing w:line="360" w:lineRule="auto"/>
        <w:jc w:val="both"/>
      </w:pPr>
    </w:p>
    <w:p w:rsidR="00862CC5" w:rsidRPr="00862CC5" w:rsidRDefault="00862CC5" w:rsidP="00862CC5">
      <w:pPr>
        <w:pStyle w:val="Listenabsatz"/>
        <w:spacing w:line="360" w:lineRule="auto"/>
        <w:ind w:left="0"/>
        <w:jc w:val="both"/>
      </w:pPr>
      <w:r w:rsidRPr="00862CC5">
        <w:t>Über die Güteverfahren gemäß § 278 Abs. 5 ZPO ist ein Güteverfahrensregister zu führen, aus dem sich das Aktenzeichen des Verfahrens, das Datum des Verweisungsbeschlusses nach § 278 Abs. 5 ZPO, der Güterichter sowie Datum und Art der Erledigung des Gütever</w:t>
      </w:r>
      <w:r>
        <w:t>fahrens ergibt.</w:t>
      </w:r>
    </w:p>
    <w:p w:rsidR="00F92515" w:rsidRPr="00F92515" w:rsidRDefault="006D32CA" w:rsidP="00862CC5">
      <w:pPr>
        <w:pStyle w:val="berschrift1"/>
      </w:pPr>
      <w:r w:rsidRPr="005A2DCE">
        <w:br w:type="page"/>
      </w:r>
      <w:r w:rsidRPr="00F92515">
        <w:t>E</w:t>
      </w:r>
      <w:r w:rsidR="007A5E76" w:rsidRPr="00F92515">
        <w:t>. Strafkammern und Kammern für Bußgeldsachen</w:t>
      </w:r>
    </w:p>
    <w:p w:rsidR="007A5E76" w:rsidRDefault="007A5E76" w:rsidP="00CE319C">
      <w:pPr>
        <w:tabs>
          <w:tab w:val="left" w:pos="284"/>
          <w:tab w:val="left" w:pos="4536"/>
          <w:tab w:val="left" w:pos="6237"/>
        </w:tabs>
        <w:spacing w:line="360" w:lineRule="auto"/>
        <w:rPr>
          <w:rFonts w:ascii="Arial" w:hAnsi="Arial" w:cs="Arial"/>
        </w:rPr>
      </w:pPr>
    </w:p>
    <w:p w:rsidR="007A5E76" w:rsidRDefault="00C75525" w:rsidP="00C75525">
      <w:pPr>
        <w:tabs>
          <w:tab w:val="left" w:pos="284"/>
          <w:tab w:val="left" w:pos="4536"/>
          <w:tab w:val="left" w:pos="6237"/>
        </w:tabs>
        <w:spacing w:line="360" w:lineRule="auto"/>
        <w:ind w:left="540"/>
        <w:jc w:val="center"/>
        <w:rPr>
          <w:rFonts w:ascii="Arial" w:hAnsi="Arial" w:cs="Arial"/>
          <w:b/>
          <w:bCs/>
        </w:rPr>
      </w:pPr>
      <w:r>
        <w:rPr>
          <w:rFonts w:ascii="Arial" w:hAnsi="Arial" w:cs="Arial"/>
          <w:b/>
          <w:bCs/>
        </w:rPr>
        <w:t xml:space="preserve">I. </w:t>
      </w:r>
      <w:r w:rsidR="007A5E76">
        <w:rPr>
          <w:rFonts w:ascii="Arial" w:hAnsi="Arial" w:cs="Arial"/>
          <w:b/>
          <w:bCs/>
        </w:rPr>
        <w:t>Besetzung, Zuständigkeiten und Sitzungstage</w:t>
      </w:r>
    </w:p>
    <w:p w:rsidR="00E82EC4" w:rsidRDefault="00E82EC4" w:rsidP="00CE319C">
      <w:pPr>
        <w:tabs>
          <w:tab w:val="left" w:pos="284"/>
          <w:tab w:val="left" w:pos="4536"/>
          <w:tab w:val="left" w:pos="6237"/>
        </w:tabs>
        <w:spacing w:line="360" w:lineRule="auto"/>
        <w:rPr>
          <w:rFonts w:ascii="Arial" w:hAnsi="Arial" w:cs="Arial"/>
          <w:b/>
          <w:bCs/>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b/>
          <w:bCs/>
          <w:u w:val="single"/>
        </w:rPr>
        <w:t xml:space="preserve">Strafkammer </w:t>
      </w:r>
      <w:r w:rsidR="006319AA">
        <w:rPr>
          <w:rFonts w:ascii="Arial" w:hAnsi="Arial" w:cs="Arial"/>
          <w:b/>
          <w:bCs/>
          <w:u w:val="single"/>
        </w:rPr>
        <w:t>1</w:t>
      </w:r>
      <w:r>
        <w:rPr>
          <w:rFonts w:ascii="Arial" w:hAnsi="Arial" w:cs="Arial"/>
          <w:b/>
          <w:bCs/>
          <w:u w:val="single"/>
        </w:rPr>
        <w:t>:</w:t>
      </w:r>
    </w:p>
    <w:p w:rsidR="007A5E76" w:rsidRDefault="007A5E76" w:rsidP="00CE319C">
      <w:pPr>
        <w:tabs>
          <w:tab w:val="left" w:pos="284"/>
          <w:tab w:val="left" w:pos="4536"/>
          <w:tab w:val="left" w:pos="6237"/>
        </w:tabs>
        <w:spacing w:line="360" w:lineRule="auto"/>
        <w:rPr>
          <w:rFonts w:ascii="Arial" w:hAnsi="Arial" w:cs="Arial"/>
        </w:rPr>
      </w:pPr>
    </w:p>
    <w:p w:rsidR="007A5E76" w:rsidRPr="00E82EC4" w:rsidRDefault="00E82EC4" w:rsidP="00E82EC4">
      <w:pPr>
        <w:pStyle w:val="Listenabsatz"/>
        <w:numPr>
          <w:ilvl w:val="0"/>
          <w:numId w:val="27"/>
        </w:numPr>
        <w:tabs>
          <w:tab w:val="left" w:pos="284"/>
          <w:tab w:val="left" w:pos="4536"/>
          <w:tab w:val="left" w:pos="6237"/>
        </w:tabs>
        <w:spacing w:line="360" w:lineRule="auto"/>
        <w:jc w:val="both"/>
      </w:pPr>
      <w:r w:rsidRPr="00E82EC4">
        <w:t>Strafsachen nach der Turnusregelung der Strafkammern 1 und 2.</w:t>
      </w:r>
    </w:p>
    <w:p w:rsidR="007A5E76" w:rsidRDefault="007A5E76" w:rsidP="00163A9D">
      <w:pPr>
        <w:tabs>
          <w:tab w:val="left" w:pos="284"/>
          <w:tab w:val="left" w:pos="4536"/>
          <w:tab w:val="left" w:pos="6237"/>
        </w:tabs>
        <w:spacing w:line="360" w:lineRule="auto"/>
        <w:ind w:left="426" w:hanging="426"/>
        <w:rPr>
          <w:rFonts w:ascii="Arial" w:hAnsi="Arial" w:cs="Arial"/>
        </w:rPr>
      </w:pPr>
    </w:p>
    <w:p w:rsidR="007A5E76" w:rsidRDefault="00163A9D" w:rsidP="00163A9D">
      <w:pPr>
        <w:tabs>
          <w:tab w:val="left" w:pos="284"/>
          <w:tab w:val="left" w:pos="4536"/>
          <w:tab w:val="left" w:pos="6237"/>
        </w:tabs>
        <w:spacing w:line="360" w:lineRule="auto"/>
        <w:ind w:left="426" w:hanging="426"/>
        <w:jc w:val="both"/>
        <w:rPr>
          <w:rFonts w:ascii="Arial" w:hAnsi="Arial" w:cs="Arial"/>
        </w:rPr>
      </w:pPr>
      <w:r>
        <w:rPr>
          <w:rFonts w:ascii="Arial" w:hAnsi="Arial" w:cs="Arial"/>
        </w:rPr>
        <w:t>b)</w:t>
      </w:r>
      <w:r>
        <w:rPr>
          <w:rFonts w:ascii="Arial" w:hAnsi="Arial" w:cs="Arial"/>
        </w:rPr>
        <w:tab/>
      </w:r>
      <w:r w:rsidR="007A5E76">
        <w:rPr>
          <w:rFonts w:ascii="Arial" w:hAnsi="Arial" w:cs="Arial"/>
        </w:rPr>
        <w:t xml:space="preserve">Verweisungen i.S. von § 210 Abs. 3 StPO in Sachen der Strafkammer </w:t>
      </w:r>
      <w:r w:rsidR="006319AA">
        <w:rPr>
          <w:rFonts w:ascii="Arial" w:hAnsi="Arial" w:cs="Arial"/>
        </w:rPr>
        <w:t>2</w:t>
      </w:r>
      <w:r w:rsidR="007A5E76">
        <w:rPr>
          <w:rFonts w:ascii="Arial" w:hAnsi="Arial" w:cs="Arial"/>
        </w:rPr>
        <w:t>.</w:t>
      </w:r>
    </w:p>
    <w:p w:rsidR="007A5E76" w:rsidRDefault="007A5E76" w:rsidP="00163A9D">
      <w:pPr>
        <w:tabs>
          <w:tab w:val="left" w:pos="284"/>
          <w:tab w:val="left" w:pos="4536"/>
          <w:tab w:val="left" w:pos="6237"/>
        </w:tabs>
        <w:spacing w:line="360" w:lineRule="auto"/>
        <w:ind w:left="426" w:hanging="426"/>
        <w:rPr>
          <w:rFonts w:ascii="Arial" w:hAnsi="Arial" w:cs="Arial"/>
        </w:rPr>
      </w:pPr>
    </w:p>
    <w:p w:rsidR="007A5E76" w:rsidRDefault="00163A9D" w:rsidP="00163A9D">
      <w:pPr>
        <w:tabs>
          <w:tab w:val="left" w:pos="284"/>
          <w:tab w:val="left" w:pos="4536"/>
          <w:tab w:val="left" w:pos="6237"/>
        </w:tabs>
        <w:spacing w:line="360" w:lineRule="auto"/>
        <w:ind w:left="426" w:hanging="426"/>
        <w:jc w:val="both"/>
        <w:rPr>
          <w:rFonts w:ascii="Arial" w:hAnsi="Arial" w:cs="Arial"/>
        </w:rPr>
      </w:pPr>
      <w:r w:rsidRPr="00163A9D">
        <w:rPr>
          <w:rFonts w:ascii="Arial" w:hAnsi="Arial" w:cs="Arial"/>
        </w:rPr>
        <w:t>c)</w:t>
      </w:r>
      <w:r w:rsidRPr="00163A9D">
        <w:rPr>
          <w:rFonts w:ascii="Arial" w:hAnsi="Arial" w:cs="Arial"/>
        </w:rPr>
        <w:tab/>
      </w:r>
      <w:r w:rsidR="007A5E76" w:rsidRPr="00E82EC4">
        <w:rPr>
          <w:rFonts w:ascii="Arial" w:hAnsi="Arial" w:cs="Arial"/>
        </w:rPr>
        <w:t>Jugendkammer</w:t>
      </w:r>
      <w:r w:rsidR="007A5E76">
        <w:rPr>
          <w:rFonts w:ascii="Arial" w:hAnsi="Arial" w:cs="Arial"/>
        </w:rPr>
        <w:t xml:space="preserve"> für die von der Revisionsinstanz an eine andere Jugendkammer des Landgerichts Heidelberg zurückverwiesenen oder gemäß § 210 Abs. 3 StPO verwiesenen Sachen der Strafkammer </w:t>
      </w:r>
      <w:r w:rsidR="006319AA">
        <w:rPr>
          <w:rFonts w:ascii="Arial" w:hAnsi="Arial" w:cs="Arial"/>
        </w:rPr>
        <w:t>3</w:t>
      </w:r>
      <w:r w:rsidR="007A5E76">
        <w:rPr>
          <w:rFonts w:ascii="Arial" w:hAnsi="Arial" w:cs="Arial"/>
        </w:rPr>
        <w:t xml:space="preserve"> sowie </w:t>
      </w:r>
      <w:r w:rsidR="007A5E76">
        <w:rPr>
          <w:rFonts w:ascii="Arial" w:hAnsi="Arial" w:cs="Arial"/>
          <w:u w:val="single"/>
        </w:rPr>
        <w:t xml:space="preserve">allgemeine Strafkammer </w:t>
      </w:r>
      <w:r w:rsidR="007A5E76">
        <w:rPr>
          <w:rFonts w:ascii="Arial" w:hAnsi="Arial" w:cs="Arial"/>
        </w:rPr>
        <w:t xml:space="preserve">bei Zurückverweisungen von Sachen der Strafkammer </w:t>
      </w:r>
      <w:r w:rsidR="006319AA">
        <w:rPr>
          <w:rFonts w:ascii="Arial" w:hAnsi="Arial" w:cs="Arial"/>
        </w:rPr>
        <w:t>3</w:t>
      </w:r>
      <w:r w:rsidR="007A5E76">
        <w:rPr>
          <w:rFonts w:ascii="Arial" w:hAnsi="Arial" w:cs="Arial"/>
        </w:rPr>
        <w:t xml:space="preserve"> oder anderer Jugendkammern an eine allgemeine Strafkammer des Landgerichts Heidelberg.</w:t>
      </w:r>
    </w:p>
    <w:p w:rsidR="007A5E76" w:rsidRDefault="007A5E76" w:rsidP="00163A9D">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7A5E76" w:rsidRDefault="00163A9D" w:rsidP="00163A9D">
      <w:pPr>
        <w:tabs>
          <w:tab w:val="left" w:pos="284"/>
          <w:tab w:val="left" w:pos="4536"/>
          <w:tab w:val="left" w:pos="6237"/>
        </w:tabs>
        <w:spacing w:line="360" w:lineRule="auto"/>
        <w:ind w:left="426" w:hanging="426"/>
        <w:jc w:val="both"/>
        <w:rPr>
          <w:rFonts w:ascii="Arial" w:hAnsi="Arial" w:cs="Arial"/>
        </w:rPr>
      </w:pPr>
      <w:r>
        <w:rPr>
          <w:rFonts w:ascii="Arial" w:hAnsi="Arial" w:cs="Arial"/>
        </w:rPr>
        <w:t>d)</w:t>
      </w:r>
      <w:r>
        <w:rPr>
          <w:rFonts w:ascii="Arial" w:hAnsi="Arial" w:cs="Arial"/>
        </w:rPr>
        <w:tab/>
      </w:r>
      <w:r w:rsidR="007A5E76">
        <w:rPr>
          <w:rFonts w:ascii="Arial" w:hAnsi="Arial" w:cs="Arial"/>
        </w:rPr>
        <w:t>Entscheidungen nach § 14 StPO.</w:t>
      </w:r>
    </w:p>
    <w:p w:rsidR="00C41705" w:rsidRDefault="00C41705" w:rsidP="00163A9D">
      <w:pPr>
        <w:tabs>
          <w:tab w:val="left" w:pos="284"/>
          <w:tab w:val="left" w:pos="4536"/>
          <w:tab w:val="left" w:pos="6237"/>
        </w:tabs>
        <w:spacing w:line="360" w:lineRule="auto"/>
        <w:ind w:left="426" w:hanging="426"/>
        <w:rPr>
          <w:rFonts w:ascii="Arial" w:hAnsi="Arial" w:cs="Arial"/>
        </w:rPr>
      </w:pPr>
    </w:p>
    <w:p w:rsidR="007A5E76" w:rsidRDefault="00163A9D" w:rsidP="00163A9D">
      <w:pPr>
        <w:tabs>
          <w:tab w:val="left" w:pos="284"/>
          <w:tab w:val="left" w:pos="4536"/>
          <w:tab w:val="left" w:pos="6237"/>
        </w:tabs>
        <w:spacing w:line="360" w:lineRule="auto"/>
        <w:ind w:left="426" w:hanging="426"/>
        <w:rPr>
          <w:rFonts w:ascii="Arial" w:hAnsi="Arial" w:cs="Arial"/>
        </w:rPr>
      </w:pPr>
      <w:r>
        <w:rPr>
          <w:rFonts w:ascii="Arial" w:hAnsi="Arial" w:cs="Arial"/>
        </w:rPr>
        <w:t>g)</w:t>
      </w:r>
      <w:r>
        <w:rPr>
          <w:rFonts w:ascii="Arial" w:hAnsi="Arial" w:cs="Arial"/>
        </w:rPr>
        <w:tab/>
      </w:r>
      <w:r w:rsidR="007A5E76">
        <w:rPr>
          <w:rFonts w:ascii="Arial" w:hAnsi="Arial" w:cs="Arial"/>
        </w:rPr>
        <w:t>Entscheidungen nach § 27 Abs. 4 StPO.</w:t>
      </w:r>
    </w:p>
    <w:p w:rsidR="00DF157B" w:rsidRDefault="00DF157B" w:rsidP="00163A9D">
      <w:pPr>
        <w:tabs>
          <w:tab w:val="left" w:pos="284"/>
          <w:tab w:val="left" w:pos="4536"/>
          <w:tab w:val="left" w:pos="6237"/>
        </w:tabs>
        <w:spacing w:line="360" w:lineRule="auto"/>
        <w:ind w:left="426" w:hanging="426"/>
        <w:rPr>
          <w:rFonts w:ascii="Arial" w:hAnsi="Arial" w:cs="Arial"/>
        </w:rPr>
      </w:pPr>
    </w:p>
    <w:p w:rsidR="007A5E76" w:rsidRDefault="00163A9D" w:rsidP="00163A9D">
      <w:pPr>
        <w:tabs>
          <w:tab w:val="left" w:pos="426"/>
          <w:tab w:val="left" w:pos="4536"/>
          <w:tab w:val="left" w:pos="6237"/>
        </w:tabs>
        <w:spacing w:line="360" w:lineRule="auto"/>
        <w:ind w:left="426" w:hanging="426"/>
        <w:jc w:val="both"/>
        <w:rPr>
          <w:rFonts w:ascii="Arial" w:hAnsi="Arial" w:cs="Arial"/>
        </w:rPr>
      </w:pPr>
      <w:r>
        <w:rPr>
          <w:rFonts w:ascii="Arial" w:hAnsi="Arial" w:cs="Arial"/>
        </w:rPr>
        <w:t>h)</w:t>
      </w:r>
      <w:r>
        <w:rPr>
          <w:rFonts w:ascii="Arial" w:hAnsi="Arial" w:cs="Arial"/>
        </w:rPr>
        <w:tab/>
      </w:r>
      <w:r w:rsidR="000A4C98">
        <w:rPr>
          <w:rFonts w:ascii="Arial" w:hAnsi="Arial" w:cs="Arial"/>
        </w:rPr>
        <w:t>G</w:t>
      </w:r>
      <w:r w:rsidR="007A5E76">
        <w:rPr>
          <w:rFonts w:ascii="Arial" w:hAnsi="Arial" w:cs="Arial"/>
        </w:rPr>
        <w:t xml:space="preserve">erichtliche Festsetzung der Vergütung von Sachverständigen, Dolmetscherinnen, Dolmetschern, Übersetzerinnen und Übersetzern sowie die Entschädigung von ehrenamtlichen Richterinnen, ehrenamtlichen Richtern, Zeuginnen, Zeugen und Dritten, die vom Staatsanwalt herangezogen worden sind (§ 4 Absatz 1 Satz 2 Nr. 2 und 3 des Gesetzes über die Vergütung von  Sachverständigen, Dolmetscherinnen, Dolmetschern, Übersetzerinnen und Übersetzern sowie die Entschädigung von ehrenamtlichen Richterinnen, ehrenamtlichen Richtern, Zeuginnen, Zeugen und Dritten). </w:t>
      </w:r>
    </w:p>
    <w:p w:rsidR="006319AA" w:rsidRDefault="006319AA" w:rsidP="00163A9D">
      <w:pPr>
        <w:tabs>
          <w:tab w:val="left" w:pos="284"/>
          <w:tab w:val="left" w:pos="4536"/>
          <w:tab w:val="left" w:pos="6237"/>
        </w:tabs>
        <w:spacing w:line="360" w:lineRule="auto"/>
        <w:ind w:left="426" w:hanging="426"/>
        <w:rPr>
          <w:rFonts w:ascii="Arial" w:hAnsi="Arial" w:cs="Arial"/>
        </w:rPr>
      </w:pPr>
    </w:p>
    <w:p w:rsidR="007A5E76" w:rsidRDefault="00163A9D" w:rsidP="00163A9D">
      <w:pPr>
        <w:tabs>
          <w:tab w:val="left" w:pos="284"/>
          <w:tab w:val="left" w:pos="4536"/>
          <w:tab w:val="left" w:pos="6237"/>
        </w:tabs>
        <w:spacing w:line="360" w:lineRule="auto"/>
        <w:ind w:left="426" w:hanging="426"/>
        <w:rPr>
          <w:rFonts w:ascii="Arial" w:hAnsi="Arial" w:cs="Arial"/>
        </w:rPr>
      </w:pPr>
      <w:r>
        <w:rPr>
          <w:rFonts w:ascii="Arial" w:hAnsi="Arial" w:cs="Arial"/>
        </w:rPr>
        <w:t>i)</w:t>
      </w:r>
      <w:r>
        <w:rPr>
          <w:rFonts w:ascii="Arial" w:hAnsi="Arial" w:cs="Arial"/>
        </w:rPr>
        <w:tab/>
      </w:r>
      <w:r w:rsidR="007A5E76">
        <w:rPr>
          <w:rFonts w:ascii="Arial" w:hAnsi="Arial" w:cs="Arial"/>
        </w:rPr>
        <w:t>Entscheidungen nach § 77 Abs. 3 Satz 2 GVG.</w:t>
      </w:r>
    </w:p>
    <w:p w:rsidR="007A5E76" w:rsidRDefault="007A5E76" w:rsidP="00CE319C">
      <w:pPr>
        <w:tabs>
          <w:tab w:val="left" w:pos="284"/>
          <w:tab w:val="left" w:pos="4536"/>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Pr="00611C34">
        <w:rPr>
          <w:rFonts w:ascii="Arial" w:hAnsi="Arial" w:cs="Arial"/>
          <w:b/>
          <w:bCs/>
          <w:color w:val="000000"/>
        </w:rPr>
        <w:t>Mittwoch</w:t>
      </w:r>
    </w:p>
    <w:p w:rsidR="007A5E76" w:rsidRPr="00611C34" w:rsidRDefault="007A5E76" w:rsidP="00CE319C">
      <w:pPr>
        <w:tabs>
          <w:tab w:val="left" w:pos="284"/>
          <w:tab w:val="left" w:pos="3969"/>
          <w:tab w:val="left" w:pos="4536"/>
          <w:tab w:val="left" w:pos="6237"/>
        </w:tabs>
        <w:spacing w:line="360" w:lineRule="auto"/>
        <w:rPr>
          <w:rFonts w:ascii="Arial" w:hAnsi="Arial" w:cs="Arial"/>
          <w:color w:val="000000"/>
        </w:rPr>
      </w:pPr>
      <w:r w:rsidRPr="00611C34">
        <w:rPr>
          <w:rFonts w:ascii="Arial" w:hAnsi="Arial" w:cs="Arial"/>
          <w:color w:val="000000"/>
        </w:rPr>
        <w:tab/>
      </w:r>
      <w:r w:rsidRPr="00611C34">
        <w:rPr>
          <w:rFonts w:ascii="Arial" w:hAnsi="Arial" w:cs="Arial"/>
          <w:color w:val="000000"/>
        </w:rPr>
        <w:tab/>
        <w:t xml:space="preserve">und </w:t>
      </w:r>
      <w:r w:rsidRPr="00611C34">
        <w:rPr>
          <w:rFonts w:ascii="Arial" w:hAnsi="Arial" w:cs="Arial"/>
          <w:color w:val="000000"/>
        </w:rPr>
        <w:br/>
      </w:r>
      <w:r w:rsidRPr="00611C34">
        <w:rPr>
          <w:rFonts w:ascii="Arial" w:hAnsi="Arial" w:cs="Arial"/>
          <w:color w:val="000000"/>
        </w:rPr>
        <w:tab/>
      </w:r>
      <w:r w:rsidRPr="00611C34">
        <w:rPr>
          <w:rFonts w:ascii="Arial" w:hAnsi="Arial" w:cs="Arial"/>
          <w:color w:val="000000"/>
        </w:rPr>
        <w:tab/>
      </w:r>
      <w:r w:rsidRPr="00611C34">
        <w:rPr>
          <w:rFonts w:ascii="Arial" w:hAnsi="Arial" w:cs="Arial"/>
          <w:b/>
          <w:bCs/>
          <w:color w:val="000000"/>
        </w:rPr>
        <w:t>1.</w:t>
      </w:r>
      <w:r w:rsidRPr="00611C34">
        <w:rPr>
          <w:rFonts w:ascii="Arial" w:hAnsi="Arial" w:cs="Arial"/>
          <w:color w:val="000000"/>
        </w:rPr>
        <w:t xml:space="preserve"> und </w:t>
      </w:r>
      <w:r w:rsidRPr="00611C34">
        <w:rPr>
          <w:rFonts w:ascii="Arial" w:hAnsi="Arial" w:cs="Arial"/>
          <w:b/>
          <w:bCs/>
          <w:color w:val="000000"/>
        </w:rPr>
        <w:t>3. Montag</w:t>
      </w:r>
      <w:r w:rsidR="00163A9D">
        <w:rPr>
          <w:rFonts w:ascii="Arial" w:hAnsi="Arial" w:cs="Arial"/>
          <w:color w:val="000000"/>
        </w:rPr>
        <w:t xml:space="preserve"> des Monats</w:t>
      </w:r>
      <w:r w:rsidR="00163A9D">
        <w:rPr>
          <w:rFonts w:ascii="Arial" w:hAnsi="Arial" w:cs="Arial"/>
          <w:color w:val="000000"/>
        </w:rPr>
        <w:br/>
      </w:r>
      <w:r w:rsidR="00163A9D">
        <w:rPr>
          <w:rFonts w:ascii="Arial" w:hAnsi="Arial" w:cs="Arial"/>
          <w:color w:val="000000"/>
        </w:rPr>
        <w:tab/>
      </w:r>
      <w:r w:rsidR="00163A9D">
        <w:rPr>
          <w:rFonts w:ascii="Arial" w:hAnsi="Arial" w:cs="Arial"/>
          <w:color w:val="000000"/>
        </w:rPr>
        <w:tab/>
      </w:r>
      <w:r w:rsidRPr="00611C34">
        <w:rPr>
          <w:rFonts w:ascii="Arial" w:hAnsi="Arial" w:cs="Arial"/>
          <w:color w:val="000000"/>
        </w:rPr>
        <w:br/>
      </w:r>
      <w:r w:rsidRPr="00611C34">
        <w:rPr>
          <w:rFonts w:ascii="Arial" w:hAnsi="Arial" w:cs="Arial"/>
          <w:color w:val="000000"/>
        </w:rPr>
        <w:tab/>
      </w:r>
      <w:r w:rsidRPr="00611C34">
        <w:rPr>
          <w:rFonts w:ascii="Arial" w:hAnsi="Arial" w:cs="Arial"/>
          <w:color w:val="000000"/>
        </w:rPr>
        <w:tab/>
        <w:t>für die Jugendkammersachen (Buchstabe c)</w:t>
      </w:r>
      <w:r w:rsidRPr="00611C34">
        <w:rPr>
          <w:rFonts w:ascii="Arial" w:hAnsi="Arial" w:cs="Arial"/>
          <w:color w:val="000000"/>
        </w:rPr>
        <w:br/>
      </w:r>
      <w:r w:rsidRPr="00611C34">
        <w:rPr>
          <w:rFonts w:ascii="Arial" w:hAnsi="Arial" w:cs="Arial"/>
          <w:color w:val="000000"/>
        </w:rPr>
        <w:tab/>
      </w:r>
      <w:r w:rsidRPr="00611C34">
        <w:rPr>
          <w:rFonts w:ascii="Arial" w:hAnsi="Arial" w:cs="Arial"/>
          <w:color w:val="000000"/>
        </w:rPr>
        <w:tab/>
      </w:r>
      <w:r w:rsidRPr="00611C34">
        <w:rPr>
          <w:rFonts w:ascii="Arial" w:hAnsi="Arial" w:cs="Arial"/>
          <w:b/>
          <w:bCs/>
          <w:color w:val="000000"/>
        </w:rPr>
        <w:t>5. Montag</w:t>
      </w:r>
      <w:r w:rsidRPr="00611C34">
        <w:rPr>
          <w:rFonts w:ascii="Arial" w:hAnsi="Arial" w:cs="Arial"/>
          <w:color w:val="000000"/>
        </w:rPr>
        <w:t xml:space="preserve"> des Monats</w:t>
      </w:r>
    </w:p>
    <w:p w:rsidR="007A5E76" w:rsidRDefault="007A5E76" w:rsidP="00CE319C">
      <w:pPr>
        <w:pStyle w:val="Fuzeile"/>
        <w:tabs>
          <w:tab w:val="clear" w:pos="4819"/>
          <w:tab w:val="clear" w:pos="9071"/>
          <w:tab w:val="left" w:pos="284"/>
          <w:tab w:val="left" w:pos="3969"/>
          <w:tab w:val="left" w:pos="4536"/>
          <w:tab w:val="left" w:pos="6237"/>
        </w:tabs>
        <w:spacing w:line="360" w:lineRule="auto"/>
        <w:rPr>
          <w:rFonts w:ascii="Arial" w:hAnsi="Arial" w:cs="Arial"/>
        </w:rPr>
      </w:pPr>
    </w:p>
    <w:p w:rsidR="007A5E76" w:rsidRDefault="007A5E76" w:rsidP="00612148">
      <w:pPr>
        <w:tabs>
          <w:tab w:val="left" w:pos="284"/>
          <w:tab w:val="left" w:pos="3969"/>
          <w:tab w:val="left" w:pos="4536"/>
          <w:tab w:val="left" w:pos="6237"/>
        </w:tabs>
        <w:spacing w:line="360" w:lineRule="auto"/>
        <w:rPr>
          <w:rFonts w:ascii="Arial" w:hAnsi="Arial" w:cs="Arial"/>
        </w:rPr>
      </w:pPr>
      <w:r>
        <w:rPr>
          <w:rFonts w:ascii="Arial" w:hAnsi="Arial" w:cs="Arial"/>
        </w:rPr>
        <w:t>Vorsitzender:</w:t>
      </w:r>
      <w:r>
        <w:rPr>
          <w:rFonts w:ascii="Arial" w:hAnsi="Arial" w:cs="Arial"/>
        </w:rPr>
        <w:tab/>
      </w:r>
      <w:r w:rsidR="0020083A">
        <w:rPr>
          <w:rFonts w:ascii="Arial" w:hAnsi="Arial" w:cs="Arial"/>
        </w:rPr>
        <w:t>Vorsitzender Richter am Landgericht Dr. Krumme</w:t>
      </w:r>
      <w:r>
        <w:rPr>
          <w:rFonts w:ascii="Arial" w:hAnsi="Arial" w:cs="Arial"/>
        </w:rPr>
        <w:br/>
      </w:r>
    </w:p>
    <w:p w:rsidR="007A5E76" w:rsidRDefault="007A5E76" w:rsidP="00CE319C">
      <w:pPr>
        <w:tabs>
          <w:tab w:val="left" w:pos="284"/>
          <w:tab w:val="left" w:pos="3969"/>
          <w:tab w:val="left" w:pos="4536"/>
          <w:tab w:val="left" w:pos="6237"/>
        </w:tabs>
        <w:spacing w:line="360" w:lineRule="auto"/>
        <w:rPr>
          <w:rFonts w:ascii="Arial" w:hAnsi="Arial" w:cs="Arial"/>
        </w:rPr>
      </w:pPr>
      <w:r>
        <w:rPr>
          <w:rFonts w:ascii="Arial" w:hAnsi="Arial" w:cs="Arial"/>
        </w:rPr>
        <w:t>Regelmäßiger Vertreter:</w:t>
      </w:r>
      <w:r>
        <w:rPr>
          <w:rFonts w:ascii="Arial" w:hAnsi="Arial" w:cs="Arial"/>
        </w:rPr>
        <w:tab/>
      </w:r>
      <w:r w:rsidR="0020083A">
        <w:rPr>
          <w:rFonts w:ascii="Arial" w:hAnsi="Arial" w:cs="Arial"/>
        </w:rPr>
        <w:t>Richter am Landgericht Dr. Untersteller</w:t>
      </w:r>
    </w:p>
    <w:p w:rsidR="007A5E76" w:rsidRDefault="007A5E76" w:rsidP="00CE319C">
      <w:pPr>
        <w:tabs>
          <w:tab w:val="left" w:pos="284"/>
          <w:tab w:val="left" w:pos="3969"/>
          <w:tab w:val="left" w:pos="4536"/>
          <w:tab w:val="left" w:pos="6237"/>
        </w:tabs>
        <w:spacing w:line="360" w:lineRule="auto"/>
        <w:rPr>
          <w:rFonts w:ascii="Arial" w:hAnsi="Arial" w:cs="Arial"/>
        </w:rPr>
      </w:pPr>
    </w:p>
    <w:p w:rsidR="00E83307" w:rsidRDefault="007A5E76" w:rsidP="00CE319C">
      <w:pPr>
        <w:tabs>
          <w:tab w:val="left" w:pos="284"/>
          <w:tab w:val="left" w:pos="3969"/>
          <w:tab w:val="left" w:pos="4536"/>
          <w:tab w:val="left" w:pos="6237"/>
        </w:tabs>
        <w:spacing w:line="360" w:lineRule="auto"/>
        <w:rPr>
          <w:rFonts w:ascii="Arial" w:hAnsi="Arial" w:cs="Arial"/>
        </w:rPr>
      </w:pPr>
      <w:r>
        <w:rPr>
          <w:rFonts w:ascii="Arial" w:hAnsi="Arial" w:cs="Arial"/>
        </w:rPr>
        <w:t>Mitglieder:</w:t>
      </w:r>
      <w:r>
        <w:rPr>
          <w:rFonts w:ascii="Arial" w:hAnsi="Arial" w:cs="Arial"/>
        </w:rPr>
        <w:tab/>
      </w:r>
    </w:p>
    <w:p w:rsidR="004B677F" w:rsidRDefault="004B677F" w:rsidP="00CE319C">
      <w:pPr>
        <w:tabs>
          <w:tab w:val="left" w:pos="284"/>
          <w:tab w:val="left" w:pos="3969"/>
          <w:tab w:val="left" w:pos="4536"/>
          <w:tab w:val="left" w:pos="6237"/>
        </w:tabs>
        <w:spacing w:line="360" w:lineRule="auto"/>
        <w:rPr>
          <w:rFonts w:ascii="Arial" w:hAnsi="Arial" w:cs="Arial"/>
        </w:rPr>
      </w:pPr>
      <w:r>
        <w:rPr>
          <w:rFonts w:ascii="Arial" w:hAnsi="Arial" w:cs="Arial"/>
        </w:rPr>
        <w:tab/>
      </w:r>
      <w:r>
        <w:rPr>
          <w:rFonts w:ascii="Arial" w:hAnsi="Arial" w:cs="Arial"/>
        </w:rPr>
        <w:tab/>
        <w:t>Richter am Landgericht Dr. Untersteller</w:t>
      </w:r>
    </w:p>
    <w:p w:rsidR="000A40FF" w:rsidRPr="00E83307" w:rsidRDefault="00E83307" w:rsidP="00E83307">
      <w:pPr>
        <w:tabs>
          <w:tab w:val="left" w:pos="284"/>
          <w:tab w:val="left" w:pos="3969"/>
          <w:tab w:val="left" w:pos="6237"/>
        </w:tabs>
        <w:spacing w:line="360" w:lineRule="auto"/>
        <w:rPr>
          <w:rFonts w:ascii="Arial" w:hAnsi="Arial" w:cs="Arial"/>
          <w:bCs/>
        </w:rPr>
      </w:pPr>
      <w:r w:rsidRPr="00E83307">
        <w:rPr>
          <w:rFonts w:ascii="Arial" w:hAnsi="Arial" w:cs="Arial"/>
          <w:bCs/>
        </w:rPr>
        <w:tab/>
      </w:r>
      <w:r>
        <w:rPr>
          <w:rFonts w:ascii="Arial" w:hAnsi="Arial" w:cs="Arial"/>
          <w:bCs/>
        </w:rPr>
        <w:tab/>
        <w:t>Richter am Landgericht Konheiser</w:t>
      </w:r>
    </w:p>
    <w:p w:rsidR="00E83307" w:rsidRDefault="00E83307" w:rsidP="00CE319C">
      <w:pPr>
        <w:tabs>
          <w:tab w:val="left" w:pos="284"/>
          <w:tab w:val="left" w:pos="4536"/>
          <w:tab w:val="left" w:pos="6237"/>
        </w:tabs>
        <w:spacing w:line="360" w:lineRule="auto"/>
        <w:rPr>
          <w:rFonts w:ascii="Arial" w:hAnsi="Arial" w:cs="Arial"/>
          <w:b/>
          <w:bCs/>
          <w:u w:val="single"/>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b/>
          <w:bCs/>
          <w:u w:val="single"/>
        </w:rPr>
        <w:t xml:space="preserve">Strafkammer </w:t>
      </w:r>
      <w:r w:rsidR="006319AA">
        <w:rPr>
          <w:rFonts w:ascii="Arial" w:hAnsi="Arial" w:cs="Arial"/>
          <w:b/>
          <w:bCs/>
          <w:u w:val="single"/>
        </w:rPr>
        <w:t>2</w:t>
      </w:r>
      <w:r>
        <w:rPr>
          <w:rFonts w:ascii="Arial" w:hAnsi="Arial" w:cs="Arial"/>
          <w:b/>
          <w:bCs/>
          <w:u w:val="single"/>
        </w:rPr>
        <w:t>:</w:t>
      </w:r>
    </w:p>
    <w:p w:rsidR="007A5E76" w:rsidRDefault="007A5E76" w:rsidP="00CE319C">
      <w:pPr>
        <w:tabs>
          <w:tab w:val="left" w:pos="284"/>
          <w:tab w:val="left" w:pos="4536"/>
          <w:tab w:val="left" w:pos="6237"/>
        </w:tabs>
        <w:spacing w:line="360" w:lineRule="auto"/>
        <w:rPr>
          <w:rFonts w:ascii="Arial" w:hAnsi="Arial" w:cs="Arial"/>
        </w:rPr>
      </w:pPr>
    </w:p>
    <w:p w:rsidR="007A5E76" w:rsidRPr="00DD586B" w:rsidRDefault="007A5E76" w:rsidP="001A4962">
      <w:pPr>
        <w:pStyle w:val="Listenabsatz"/>
        <w:numPr>
          <w:ilvl w:val="0"/>
          <w:numId w:val="28"/>
        </w:numPr>
        <w:tabs>
          <w:tab w:val="left" w:pos="284"/>
          <w:tab w:val="left" w:pos="4536"/>
          <w:tab w:val="left" w:pos="6237"/>
        </w:tabs>
        <w:spacing w:line="360" w:lineRule="auto"/>
        <w:ind w:left="426" w:hanging="426"/>
        <w:jc w:val="both"/>
      </w:pPr>
      <w:r w:rsidRPr="00DD586B">
        <w:t xml:space="preserve">Strafsachen </w:t>
      </w:r>
      <w:r w:rsidR="00E82EC4" w:rsidRPr="00DD586B">
        <w:t>nach der Turnusregelung der Strafkammern 1 und 2.</w:t>
      </w:r>
    </w:p>
    <w:p w:rsidR="00E82EC4" w:rsidRDefault="00DD586B" w:rsidP="00FD57FF">
      <w:pPr>
        <w:tabs>
          <w:tab w:val="left" w:pos="284"/>
          <w:tab w:val="left" w:pos="4536"/>
          <w:tab w:val="left" w:pos="6237"/>
        </w:tabs>
        <w:spacing w:line="360" w:lineRule="auto"/>
        <w:ind w:left="426" w:hanging="426"/>
        <w:jc w:val="both"/>
        <w:rPr>
          <w:rFonts w:ascii="Arial" w:hAnsi="Arial" w:cs="Arial"/>
        </w:rPr>
      </w:pPr>
      <w:r>
        <w:rPr>
          <w:rFonts w:ascii="Arial" w:hAnsi="Arial" w:cs="Arial"/>
        </w:rPr>
        <w:t>b</w:t>
      </w:r>
      <w:r w:rsidR="00E82EC4">
        <w:rPr>
          <w:rFonts w:ascii="Arial" w:hAnsi="Arial" w:cs="Arial"/>
        </w:rPr>
        <w:t>)</w:t>
      </w:r>
      <w:r w:rsidR="00E82EC4">
        <w:rPr>
          <w:rFonts w:ascii="Arial" w:hAnsi="Arial" w:cs="Arial"/>
        </w:rPr>
        <w:tab/>
      </w:r>
      <w:r w:rsidR="007A5E76">
        <w:rPr>
          <w:rFonts w:ascii="Arial" w:hAnsi="Arial" w:cs="Arial"/>
        </w:rPr>
        <w:t xml:space="preserve">Verweisungen i.S. von § 210 Abs. 3 StPO in Sachen der Strafkammer </w:t>
      </w:r>
      <w:r w:rsidR="006319AA">
        <w:rPr>
          <w:rFonts w:ascii="Arial" w:hAnsi="Arial" w:cs="Arial"/>
        </w:rPr>
        <w:t>1</w:t>
      </w:r>
      <w:r w:rsidR="007A5E76">
        <w:rPr>
          <w:rFonts w:ascii="Arial" w:hAnsi="Arial" w:cs="Arial"/>
        </w:rPr>
        <w:t>.</w:t>
      </w:r>
    </w:p>
    <w:p w:rsidR="007A5E76" w:rsidRDefault="00E82EC4" w:rsidP="00FD57FF">
      <w:pPr>
        <w:tabs>
          <w:tab w:val="left" w:pos="284"/>
          <w:tab w:val="left" w:pos="4536"/>
          <w:tab w:val="left" w:pos="6237"/>
        </w:tabs>
        <w:spacing w:line="360" w:lineRule="auto"/>
        <w:ind w:left="426" w:hanging="426"/>
        <w:jc w:val="both"/>
        <w:rPr>
          <w:rFonts w:ascii="Arial" w:hAnsi="Arial" w:cs="Arial"/>
        </w:rPr>
      </w:pPr>
      <w:r>
        <w:rPr>
          <w:rFonts w:ascii="Arial" w:hAnsi="Arial" w:cs="Arial"/>
        </w:rPr>
        <w:t>c)</w:t>
      </w:r>
      <w:r>
        <w:rPr>
          <w:rFonts w:ascii="Arial" w:hAnsi="Arial" w:cs="Arial"/>
        </w:rPr>
        <w:tab/>
      </w:r>
      <w:r w:rsidR="007A5E76">
        <w:rPr>
          <w:rFonts w:ascii="Arial" w:hAnsi="Arial" w:cs="Arial"/>
        </w:rPr>
        <w:t>Aufgaben der Wirtschaftsstrafkammer gemäß § 74 c GVG, soweit sie nicht durch Verordnungen des Justizministeriums Baden-Württemberg dem Landgericht Mannheim übertragen sind.</w:t>
      </w:r>
    </w:p>
    <w:p w:rsidR="007A5E76" w:rsidRDefault="00DD586B" w:rsidP="00FD57FF">
      <w:pPr>
        <w:tabs>
          <w:tab w:val="left" w:pos="284"/>
          <w:tab w:val="left" w:pos="4536"/>
          <w:tab w:val="left" w:pos="6237"/>
        </w:tabs>
        <w:spacing w:line="360" w:lineRule="auto"/>
        <w:ind w:left="426" w:hanging="426"/>
        <w:jc w:val="both"/>
        <w:rPr>
          <w:rFonts w:ascii="Arial" w:hAnsi="Arial" w:cs="Arial"/>
        </w:rPr>
      </w:pPr>
      <w:r>
        <w:rPr>
          <w:rFonts w:ascii="Arial" w:hAnsi="Arial" w:cs="Arial"/>
        </w:rPr>
        <w:t>d</w:t>
      </w:r>
      <w:r w:rsidR="000B4A39">
        <w:rPr>
          <w:rFonts w:ascii="Arial" w:hAnsi="Arial" w:cs="Arial"/>
        </w:rPr>
        <w:t>)</w:t>
      </w:r>
      <w:r w:rsidR="000B4A39">
        <w:rPr>
          <w:rFonts w:ascii="Arial" w:hAnsi="Arial" w:cs="Arial"/>
        </w:rPr>
        <w:tab/>
      </w:r>
      <w:r w:rsidR="000B4A39">
        <w:rPr>
          <w:rFonts w:ascii="Arial" w:hAnsi="Arial" w:cs="Arial"/>
        </w:rPr>
        <w:tab/>
      </w:r>
      <w:r w:rsidR="007A5E76">
        <w:rPr>
          <w:rFonts w:ascii="Arial" w:hAnsi="Arial" w:cs="Arial"/>
        </w:rPr>
        <w:t>Beschwerde</w:t>
      </w:r>
      <w:r w:rsidR="00E82EC4">
        <w:rPr>
          <w:rFonts w:ascii="Arial" w:hAnsi="Arial" w:cs="Arial"/>
        </w:rPr>
        <w:t>n</w:t>
      </w:r>
      <w:r w:rsidR="007A5E76">
        <w:rPr>
          <w:rFonts w:ascii="Arial" w:hAnsi="Arial" w:cs="Arial"/>
        </w:rPr>
        <w:t xml:space="preserve"> in Verfahren gegen Unbekannt </w:t>
      </w:r>
      <w:r w:rsidR="00E82EC4">
        <w:rPr>
          <w:rFonts w:ascii="Arial" w:hAnsi="Arial" w:cs="Arial"/>
        </w:rPr>
        <w:t xml:space="preserve">soweit </w:t>
      </w:r>
      <w:r w:rsidR="007A5E76">
        <w:rPr>
          <w:rFonts w:ascii="Arial" w:hAnsi="Arial" w:cs="Arial"/>
        </w:rPr>
        <w:t>nicht eine andere Strafkammer oder die Kammer für Bußgeldsachen zuständig ist.</w:t>
      </w:r>
    </w:p>
    <w:p w:rsidR="007A5E76" w:rsidRDefault="00DD586B" w:rsidP="00FD57FF">
      <w:pPr>
        <w:tabs>
          <w:tab w:val="left" w:pos="284"/>
          <w:tab w:val="left" w:pos="4536"/>
          <w:tab w:val="left" w:pos="6237"/>
        </w:tabs>
        <w:spacing w:line="360" w:lineRule="auto"/>
        <w:ind w:left="426" w:hanging="426"/>
        <w:jc w:val="both"/>
        <w:rPr>
          <w:rFonts w:ascii="Arial" w:hAnsi="Arial" w:cs="Arial"/>
        </w:rPr>
      </w:pPr>
      <w:r>
        <w:rPr>
          <w:rFonts w:ascii="Arial" w:hAnsi="Arial" w:cs="Arial"/>
        </w:rPr>
        <w:t>e</w:t>
      </w:r>
      <w:r w:rsidR="000B4A39">
        <w:rPr>
          <w:rFonts w:ascii="Arial" w:hAnsi="Arial" w:cs="Arial"/>
        </w:rPr>
        <w:t xml:space="preserve">) </w:t>
      </w:r>
      <w:r w:rsidR="000B4A39">
        <w:rPr>
          <w:rFonts w:ascii="Arial" w:hAnsi="Arial" w:cs="Arial"/>
        </w:rPr>
        <w:tab/>
      </w:r>
      <w:r w:rsidR="000B4A39">
        <w:rPr>
          <w:rFonts w:ascii="Arial" w:hAnsi="Arial" w:cs="Arial"/>
        </w:rPr>
        <w:tab/>
      </w:r>
      <w:r w:rsidR="007A5E76">
        <w:rPr>
          <w:rFonts w:ascii="Arial" w:hAnsi="Arial" w:cs="Arial"/>
        </w:rPr>
        <w:t xml:space="preserve">Anträge auf gerichtliche Entscheidungen nach § 161 a Abs. 3 StPO, soweit nicht die Strafkammer </w:t>
      </w:r>
      <w:r w:rsidR="006319AA">
        <w:rPr>
          <w:rFonts w:ascii="Arial" w:hAnsi="Arial" w:cs="Arial"/>
        </w:rPr>
        <w:t>3</w:t>
      </w:r>
      <w:r w:rsidR="007A5E76">
        <w:rPr>
          <w:rFonts w:ascii="Arial" w:hAnsi="Arial" w:cs="Arial"/>
        </w:rPr>
        <w:t xml:space="preserve"> zuständig ist.</w:t>
      </w:r>
    </w:p>
    <w:p w:rsidR="0043262C" w:rsidRDefault="0043262C" w:rsidP="00CE319C">
      <w:pPr>
        <w:tabs>
          <w:tab w:val="left" w:pos="284"/>
          <w:tab w:val="left" w:pos="4536"/>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Pr="00611C34">
        <w:rPr>
          <w:rFonts w:ascii="Arial" w:hAnsi="Arial" w:cs="Arial"/>
          <w:b/>
          <w:bCs/>
          <w:color w:val="000000"/>
        </w:rPr>
        <w:t xml:space="preserve">Dienstag </w:t>
      </w:r>
      <w:r w:rsidRPr="00611C34">
        <w:rPr>
          <w:rFonts w:ascii="Arial" w:hAnsi="Arial" w:cs="Arial"/>
          <w:color w:val="000000"/>
        </w:rPr>
        <w:t xml:space="preserve">und </w:t>
      </w:r>
      <w:r w:rsidRPr="00611C34">
        <w:rPr>
          <w:rFonts w:ascii="Arial" w:hAnsi="Arial" w:cs="Arial"/>
          <w:b/>
          <w:bCs/>
          <w:color w:val="000000"/>
        </w:rPr>
        <w:t>2.</w:t>
      </w:r>
      <w:r w:rsidRPr="00611C34">
        <w:rPr>
          <w:rFonts w:ascii="Arial" w:hAnsi="Arial" w:cs="Arial"/>
          <w:color w:val="000000"/>
        </w:rPr>
        <w:t xml:space="preserve"> und </w:t>
      </w:r>
      <w:r w:rsidRPr="00611C34">
        <w:rPr>
          <w:rFonts w:ascii="Arial" w:hAnsi="Arial" w:cs="Arial"/>
          <w:b/>
          <w:bCs/>
          <w:color w:val="000000"/>
        </w:rPr>
        <w:t>4. Freitag</w:t>
      </w:r>
      <w:r w:rsidRPr="00611C34">
        <w:rPr>
          <w:rFonts w:ascii="Arial" w:hAnsi="Arial" w:cs="Arial"/>
          <w:color w:val="000000"/>
        </w:rPr>
        <w:t xml:space="preserve"> des Monats</w:t>
      </w:r>
    </w:p>
    <w:p w:rsidR="007A5E76" w:rsidRDefault="007A5E76" w:rsidP="00CE319C">
      <w:pPr>
        <w:pStyle w:val="Fuzeile"/>
        <w:tabs>
          <w:tab w:val="clear" w:pos="4819"/>
          <w:tab w:val="clear" w:pos="9071"/>
          <w:tab w:val="left" w:pos="284"/>
          <w:tab w:val="left" w:pos="3969"/>
          <w:tab w:val="left" w:pos="6237"/>
        </w:tabs>
        <w:spacing w:line="360" w:lineRule="auto"/>
        <w:rPr>
          <w:rFonts w:ascii="Arial" w:hAnsi="Arial" w:cs="Arial"/>
        </w:rPr>
      </w:pPr>
    </w:p>
    <w:p w:rsidR="00D958C8" w:rsidRDefault="007A5E76" w:rsidP="00CE319C">
      <w:pPr>
        <w:tabs>
          <w:tab w:val="left" w:pos="284"/>
          <w:tab w:val="left" w:pos="3969"/>
          <w:tab w:val="left" w:pos="6237"/>
        </w:tabs>
        <w:spacing w:line="360" w:lineRule="auto"/>
        <w:rPr>
          <w:rFonts w:ascii="Arial" w:hAnsi="Arial" w:cs="Arial"/>
        </w:rPr>
      </w:pPr>
      <w:r>
        <w:rPr>
          <w:rFonts w:ascii="Arial" w:hAnsi="Arial" w:cs="Arial"/>
        </w:rPr>
        <w:t>Vorsitzender:</w:t>
      </w:r>
      <w:r>
        <w:rPr>
          <w:rFonts w:ascii="Arial" w:hAnsi="Arial" w:cs="Arial"/>
        </w:rPr>
        <w:tab/>
        <w:t xml:space="preserve">Vorsitzender Richter am Landgericht </w:t>
      </w:r>
    </w:p>
    <w:p w:rsidR="007A5E76" w:rsidRDefault="00D958C8" w:rsidP="00CE319C">
      <w:pPr>
        <w:tabs>
          <w:tab w:val="left" w:pos="284"/>
          <w:tab w:val="left" w:pos="3969"/>
          <w:tab w:val="left" w:pos="6237"/>
        </w:tabs>
        <w:spacing w:line="360" w:lineRule="auto"/>
        <w:rPr>
          <w:rFonts w:ascii="Arial" w:hAnsi="Arial" w:cs="Arial"/>
          <w:b/>
          <w:bCs/>
        </w:rPr>
      </w:pPr>
      <w:r>
        <w:rPr>
          <w:rFonts w:ascii="Arial" w:hAnsi="Arial" w:cs="Arial"/>
        </w:rPr>
        <w:tab/>
      </w:r>
      <w:r>
        <w:rPr>
          <w:rFonts w:ascii="Arial" w:hAnsi="Arial" w:cs="Arial"/>
        </w:rPr>
        <w:tab/>
      </w:r>
      <w:r w:rsidR="008459EC">
        <w:rPr>
          <w:rFonts w:ascii="Arial" w:hAnsi="Arial" w:cs="Arial"/>
          <w:b/>
          <w:bCs/>
        </w:rPr>
        <w:t>Herkle</w:t>
      </w:r>
    </w:p>
    <w:p w:rsidR="007A5E76" w:rsidRDefault="007A5E76" w:rsidP="00CE319C">
      <w:pPr>
        <w:tabs>
          <w:tab w:val="left" w:pos="284"/>
          <w:tab w:val="left" w:pos="4536"/>
          <w:tab w:val="left" w:pos="6237"/>
        </w:tabs>
        <w:spacing w:line="360" w:lineRule="auto"/>
        <w:rPr>
          <w:rFonts w:ascii="Arial" w:hAnsi="Arial" w:cs="Arial"/>
          <w:b/>
          <w:bCs/>
        </w:rPr>
      </w:pPr>
    </w:p>
    <w:p w:rsidR="007A5E76" w:rsidRPr="00FC3F0C" w:rsidRDefault="00A7229C"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w:t>
      </w:r>
      <w:r w:rsidR="00171E92">
        <w:rPr>
          <w:rFonts w:ascii="Arial" w:hAnsi="Arial" w:cs="Arial"/>
        </w:rPr>
        <w:t>r</w:t>
      </w:r>
      <w:r w:rsidR="007A5E76">
        <w:rPr>
          <w:rFonts w:ascii="Arial" w:hAnsi="Arial" w:cs="Arial"/>
        </w:rPr>
        <w:t xml:space="preserve"> Vertreter:</w:t>
      </w:r>
      <w:r w:rsidR="007A5E76">
        <w:rPr>
          <w:rFonts w:ascii="Arial" w:hAnsi="Arial" w:cs="Arial"/>
        </w:rPr>
        <w:tab/>
      </w:r>
      <w:r w:rsidRPr="000A4C98">
        <w:rPr>
          <w:rFonts w:ascii="Arial" w:hAnsi="Arial" w:cs="Arial"/>
          <w:color w:val="000000"/>
        </w:rPr>
        <w:t>Richter</w:t>
      </w:r>
      <w:r w:rsidR="00CB4AC4">
        <w:rPr>
          <w:rFonts w:ascii="Arial" w:hAnsi="Arial" w:cs="Arial"/>
          <w:color w:val="000000"/>
        </w:rPr>
        <w:t>in</w:t>
      </w:r>
      <w:r w:rsidR="00171E92">
        <w:rPr>
          <w:rFonts w:ascii="Arial" w:hAnsi="Arial" w:cs="Arial"/>
          <w:color w:val="000000"/>
        </w:rPr>
        <w:t xml:space="preserve"> am </w:t>
      </w:r>
      <w:r w:rsidR="003809FA">
        <w:rPr>
          <w:rFonts w:ascii="Arial" w:hAnsi="Arial" w:cs="Arial"/>
          <w:color w:val="000000"/>
        </w:rPr>
        <w:t>Land</w:t>
      </w:r>
      <w:r w:rsidR="00171E92">
        <w:rPr>
          <w:rFonts w:ascii="Arial" w:hAnsi="Arial" w:cs="Arial"/>
          <w:color w:val="000000"/>
        </w:rPr>
        <w:t xml:space="preserve">gericht </w:t>
      </w:r>
      <w:r w:rsidR="00CB4AC4">
        <w:rPr>
          <w:rFonts w:ascii="Arial" w:hAnsi="Arial" w:cs="Arial"/>
          <w:color w:val="000000"/>
        </w:rPr>
        <w:t>Frey</w:t>
      </w: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ab/>
      </w:r>
      <w:r>
        <w:rPr>
          <w:rFonts w:ascii="Arial" w:hAnsi="Arial" w:cs="Arial"/>
        </w:rPr>
        <w:tab/>
      </w:r>
    </w:p>
    <w:p w:rsidR="007272A0" w:rsidRDefault="007A5E76" w:rsidP="00863ADF">
      <w:pPr>
        <w:tabs>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r>
      <w:r w:rsidR="007272A0">
        <w:rPr>
          <w:rFonts w:ascii="Arial" w:hAnsi="Arial" w:cs="Arial"/>
        </w:rPr>
        <w:t>Richter</w:t>
      </w:r>
      <w:r w:rsidR="00CB4AC4">
        <w:rPr>
          <w:rFonts w:ascii="Arial" w:hAnsi="Arial" w:cs="Arial"/>
        </w:rPr>
        <w:t>in</w:t>
      </w:r>
      <w:r w:rsidR="007272A0">
        <w:rPr>
          <w:rFonts w:ascii="Arial" w:hAnsi="Arial" w:cs="Arial"/>
        </w:rPr>
        <w:t xml:space="preserve"> </w:t>
      </w:r>
      <w:r w:rsidR="000743F3">
        <w:rPr>
          <w:rFonts w:ascii="Arial" w:hAnsi="Arial" w:cs="Arial"/>
        </w:rPr>
        <w:t xml:space="preserve">am Landgericht </w:t>
      </w:r>
      <w:r w:rsidR="00CB4AC4">
        <w:rPr>
          <w:rFonts w:ascii="Arial" w:hAnsi="Arial" w:cs="Arial"/>
        </w:rPr>
        <w:t>Frey</w:t>
      </w:r>
    </w:p>
    <w:p w:rsidR="00F77506" w:rsidRDefault="00F77506" w:rsidP="00CE319C">
      <w:pPr>
        <w:tabs>
          <w:tab w:val="left" w:pos="284"/>
        </w:tabs>
        <w:spacing w:line="360" w:lineRule="auto"/>
        <w:ind w:firstLine="3969"/>
        <w:rPr>
          <w:rFonts w:ascii="Arial" w:hAnsi="Arial" w:cs="Arial"/>
        </w:rPr>
      </w:pPr>
      <w:r>
        <w:rPr>
          <w:rFonts w:ascii="Arial" w:hAnsi="Arial" w:cs="Arial"/>
        </w:rPr>
        <w:t>Richterin Balzer</w:t>
      </w:r>
    </w:p>
    <w:p w:rsidR="007A5E76" w:rsidRDefault="007322A7" w:rsidP="00CE319C">
      <w:pPr>
        <w:tabs>
          <w:tab w:val="left" w:pos="284"/>
          <w:tab w:val="left" w:pos="4536"/>
          <w:tab w:val="left" w:pos="6237"/>
        </w:tabs>
        <w:spacing w:line="360" w:lineRule="auto"/>
        <w:rPr>
          <w:rFonts w:ascii="Arial" w:hAnsi="Arial" w:cs="Arial"/>
          <w:b/>
          <w:bCs/>
          <w:u w:val="single"/>
        </w:rPr>
      </w:pPr>
      <w:r>
        <w:rPr>
          <w:rFonts w:ascii="Arial" w:hAnsi="Arial" w:cs="Arial"/>
          <w:b/>
          <w:bCs/>
          <w:u w:val="single"/>
        </w:rPr>
        <w:br w:type="column"/>
      </w:r>
      <w:r w:rsidR="007A5E76">
        <w:rPr>
          <w:rFonts w:ascii="Arial" w:hAnsi="Arial" w:cs="Arial"/>
          <w:b/>
          <w:bCs/>
          <w:u w:val="single"/>
        </w:rPr>
        <w:t xml:space="preserve">Strafkammer </w:t>
      </w:r>
      <w:r w:rsidR="006319AA">
        <w:rPr>
          <w:rFonts w:ascii="Arial" w:hAnsi="Arial" w:cs="Arial"/>
          <w:b/>
          <w:bCs/>
          <w:u w:val="single"/>
        </w:rPr>
        <w:t>3</w:t>
      </w:r>
      <w:r w:rsidR="007A5E76">
        <w:rPr>
          <w:rFonts w:ascii="Arial" w:hAnsi="Arial" w:cs="Arial"/>
          <w:b/>
          <w:bCs/>
          <w:u w:val="single"/>
        </w:rPr>
        <w:t>:</w:t>
      </w:r>
    </w:p>
    <w:p w:rsidR="005D3540" w:rsidRDefault="005D3540"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7A5E76" w:rsidRDefault="005D3540" w:rsidP="005D3540">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Jugendstrafsachen und Jugendschutzsachen einschließlich ihrer Beschluss-Sachen und Beschwerden.</w:t>
      </w:r>
    </w:p>
    <w:p w:rsidR="007A5E76" w:rsidRDefault="005D3540" w:rsidP="00DD586B">
      <w:pPr>
        <w:tabs>
          <w:tab w:val="left" w:pos="4536"/>
          <w:tab w:val="left" w:pos="6237"/>
        </w:tabs>
        <w:spacing w:line="360" w:lineRule="auto"/>
        <w:ind w:left="426" w:hanging="426"/>
        <w:jc w:val="both"/>
        <w:rPr>
          <w:rFonts w:ascii="Arial" w:hAnsi="Arial" w:cs="Arial"/>
        </w:rPr>
      </w:pPr>
      <w:r>
        <w:rPr>
          <w:rFonts w:ascii="Arial" w:hAnsi="Arial" w:cs="Arial"/>
        </w:rPr>
        <w:t xml:space="preserve">b) </w:t>
      </w:r>
      <w:r>
        <w:rPr>
          <w:rFonts w:ascii="Arial" w:hAnsi="Arial" w:cs="Arial"/>
        </w:rPr>
        <w:tab/>
      </w:r>
      <w:r w:rsidR="007A5E76">
        <w:rPr>
          <w:rFonts w:ascii="Arial" w:hAnsi="Arial" w:cs="Arial"/>
        </w:rPr>
        <w:t>Dem Landgericht Heidelberg zugewiesene Wiederaufnahmeverfahren in Jugendstrafsachen und Jugendschutzsachen (§ 140 a GVG).</w:t>
      </w:r>
    </w:p>
    <w:p w:rsidR="007A5E76" w:rsidRDefault="005D3540" w:rsidP="005D3540">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Zurückverweisungen gemäß § 354 Abs. 2 StPO von anderen Jugendkammern an eine Jugendkammer des Landgerichts Heidelberg.</w:t>
      </w:r>
    </w:p>
    <w:p w:rsidR="005D3540" w:rsidRDefault="005D3540" w:rsidP="00DD586B">
      <w:pPr>
        <w:tabs>
          <w:tab w:val="left" w:pos="284"/>
          <w:tab w:val="left" w:pos="4536"/>
          <w:tab w:val="left" w:pos="6237"/>
        </w:tabs>
        <w:spacing w:line="360" w:lineRule="auto"/>
        <w:ind w:left="426" w:hanging="426"/>
        <w:jc w:val="both"/>
        <w:rPr>
          <w:rFonts w:ascii="Arial" w:hAnsi="Arial" w:cs="Arial"/>
        </w:rPr>
      </w:pPr>
      <w:r>
        <w:rPr>
          <w:rFonts w:ascii="Arial" w:hAnsi="Arial" w:cs="Arial"/>
        </w:rPr>
        <w:t>d)</w:t>
      </w:r>
      <w:r w:rsidR="007A5E76">
        <w:rPr>
          <w:rFonts w:ascii="Arial" w:hAnsi="Arial" w:cs="Arial"/>
        </w:rPr>
        <w:t xml:space="preserve"> </w:t>
      </w:r>
      <w:r>
        <w:rPr>
          <w:rFonts w:ascii="Arial" w:hAnsi="Arial" w:cs="Arial"/>
        </w:rPr>
        <w:tab/>
      </w:r>
      <w:r>
        <w:rPr>
          <w:rFonts w:ascii="Arial" w:hAnsi="Arial" w:cs="Arial"/>
        </w:rPr>
        <w:tab/>
      </w:r>
      <w:r w:rsidR="007A5E76">
        <w:rPr>
          <w:rFonts w:ascii="Arial" w:hAnsi="Arial" w:cs="Arial"/>
        </w:rPr>
        <w:t>Anträge auf gerichtliche Entscheidung in Jugendstrafsachen und Jugendschutzsachen nach § 161 a Abs. 3 StPO.</w:t>
      </w:r>
    </w:p>
    <w:p w:rsidR="007A5E76" w:rsidRDefault="005D3540" w:rsidP="005D3540">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e) </w:t>
      </w:r>
      <w:r>
        <w:rPr>
          <w:rFonts w:ascii="Arial" w:hAnsi="Arial" w:cs="Arial"/>
        </w:rPr>
        <w:tab/>
      </w:r>
      <w:r>
        <w:rPr>
          <w:rFonts w:ascii="Arial" w:hAnsi="Arial" w:cs="Arial"/>
        </w:rPr>
        <w:tab/>
      </w:r>
      <w:r w:rsidR="007A5E76">
        <w:rPr>
          <w:rFonts w:ascii="Arial" w:hAnsi="Arial" w:cs="Arial"/>
        </w:rPr>
        <w:t>Bußgeldsachen gegen Jugendliche und Heranwachsende, soweit das Landgericht zuständig ist.</w:t>
      </w:r>
    </w:p>
    <w:p w:rsidR="007A5E76" w:rsidRDefault="007A5E76" w:rsidP="00CE319C">
      <w:pPr>
        <w:tabs>
          <w:tab w:val="left" w:pos="284"/>
          <w:tab w:val="left" w:pos="4536"/>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00FB1493" w:rsidRPr="00611C34">
        <w:rPr>
          <w:rFonts w:ascii="Arial" w:hAnsi="Arial" w:cs="Arial"/>
          <w:b/>
          <w:color w:val="000000"/>
        </w:rPr>
        <w:t>Montag</w:t>
      </w:r>
      <w:r w:rsidR="00FB1493" w:rsidRPr="00353BE7">
        <w:rPr>
          <w:rFonts w:ascii="Arial" w:hAnsi="Arial" w:cs="Arial"/>
          <w:color w:val="000000"/>
        </w:rPr>
        <w:t xml:space="preserve"> und</w:t>
      </w:r>
      <w:r w:rsidR="00FB1493" w:rsidRPr="00611C34">
        <w:rPr>
          <w:rFonts w:ascii="Arial" w:hAnsi="Arial" w:cs="Arial"/>
          <w:color w:val="000000"/>
        </w:rPr>
        <w:t xml:space="preserve"> </w:t>
      </w:r>
      <w:r w:rsidRPr="00611C34">
        <w:rPr>
          <w:rFonts w:ascii="Arial" w:hAnsi="Arial" w:cs="Arial"/>
          <w:b/>
          <w:bCs/>
          <w:color w:val="000000"/>
        </w:rPr>
        <w:t>Donnerstag</w:t>
      </w:r>
    </w:p>
    <w:p w:rsidR="007A5E76" w:rsidRDefault="007A5E76" w:rsidP="00CE319C">
      <w:pPr>
        <w:tabs>
          <w:tab w:val="left" w:pos="284"/>
          <w:tab w:val="left" w:pos="4536"/>
          <w:tab w:val="left" w:pos="6237"/>
        </w:tabs>
        <w:spacing w:line="360" w:lineRule="auto"/>
        <w:rPr>
          <w:rFonts w:ascii="Arial" w:hAnsi="Arial" w:cs="Arial"/>
        </w:rPr>
      </w:pPr>
    </w:p>
    <w:p w:rsidR="00D958C8" w:rsidRPr="008E1D84" w:rsidRDefault="007A5E76" w:rsidP="001F467E">
      <w:pPr>
        <w:tabs>
          <w:tab w:val="left" w:pos="284"/>
          <w:tab w:val="left" w:pos="3969"/>
          <w:tab w:val="left" w:pos="6237"/>
        </w:tabs>
        <w:spacing w:line="360" w:lineRule="auto"/>
        <w:rPr>
          <w:rFonts w:ascii="Arial" w:hAnsi="Arial" w:cs="Arial"/>
          <w:b/>
        </w:rPr>
      </w:pPr>
      <w:r>
        <w:rPr>
          <w:rFonts w:ascii="Arial" w:hAnsi="Arial" w:cs="Arial"/>
        </w:rPr>
        <w:t>Vorsitzende</w:t>
      </w:r>
      <w:r w:rsidR="008E1D84">
        <w:rPr>
          <w:rFonts w:ascii="Arial" w:hAnsi="Arial" w:cs="Arial"/>
        </w:rPr>
        <w:t>r</w:t>
      </w:r>
      <w:r>
        <w:rPr>
          <w:rFonts w:ascii="Arial" w:hAnsi="Arial" w:cs="Arial"/>
        </w:rPr>
        <w:t>:</w:t>
      </w:r>
      <w:r>
        <w:rPr>
          <w:rFonts w:ascii="Arial" w:hAnsi="Arial" w:cs="Arial"/>
        </w:rPr>
        <w:tab/>
      </w:r>
      <w:r w:rsidR="001F467E">
        <w:rPr>
          <w:rFonts w:ascii="Arial" w:hAnsi="Arial" w:cs="Arial"/>
        </w:rPr>
        <w:t>Vorsitzende</w:t>
      </w:r>
      <w:r w:rsidR="008E1D84">
        <w:rPr>
          <w:rFonts w:ascii="Arial" w:hAnsi="Arial" w:cs="Arial"/>
        </w:rPr>
        <w:t>r</w:t>
      </w:r>
      <w:r w:rsidR="001F467E">
        <w:rPr>
          <w:rFonts w:ascii="Arial" w:hAnsi="Arial" w:cs="Arial"/>
        </w:rPr>
        <w:t xml:space="preserve"> Richter am Landgericht </w:t>
      </w:r>
      <w:r w:rsidR="008E1D84" w:rsidRPr="008E1D84">
        <w:rPr>
          <w:rFonts w:ascii="Arial" w:hAnsi="Arial" w:cs="Arial"/>
          <w:b/>
        </w:rPr>
        <w:t>Merz</w:t>
      </w:r>
    </w:p>
    <w:p w:rsidR="007A5E76" w:rsidRDefault="007A5E76" w:rsidP="001F467E">
      <w:pPr>
        <w:tabs>
          <w:tab w:val="left" w:pos="284"/>
          <w:tab w:val="left" w:pos="3969"/>
          <w:tab w:val="left" w:pos="6237"/>
        </w:tabs>
        <w:spacing w:line="360" w:lineRule="auto"/>
        <w:rPr>
          <w:rFonts w:ascii="Arial" w:hAnsi="Arial" w:cs="Arial"/>
          <w:b/>
          <w:bCs/>
        </w:rPr>
      </w:pPr>
      <w:r>
        <w:rPr>
          <w:rFonts w:ascii="Arial" w:hAnsi="Arial" w:cs="Arial"/>
        </w:rPr>
        <w:tab/>
      </w:r>
      <w:r>
        <w:rPr>
          <w:rFonts w:ascii="Arial" w:hAnsi="Arial" w:cs="Arial"/>
        </w:rPr>
        <w:tab/>
      </w:r>
    </w:p>
    <w:p w:rsidR="007A5E76" w:rsidRDefault="007A5E76"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w:t>
      </w:r>
      <w:r w:rsidR="001F467E">
        <w:rPr>
          <w:rFonts w:ascii="Arial" w:hAnsi="Arial" w:cs="Arial"/>
        </w:rPr>
        <w:t>r</w:t>
      </w:r>
      <w:r>
        <w:rPr>
          <w:rFonts w:ascii="Arial" w:hAnsi="Arial" w:cs="Arial"/>
        </w:rPr>
        <w:t xml:space="preserve"> Vertreter:</w:t>
      </w:r>
      <w:r>
        <w:rPr>
          <w:rFonts w:ascii="Arial" w:hAnsi="Arial" w:cs="Arial"/>
        </w:rPr>
        <w:tab/>
      </w:r>
      <w:r w:rsidR="00543BA3">
        <w:rPr>
          <w:rFonts w:ascii="Arial" w:hAnsi="Arial" w:cs="Arial"/>
        </w:rPr>
        <w:t>Richter am Landgericht Dr. Untersteller</w:t>
      </w:r>
    </w:p>
    <w:p w:rsidR="007A5E76" w:rsidRDefault="007A5E76" w:rsidP="00CE319C">
      <w:pPr>
        <w:tabs>
          <w:tab w:val="left" w:pos="284"/>
          <w:tab w:val="left" w:pos="4536"/>
          <w:tab w:val="left" w:pos="6237"/>
        </w:tabs>
        <w:spacing w:line="360" w:lineRule="auto"/>
        <w:rPr>
          <w:rFonts w:ascii="Arial" w:hAnsi="Arial" w:cs="Arial"/>
        </w:rPr>
      </w:pPr>
    </w:p>
    <w:p w:rsidR="00F81D0B" w:rsidRDefault="007A5E76" w:rsidP="00CE319C">
      <w:pPr>
        <w:tabs>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r>
      <w:r w:rsidR="00F81D0B">
        <w:rPr>
          <w:rFonts w:ascii="Arial" w:hAnsi="Arial" w:cs="Arial"/>
        </w:rPr>
        <w:t xml:space="preserve">Richter am Landgericht </w:t>
      </w:r>
      <w:r w:rsidR="008E1D84">
        <w:rPr>
          <w:rFonts w:ascii="Arial" w:hAnsi="Arial" w:cs="Arial"/>
        </w:rPr>
        <w:t>Dr. Untersteller</w:t>
      </w:r>
    </w:p>
    <w:p w:rsidR="00E83307" w:rsidRDefault="00CE28BF" w:rsidP="00E83307">
      <w:pPr>
        <w:tabs>
          <w:tab w:val="left" w:pos="284"/>
          <w:tab w:val="left" w:pos="3969"/>
          <w:tab w:val="left" w:pos="6237"/>
        </w:tabs>
        <w:spacing w:line="360" w:lineRule="auto"/>
        <w:rPr>
          <w:rFonts w:ascii="Arial" w:hAnsi="Arial" w:cs="Arial"/>
          <w:bCs/>
        </w:rPr>
      </w:pPr>
      <w:r>
        <w:rPr>
          <w:rFonts w:ascii="Arial" w:hAnsi="Arial" w:cs="Arial"/>
        </w:rPr>
        <w:tab/>
      </w:r>
      <w:r>
        <w:rPr>
          <w:rFonts w:ascii="Arial" w:hAnsi="Arial" w:cs="Arial"/>
        </w:rPr>
        <w:tab/>
      </w:r>
      <w:r w:rsidR="00E83307">
        <w:rPr>
          <w:rFonts w:ascii="Arial" w:hAnsi="Arial" w:cs="Arial"/>
          <w:bCs/>
        </w:rPr>
        <w:t>Richter am Landgericht Konheiser</w:t>
      </w:r>
    </w:p>
    <w:p w:rsidR="00F77506" w:rsidRPr="00E83307" w:rsidRDefault="00F77506" w:rsidP="00E83307">
      <w:pPr>
        <w:tabs>
          <w:tab w:val="left" w:pos="284"/>
          <w:tab w:val="left" w:pos="3969"/>
          <w:tab w:val="left" w:pos="6237"/>
        </w:tabs>
        <w:spacing w:line="360" w:lineRule="auto"/>
        <w:rPr>
          <w:rFonts w:ascii="Arial" w:hAnsi="Arial" w:cs="Arial"/>
          <w:bCs/>
        </w:rPr>
      </w:pPr>
      <w:r>
        <w:rPr>
          <w:rFonts w:ascii="Arial" w:hAnsi="Arial" w:cs="Arial"/>
          <w:bCs/>
        </w:rPr>
        <w:tab/>
      </w:r>
      <w:r>
        <w:rPr>
          <w:rFonts w:ascii="Arial" w:hAnsi="Arial" w:cs="Arial"/>
          <w:bCs/>
        </w:rPr>
        <w:tab/>
        <w:t>Richterin Balzer</w:t>
      </w:r>
    </w:p>
    <w:p w:rsidR="00DD586B" w:rsidRDefault="00DD586B" w:rsidP="00CE319C">
      <w:pPr>
        <w:tabs>
          <w:tab w:val="left" w:pos="284"/>
          <w:tab w:val="left" w:pos="3969"/>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b/>
          <w:bCs/>
          <w:u w:val="single"/>
        </w:rPr>
      </w:pPr>
      <w:r>
        <w:rPr>
          <w:rFonts w:ascii="Arial" w:hAnsi="Arial" w:cs="Arial"/>
          <w:b/>
          <w:bCs/>
          <w:u w:val="single"/>
        </w:rPr>
        <w:t xml:space="preserve">Strafkammer </w:t>
      </w:r>
      <w:r w:rsidR="009C10AE">
        <w:rPr>
          <w:rFonts w:ascii="Arial" w:hAnsi="Arial" w:cs="Arial"/>
          <w:b/>
          <w:bCs/>
          <w:u w:val="single"/>
        </w:rPr>
        <w:t>4</w:t>
      </w:r>
      <w:r>
        <w:rPr>
          <w:rFonts w:ascii="Arial" w:hAnsi="Arial" w:cs="Arial"/>
          <w:b/>
          <w:bCs/>
          <w:u w:val="single"/>
        </w:rPr>
        <w:t xml:space="preserve">: </w:t>
      </w:r>
    </w:p>
    <w:p w:rsidR="007A5E76" w:rsidRDefault="007A5E76" w:rsidP="00CE319C">
      <w:pPr>
        <w:tabs>
          <w:tab w:val="left" w:pos="284"/>
          <w:tab w:val="left" w:pos="4536"/>
          <w:tab w:val="left" w:pos="6237"/>
        </w:tabs>
        <w:spacing w:line="360" w:lineRule="auto"/>
        <w:rPr>
          <w:rFonts w:ascii="Arial" w:hAnsi="Arial" w:cs="Arial"/>
          <w:b/>
          <w:bCs/>
          <w:u w:val="single"/>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7A5E76" w:rsidRDefault="009A5C13" w:rsidP="009A5C13">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Berufungen gegen Urteile der Strafrichter und der Schöffengerichte gemäß Turnusregelung.</w:t>
      </w:r>
    </w:p>
    <w:p w:rsidR="00185B3B" w:rsidRDefault="009A5C13" w:rsidP="009A5C13">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b) </w:t>
      </w:r>
      <w:r>
        <w:rPr>
          <w:rFonts w:ascii="Arial" w:hAnsi="Arial" w:cs="Arial"/>
        </w:rPr>
        <w:tab/>
      </w:r>
      <w:r w:rsidR="0043262C">
        <w:rPr>
          <w:rFonts w:ascii="Arial" w:hAnsi="Arial" w:cs="Arial"/>
        </w:rPr>
        <w:tab/>
      </w:r>
      <w:r w:rsidR="007A5E76" w:rsidRPr="000B27B7">
        <w:rPr>
          <w:rFonts w:ascii="Arial" w:hAnsi="Arial" w:cs="Arial"/>
        </w:rPr>
        <w:t>Zurückverweisungen gemäß § 354 Abs. 2 StPO der Strafkammer</w:t>
      </w:r>
      <w:r w:rsidR="003A3908">
        <w:rPr>
          <w:rFonts w:ascii="Arial" w:hAnsi="Arial" w:cs="Arial"/>
        </w:rPr>
        <w:t>n</w:t>
      </w:r>
      <w:r w:rsidR="007A5E76" w:rsidRPr="000B27B7">
        <w:rPr>
          <w:rFonts w:ascii="Arial" w:hAnsi="Arial" w:cs="Arial"/>
        </w:rPr>
        <w:t xml:space="preserve"> </w:t>
      </w:r>
      <w:r w:rsidR="009C10AE" w:rsidRPr="000B27B7">
        <w:rPr>
          <w:rFonts w:ascii="Arial" w:hAnsi="Arial" w:cs="Arial"/>
        </w:rPr>
        <w:t>5,</w:t>
      </w:r>
      <w:r w:rsidR="007A5E76" w:rsidRPr="000B27B7">
        <w:rPr>
          <w:rFonts w:ascii="Arial" w:hAnsi="Arial" w:cs="Arial"/>
        </w:rPr>
        <w:t xml:space="preserve"> </w:t>
      </w:r>
      <w:r w:rsidR="003A3908">
        <w:rPr>
          <w:rFonts w:ascii="Arial" w:hAnsi="Arial" w:cs="Arial"/>
        </w:rPr>
        <w:t>9,</w:t>
      </w:r>
      <w:r w:rsidR="009C10AE" w:rsidRPr="000B27B7">
        <w:rPr>
          <w:rFonts w:ascii="Arial" w:hAnsi="Arial" w:cs="Arial"/>
        </w:rPr>
        <w:t xml:space="preserve"> 10</w:t>
      </w:r>
      <w:r w:rsidR="003A3908">
        <w:rPr>
          <w:rFonts w:ascii="Arial" w:hAnsi="Arial" w:cs="Arial"/>
        </w:rPr>
        <w:t xml:space="preserve"> und der Hilfsstrafkammer 5a.</w:t>
      </w:r>
      <w:r w:rsidR="00F94CFB" w:rsidRPr="000B27B7">
        <w:rPr>
          <w:rFonts w:ascii="Arial" w:hAnsi="Arial" w:cs="Arial"/>
        </w:rPr>
        <w:t xml:space="preserve">  </w:t>
      </w:r>
    </w:p>
    <w:p w:rsidR="007A5E76" w:rsidRDefault="0043262C" w:rsidP="009A5C13">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Dem Landgericht Heidelberg zugewiesene Wiederaufnahmeverfahren (§ 140 a GVG) gemäß Turnusregelung, sofern nicht eine große Strafkammer zuständig ist</w:t>
      </w:r>
      <w:r w:rsidR="00DD586B">
        <w:rPr>
          <w:rFonts w:ascii="Arial" w:hAnsi="Arial" w:cs="Arial"/>
        </w:rPr>
        <w:t>.</w:t>
      </w:r>
    </w:p>
    <w:p w:rsidR="007A5E76" w:rsidRDefault="0043262C" w:rsidP="009A5C13">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d) </w:t>
      </w:r>
      <w:r>
        <w:rPr>
          <w:rFonts w:ascii="Arial" w:hAnsi="Arial" w:cs="Arial"/>
        </w:rPr>
        <w:tab/>
      </w:r>
      <w:r>
        <w:rPr>
          <w:rFonts w:ascii="Arial" w:hAnsi="Arial" w:cs="Arial"/>
        </w:rPr>
        <w:tab/>
      </w:r>
      <w:r w:rsidR="007A5E76">
        <w:rPr>
          <w:rFonts w:ascii="Arial" w:hAnsi="Arial" w:cs="Arial"/>
        </w:rPr>
        <w:t>Berufungen in Wirtschaftsstrafsachen gemäß § 74 c GVG.</w:t>
      </w:r>
    </w:p>
    <w:p w:rsidR="007A5E76" w:rsidRDefault="007A5E76" w:rsidP="00CE319C">
      <w:pPr>
        <w:tabs>
          <w:tab w:val="left" w:pos="284"/>
          <w:tab w:val="left" w:pos="4536"/>
          <w:tab w:val="left" w:pos="6237"/>
        </w:tabs>
        <w:spacing w:line="360" w:lineRule="auto"/>
        <w:rPr>
          <w:rFonts w:ascii="Arial" w:hAnsi="Arial" w:cs="Arial"/>
        </w:rPr>
      </w:pPr>
    </w:p>
    <w:p w:rsidR="00CA2D66" w:rsidRPr="00611C34" w:rsidRDefault="007A5E76" w:rsidP="00CA2D66">
      <w:pPr>
        <w:tabs>
          <w:tab w:val="left" w:pos="284"/>
          <w:tab w:val="left" w:pos="3969"/>
          <w:tab w:val="left" w:pos="6237"/>
        </w:tabs>
        <w:spacing w:line="360" w:lineRule="auto"/>
        <w:ind w:left="3969" w:hanging="3969"/>
        <w:jc w:val="both"/>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00CA2D66" w:rsidRPr="00611C34">
        <w:rPr>
          <w:rFonts w:ascii="Arial" w:hAnsi="Arial" w:cs="Arial"/>
          <w:b/>
          <w:bCs/>
          <w:color w:val="000000"/>
        </w:rPr>
        <w:t>Montag</w:t>
      </w:r>
      <w:r w:rsidR="00CA2D66" w:rsidRPr="00611C34">
        <w:rPr>
          <w:rFonts w:ascii="Arial" w:hAnsi="Arial" w:cs="Arial"/>
          <w:color w:val="000000"/>
        </w:rPr>
        <w:t xml:space="preserve"> </w:t>
      </w:r>
    </w:p>
    <w:p w:rsidR="007A5E76" w:rsidRPr="00611C34" w:rsidRDefault="007A5E76" w:rsidP="00CA2D66">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ab/>
      </w:r>
      <w:r w:rsidRPr="00611C34">
        <w:rPr>
          <w:rFonts w:ascii="Arial" w:hAnsi="Arial" w:cs="Arial"/>
          <w:color w:val="000000"/>
        </w:rPr>
        <w:tab/>
        <w:t xml:space="preserve">und </w:t>
      </w:r>
    </w:p>
    <w:p w:rsidR="007A5E76" w:rsidRPr="00611C34" w:rsidRDefault="007A5E76" w:rsidP="00CE319C">
      <w:pPr>
        <w:tabs>
          <w:tab w:val="left" w:pos="284"/>
          <w:tab w:val="left" w:pos="3969"/>
          <w:tab w:val="left" w:pos="6237"/>
        </w:tabs>
        <w:spacing w:line="360" w:lineRule="auto"/>
        <w:ind w:left="3969"/>
        <w:rPr>
          <w:rFonts w:ascii="Arial" w:hAnsi="Arial" w:cs="Arial"/>
          <w:color w:val="000000"/>
        </w:rPr>
      </w:pPr>
      <w:r w:rsidRPr="00611C34">
        <w:rPr>
          <w:rFonts w:ascii="Arial" w:hAnsi="Arial" w:cs="Arial"/>
          <w:b/>
          <w:bCs/>
          <w:color w:val="000000"/>
        </w:rPr>
        <w:t>Mittwoch</w:t>
      </w:r>
    </w:p>
    <w:p w:rsidR="007A5E76" w:rsidRDefault="007A5E76" w:rsidP="00CE319C">
      <w:pPr>
        <w:tabs>
          <w:tab w:val="left" w:pos="284"/>
          <w:tab w:val="left" w:pos="4536"/>
          <w:tab w:val="left" w:pos="6237"/>
        </w:tabs>
        <w:spacing w:line="360" w:lineRule="auto"/>
        <w:ind w:left="4530"/>
        <w:rPr>
          <w:rFonts w:ascii="Arial" w:hAnsi="Arial" w:cs="Arial"/>
        </w:rPr>
      </w:pPr>
    </w:p>
    <w:p w:rsidR="007A5E76" w:rsidRDefault="007A5E76" w:rsidP="008459EC">
      <w:pPr>
        <w:tabs>
          <w:tab w:val="left" w:pos="284"/>
          <w:tab w:val="left" w:pos="3969"/>
          <w:tab w:val="left" w:pos="6237"/>
        </w:tabs>
        <w:spacing w:line="360" w:lineRule="auto"/>
        <w:rPr>
          <w:rFonts w:ascii="Arial" w:hAnsi="Arial" w:cs="Arial"/>
          <w:b/>
          <w:bCs/>
        </w:rPr>
      </w:pPr>
      <w:r>
        <w:rPr>
          <w:rFonts w:ascii="Arial" w:hAnsi="Arial" w:cs="Arial"/>
        </w:rPr>
        <w:t>Vorsitzende</w:t>
      </w:r>
      <w:r w:rsidR="00996859">
        <w:rPr>
          <w:rFonts w:ascii="Arial" w:hAnsi="Arial" w:cs="Arial"/>
        </w:rPr>
        <w:t>r</w:t>
      </w:r>
      <w:r>
        <w:rPr>
          <w:rFonts w:ascii="Arial" w:hAnsi="Arial" w:cs="Arial"/>
        </w:rPr>
        <w:t xml:space="preserve">: </w:t>
      </w:r>
      <w:r>
        <w:rPr>
          <w:rFonts w:ascii="Arial" w:hAnsi="Arial" w:cs="Arial"/>
        </w:rPr>
        <w:tab/>
      </w:r>
      <w:r w:rsidR="00B36082">
        <w:rPr>
          <w:rFonts w:ascii="Arial" w:hAnsi="Arial" w:cs="Arial"/>
        </w:rPr>
        <w:t>Vorsitzender Richter</w:t>
      </w:r>
      <w:r w:rsidR="0017067E">
        <w:rPr>
          <w:rFonts w:ascii="Arial" w:hAnsi="Arial" w:cs="Arial"/>
        </w:rPr>
        <w:t>in</w:t>
      </w:r>
      <w:r w:rsidR="00B36082">
        <w:rPr>
          <w:rFonts w:ascii="Arial" w:hAnsi="Arial" w:cs="Arial"/>
        </w:rPr>
        <w:t xml:space="preserve"> am Landgericht </w:t>
      </w:r>
      <w:r w:rsidR="004D2E10">
        <w:rPr>
          <w:rFonts w:ascii="Arial" w:hAnsi="Arial" w:cs="Arial"/>
          <w:b/>
        </w:rPr>
        <w:t>Dr. Janicki</w:t>
      </w:r>
      <w:r w:rsidR="0017067E">
        <w:rPr>
          <w:rFonts w:ascii="Arial" w:hAnsi="Arial" w:cs="Arial"/>
          <w:b/>
        </w:rPr>
        <w:t xml:space="preserve"> </w:t>
      </w:r>
    </w:p>
    <w:p w:rsidR="007A5E76" w:rsidRDefault="007A5E76" w:rsidP="00CE319C">
      <w:pPr>
        <w:tabs>
          <w:tab w:val="left" w:pos="284"/>
          <w:tab w:val="left" w:pos="4536"/>
          <w:tab w:val="left" w:pos="6237"/>
        </w:tabs>
        <w:spacing w:line="360" w:lineRule="auto"/>
        <w:rPr>
          <w:rFonts w:ascii="Arial" w:hAnsi="Arial" w:cs="Arial"/>
        </w:rPr>
      </w:pPr>
    </w:p>
    <w:p w:rsidR="0017067E" w:rsidRDefault="00E260D9" w:rsidP="0017067E">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w:t>
      </w:r>
      <w:r w:rsidR="0017067E">
        <w:rPr>
          <w:rFonts w:ascii="Arial" w:hAnsi="Arial" w:cs="Arial"/>
        </w:rPr>
        <w:t>r Vertreter</w:t>
      </w:r>
      <w:r>
        <w:rPr>
          <w:rFonts w:ascii="Arial" w:hAnsi="Arial" w:cs="Arial"/>
        </w:rPr>
        <w:t>:</w:t>
      </w:r>
      <w:r>
        <w:rPr>
          <w:rFonts w:ascii="Arial" w:hAnsi="Arial" w:cs="Arial"/>
        </w:rPr>
        <w:tab/>
      </w:r>
      <w:r w:rsidR="0017067E">
        <w:rPr>
          <w:rFonts w:ascii="Arial" w:hAnsi="Arial" w:cs="Arial"/>
        </w:rPr>
        <w:t>Vorsitzender Richter am Landgericht Waldmann</w:t>
      </w:r>
    </w:p>
    <w:p w:rsidR="0017067E" w:rsidRDefault="007A5E76" w:rsidP="0017067E">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r>
      <w:r w:rsidR="0017067E">
        <w:rPr>
          <w:rFonts w:ascii="Arial" w:hAnsi="Arial" w:cs="Arial"/>
        </w:rPr>
        <w:t>zugleich “zweiter Richter” i.S. von § 76 Abs. 3 GVG</w:t>
      </w:r>
    </w:p>
    <w:p w:rsidR="007A5E76" w:rsidRDefault="007A5E76" w:rsidP="00CE319C">
      <w:pPr>
        <w:tabs>
          <w:tab w:val="left" w:pos="284"/>
          <w:tab w:val="left" w:pos="3969"/>
          <w:tab w:val="left" w:pos="6237"/>
        </w:tabs>
        <w:spacing w:line="360" w:lineRule="auto"/>
        <w:rPr>
          <w:rFonts w:ascii="Arial" w:hAnsi="Arial" w:cs="Arial"/>
        </w:rPr>
      </w:pPr>
    </w:p>
    <w:p w:rsidR="0043262C" w:rsidRDefault="0043262C" w:rsidP="00CE319C">
      <w:pPr>
        <w:tabs>
          <w:tab w:val="left" w:pos="284"/>
          <w:tab w:val="left" w:pos="4536"/>
          <w:tab w:val="left" w:pos="6237"/>
        </w:tabs>
        <w:spacing w:line="360" w:lineRule="auto"/>
        <w:rPr>
          <w:rFonts w:ascii="Arial" w:hAnsi="Arial" w:cs="Arial"/>
          <w:b/>
          <w:bCs/>
          <w:u w:val="single"/>
        </w:rPr>
      </w:pPr>
    </w:p>
    <w:p w:rsidR="007A5E76" w:rsidRDefault="007A5E76" w:rsidP="00CE319C">
      <w:pPr>
        <w:tabs>
          <w:tab w:val="left" w:pos="284"/>
          <w:tab w:val="left" w:pos="4536"/>
          <w:tab w:val="left" w:pos="6237"/>
        </w:tabs>
        <w:spacing w:line="360" w:lineRule="auto"/>
        <w:rPr>
          <w:rFonts w:ascii="Arial" w:hAnsi="Arial" w:cs="Arial"/>
          <w:b/>
          <w:bCs/>
          <w:u w:val="single"/>
        </w:rPr>
      </w:pPr>
      <w:r>
        <w:rPr>
          <w:rFonts w:ascii="Arial" w:hAnsi="Arial" w:cs="Arial"/>
          <w:b/>
          <w:bCs/>
          <w:u w:val="single"/>
        </w:rPr>
        <w:t xml:space="preserve">Strafkammer </w:t>
      </w:r>
      <w:r w:rsidR="009C10AE">
        <w:rPr>
          <w:rFonts w:ascii="Arial" w:hAnsi="Arial" w:cs="Arial"/>
          <w:b/>
          <w:bCs/>
          <w:u w:val="single"/>
        </w:rPr>
        <w:t>5</w:t>
      </w:r>
      <w:r>
        <w:rPr>
          <w:rFonts w:ascii="Arial" w:hAnsi="Arial" w:cs="Arial"/>
          <w:b/>
          <w:bCs/>
          <w:u w:val="single"/>
        </w:rPr>
        <w: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r w:rsidR="003B012C">
        <w:rPr>
          <w:rFonts w:ascii="Arial" w:hAnsi="Arial" w:cs="Arial"/>
        </w:rPr>
        <w:t xml:space="preserve"> </w:t>
      </w:r>
    </w:p>
    <w:p w:rsidR="0043262C" w:rsidRDefault="0043262C" w:rsidP="00CE319C">
      <w:pPr>
        <w:tabs>
          <w:tab w:val="left" w:pos="284"/>
          <w:tab w:val="left" w:pos="4536"/>
          <w:tab w:val="left" w:pos="6237"/>
        </w:tabs>
        <w:spacing w:line="360" w:lineRule="auto"/>
        <w:rPr>
          <w:rFonts w:ascii="Arial" w:hAnsi="Arial" w:cs="Arial"/>
        </w:rPr>
      </w:pP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Berufungen gegen Urteile der Strafrichter und der Schöffengerichte gemäß Turnusregelung.</w:t>
      </w: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b)</w:t>
      </w:r>
      <w:r>
        <w:rPr>
          <w:rFonts w:ascii="Arial" w:hAnsi="Arial" w:cs="Arial"/>
        </w:rPr>
        <w:tab/>
      </w:r>
      <w:r>
        <w:rPr>
          <w:rFonts w:ascii="Arial" w:hAnsi="Arial" w:cs="Arial"/>
        </w:rPr>
        <w:tab/>
      </w:r>
      <w:r w:rsidR="007A5E76">
        <w:rPr>
          <w:rFonts w:ascii="Arial" w:hAnsi="Arial" w:cs="Arial"/>
        </w:rPr>
        <w:t xml:space="preserve">Zurückverweisungen gemäß § 354 Abs. 2 StPO der Strafkammer </w:t>
      </w:r>
      <w:r w:rsidR="009C10AE">
        <w:rPr>
          <w:rFonts w:ascii="Arial" w:hAnsi="Arial" w:cs="Arial"/>
        </w:rPr>
        <w:t>4</w:t>
      </w:r>
      <w:r w:rsidR="003A3908">
        <w:rPr>
          <w:rFonts w:ascii="Arial" w:hAnsi="Arial" w:cs="Arial"/>
        </w:rPr>
        <w:t xml:space="preserve"> und der Hilfsstrafkammer 4a</w:t>
      </w:r>
      <w:r w:rsidR="007A5E76">
        <w:rPr>
          <w:rFonts w:ascii="Arial" w:hAnsi="Arial" w:cs="Arial"/>
        </w:rPr>
        <w:t>.</w:t>
      </w: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 xml:space="preserve">Dem Landgericht Heidelberg zugewiesene Wiederaufnahmeverfahren (§ 140 a </w:t>
      </w:r>
      <w:r w:rsidR="003B012C">
        <w:rPr>
          <w:rFonts w:ascii="Arial" w:hAnsi="Arial" w:cs="Arial"/>
        </w:rPr>
        <w:t>G</w:t>
      </w:r>
      <w:r w:rsidR="007A5E76">
        <w:rPr>
          <w:rFonts w:ascii="Arial" w:hAnsi="Arial" w:cs="Arial"/>
        </w:rPr>
        <w:t>VG) gemäß Turnusregelung, sofern nicht eine große Strafkammer zuständig ist.</w:t>
      </w:r>
    </w:p>
    <w:p w:rsidR="007A5E76" w:rsidRDefault="007A5E76" w:rsidP="00CE319C">
      <w:pPr>
        <w:tabs>
          <w:tab w:val="left" w:pos="284"/>
          <w:tab w:val="left" w:pos="4536"/>
          <w:tab w:val="left" w:pos="6237"/>
        </w:tabs>
        <w:spacing w:line="360" w:lineRule="auto"/>
        <w:rPr>
          <w:rFonts w:ascii="Arial" w:hAnsi="Arial" w:cs="Arial"/>
        </w:rPr>
      </w:pPr>
    </w:p>
    <w:p w:rsidR="00B02131" w:rsidRPr="00611C34" w:rsidRDefault="007A5E76" w:rsidP="00CE319C">
      <w:pPr>
        <w:tabs>
          <w:tab w:val="left" w:pos="284"/>
          <w:tab w:val="left" w:pos="3969"/>
          <w:tab w:val="left" w:pos="6237"/>
        </w:tabs>
        <w:spacing w:line="360" w:lineRule="auto"/>
        <w:rPr>
          <w:rFonts w:ascii="Arial" w:hAnsi="Arial" w:cs="Arial"/>
          <w:b/>
          <w:bCs/>
          <w:color w:val="000000"/>
        </w:rPr>
      </w:pPr>
      <w:r w:rsidRPr="00611C34">
        <w:rPr>
          <w:rFonts w:ascii="Arial" w:hAnsi="Arial" w:cs="Arial"/>
          <w:color w:val="000000"/>
        </w:rPr>
        <w:t>Sitzungstag:</w:t>
      </w:r>
      <w:r w:rsidRPr="00611C34">
        <w:rPr>
          <w:rFonts w:ascii="Arial" w:hAnsi="Arial" w:cs="Arial"/>
          <w:color w:val="000000"/>
        </w:rPr>
        <w:tab/>
      </w:r>
      <w:r w:rsidRPr="00611C34">
        <w:rPr>
          <w:rFonts w:ascii="Arial" w:hAnsi="Arial" w:cs="Arial"/>
          <w:b/>
          <w:bCs/>
          <w:color w:val="000000"/>
        </w:rPr>
        <w:t>Dienstag</w:t>
      </w:r>
      <w:r w:rsidRPr="00353BE7">
        <w:rPr>
          <w:rFonts w:ascii="Arial" w:hAnsi="Arial" w:cs="Arial"/>
          <w:bCs/>
          <w:color w:val="000000"/>
        </w:rPr>
        <w:t xml:space="preserve"> und</w:t>
      </w:r>
      <w:r w:rsidRPr="00611C34">
        <w:rPr>
          <w:rFonts w:ascii="Arial" w:hAnsi="Arial" w:cs="Arial"/>
          <w:b/>
          <w:bCs/>
          <w:color w:val="000000"/>
        </w:rPr>
        <w:t xml:space="preserve"> </w:t>
      </w:r>
    </w:p>
    <w:p w:rsidR="007A5E76" w:rsidRPr="00611C34" w:rsidRDefault="00B02131" w:rsidP="00CE319C">
      <w:pPr>
        <w:tabs>
          <w:tab w:val="left" w:pos="284"/>
          <w:tab w:val="left" w:pos="3969"/>
          <w:tab w:val="left" w:pos="6237"/>
        </w:tabs>
        <w:spacing w:line="360" w:lineRule="auto"/>
        <w:rPr>
          <w:rFonts w:ascii="Arial" w:hAnsi="Arial" w:cs="Arial"/>
          <w:color w:val="000000"/>
        </w:rPr>
      </w:pPr>
      <w:r w:rsidRPr="00611C34">
        <w:rPr>
          <w:rFonts w:ascii="Arial" w:hAnsi="Arial" w:cs="Arial"/>
          <w:b/>
          <w:bCs/>
          <w:color w:val="000000"/>
        </w:rPr>
        <w:tab/>
      </w:r>
      <w:r w:rsidRPr="00611C34">
        <w:rPr>
          <w:rFonts w:ascii="Arial" w:hAnsi="Arial" w:cs="Arial"/>
          <w:b/>
          <w:bCs/>
          <w:color w:val="000000"/>
        </w:rPr>
        <w:tab/>
      </w:r>
      <w:r w:rsidR="007A5E76" w:rsidRPr="00611C34">
        <w:rPr>
          <w:rFonts w:ascii="Arial" w:hAnsi="Arial" w:cs="Arial"/>
          <w:b/>
          <w:bCs/>
          <w:color w:val="000000"/>
        </w:rPr>
        <w:t>Donnerstag</w:t>
      </w:r>
      <w:r w:rsidRPr="00611C34">
        <w:rPr>
          <w:rFonts w:ascii="Arial" w:hAnsi="Arial" w:cs="Arial"/>
          <w:b/>
          <w:bCs/>
          <w:color w:val="000000"/>
        </w:rPr>
        <w:t xml:space="preserve"> </w:t>
      </w:r>
    </w:p>
    <w:p w:rsidR="007A5E76" w:rsidRPr="00171E92" w:rsidRDefault="007A5E76" w:rsidP="00CE319C">
      <w:pPr>
        <w:tabs>
          <w:tab w:val="left" w:pos="284"/>
          <w:tab w:val="left" w:pos="4536"/>
          <w:tab w:val="left" w:pos="6237"/>
        </w:tabs>
        <w:spacing w:line="360" w:lineRule="auto"/>
        <w:rPr>
          <w:rFonts w:ascii="Arial" w:hAnsi="Arial" w:cs="Arial"/>
          <w:color w:val="FF0000"/>
        </w:rPr>
      </w:pPr>
      <w:r w:rsidRPr="00171E92">
        <w:rPr>
          <w:rFonts w:ascii="Arial" w:hAnsi="Arial" w:cs="Arial"/>
          <w:color w:val="FF0000"/>
        </w:rPr>
        <w:tab/>
      </w:r>
    </w:p>
    <w:p w:rsidR="007A5E76" w:rsidRDefault="007A5E76" w:rsidP="00CE319C">
      <w:pPr>
        <w:tabs>
          <w:tab w:val="left" w:pos="284"/>
          <w:tab w:val="left" w:pos="3969"/>
          <w:tab w:val="left" w:pos="6237"/>
        </w:tabs>
        <w:spacing w:line="360" w:lineRule="auto"/>
        <w:rPr>
          <w:rFonts w:ascii="Arial" w:hAnsi="Arial" w:cs="Arial"/>
          <w:b/>
          <w:bCs/>
        </w:rPr>
      </w:pPr>
      <w:r>
        <w:rPr>
          <w:rFonts w:ascii="Arial" w:hAnsi="Arial" w:cs="Arial"/>
        </w:rPr>
        <w:t>Vorsitzender:</w:t>
      </w:r>
      <w:r>
        <w:rPr>
          <w:rFonts w:ascii="Arial" w:hAnsi="Arial" w:cs="Arial"/>
        </w:rPr>
        <w:tab/>
        <w:t>Vorsitzender Richter am Landgericht</w:t>
      </w:r>
      <w:r w:rsidR="004B25A4">
        <w:rPr>
          <w:rFonts w:ascii="Arial" w:hAnsi="Arial" w:cs="Arial"/>
          <w:b/>
          <w:bCs/>
        </w:rPr>
        <w:t xml:space="preserve"> </w:t>
      </w:r>
      <w:r w:rsidR="00D958C8">
        <w:rPr>
          <w:rFonts w:ascii="Arial" w:hAnsi="Arial" w:cs="Arial"/>
          <w:b/>
          <w:bCs/>
        </w:rPr>
        <w:t>Waldmann</w:t>
      </w:r>
    </w:p>
    <w:p w:rsidR="007A5E76" w:rsidRDefault="007A5E76" w:rsidP="00CE319C">
      <w:pPr>
        <w:tabs>
          <w:tab w:val="left" w:pos="284"/>
          <w:tab w:val="left" w:pos="4536"/>
          <w:tab w:val="left" w:pos="6237"/>
        </w:tabs>
        <w:spacing w:line="360" w:lineRule="auto"/>
        <w:rPr>
          <w:rFonts w:ascii="Arial" w:hAnsi="Arial" w:cs="Arial"/>
          <w:b/>
          <w:bCs/>
        </w:rPr>
      </w:pPr>
    </w:p>
    <w:p w:rsidR="007A5E76" w:rsidRDefault="007A5E76" w:rsidP="00CE319C">
      <w:pPr>
        <w:pStyle w:val="Fuzeile"/>
        <w:tabs>
          <w:tab w:val="clear" w:pos="4819"/>
          <w:tab w:val="clear" w:pos="9071"/>
          <w:tab w:val="left" w:pos="284"/>
          <w:tab w:val="left" w:pos="3969"/>
          <w:tab w:val="left" w:pos="6237"/>
        </w:tabs>
        <w:spacing w:line="360" w:lineRule="auto"/>
        <w:ind w:left="2779" w:hanging="2779"/>
        <w:rPr>
          <w:rFonts w:ascii="Arial" w:hAnsi="Arial" w:cs="Arial"/>
        </w:rPr>
      </w:pPr>
      <w:r>
        <w:rPr>
          <w:rFonts w:ascii="Arial" w:hAnsi="Arial" w:cs="Arial"/>
        </w:rPr>
        <w:t>Regelmäßige Vertreterin:</w:t>
      </w:r>
      <w:r w:rsidR="00486ECB">
        <w:rPr>
          <w:rFonts w:ascii="Arial" w:hAnsi="Arial" w:cs="Arial"/>
        </w:rPr>
        <w:tab/>
      </w:r>
      <w:r>
        <w:rPr>
          <w:rFonts w:ascii="Arial" w:hAnsi="Arial" w:cs="Arial"/>
        </w:rPr>
        <w:tab/>
      </w:r>
      <w:r w:rsidR="0017067E">
        <w:rPr>
          <w:rFonts w:ascii="Arial" w:hAnsi="Arial" w:cs="Arial"/>
        </w:rPr>
        <w:t xml:space="preserve">Vorsitzende </w:t>
      </w:r>
      <w:r w:rsidR="003227BB">
        <w:rPr>
          <w:rFonts w:ascii="Arial" w:hAnsi="Arial" w:cs="Arial"/>
        </w:rPr>
        <w:t>Richterin am Landgericht Dr. Janicki</w:t>
      </w: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t xml:space="preserve">zugleich “zweiter Richter” i.S. von </w:t>
      </w: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t>§ 76 Abs. 3 GVG</w:t>
      </w:r>
    </w:p>
    <w:p w:rsidR="000A40FF" w:rsidRDefault="000A40FF"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u w:val="single"/>
        </w:rPr>
      </w:pPr>
      <w:r>
        <w:rPr>
          <w:rFonts w:ascii="Arial" w:hAnsi="Arial" w:cs="Arial"/>
          <w:b/>
          <w:bCs/>
          <w:u w:val="single"/>
        </w:rPr>
        <w:t xml:space="preserve">Strafkammer </w:t>
      </w:r>
      <w:r w:rsidR="009C10AE">
        <w:rPr>
          <w:rFonts w:ascii="Arial" w:hAnsi="Arial" w:cs="Arial"/>
          <w:b/>
          <w:bCs/>
          <w:u w:val="single"/>
        </w:rPr>
        <w:t>6</w:t>
      </w:r>
      <w:r>
        <w:rPr>
          <w:rFonts w:ascii="Arial" w:hAnsi="Arial" w:cs="Arial"/>
          <w:u w:val="single"/>
        </w:rPr>
        <w:t xml:space="preserve"> (Schwurgericht)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7A5E76" w:rsidRDefault="0043262C" w:rsidP="00DD586B">
      <w:pPr>
        <w:tabs>
          <w:tab w:val="left" w:pos="284"/>
          <w:tab w:val="left" w:pos="4536"/>
          <w:tab w:val="left" w:pos="6237"/>
        </w:tabs>
        <w:spacing w:line="360" w:lineRule="auto"/>
        <w:ind w:left="426" w:hanging="426"/>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Verbrechen im Sinne des § 74 Abs. 2 GVG.</w:t>
      </w:r>
    </w:p>
    <w:p w:rsidR="007A5E76" w:rsidRDefault="0043262C" w:rsidP="00DD586B">
      <w:pPr>
        <w:tabs>
          <w:tab w:val="left" w:pos="284"/>
          <w:tab w:val="left" w:pos="4536"/>
          <w:tab w:val="left" w:pos="6237"/>
        </w:tabs>
        <w:spacing w:line="360" w:lineRule="auto"/>
        <w:ind w:left="426" w:hanging="426"/>
        <w:rPr>
          <w:rFonts w:ascii="Arial" w:hAnsi="Arial" w:cs="Arial"/>
        </w:rPr>
      </w:pPr>
      <w:r>
        <w:rPr>
          <w:rFonts w:ascii="Arial" w:hAnsi="Arial" w:cs="Arial"/>
        </w:rPr>
        <w:t xml:space="preserve">b) </w:t>
      </w:r>
      <w:r>
        <w:rPr>
          <w:rFonts w:ascii="Arial" w:hAnsi="Arial" w:cs="Arial"/>
        </w:rPr>
        <w:tab/>
      </w:r>
      <w:r>
        <w:rPr>
          <w:rFonts w:ascii="Arial" w:hAnsi="Arial" w:cs="Arial"/>
        </w:rPr>
        <w:tab/>
      </w:r>
      <w:r w:rsidR="007A5E76">
        <w:rPr>
          <w:rFonts w:ascii="Arial" w:hAnsi="Arial" w:cs="Arial"/>
        </w:rPr>
        <w:t xml:space="preserve">Zurückverweisungen gemäß § 354 Abs. 2 </w:t>
      </w:r>
      <w:r w:rsidR="002013B9">
        <w:rPr>
          <w:rFonts w:ascii="Arial" w:hAnsi="Arial" w:cs="Arial"/>
        </w:rPr>
        <w:t>StPO</w:t>
      </w:r>
      <w:r w:rsidR="007A5E76">
        <w:rPr>
          <w:rFonts w:ascii="Arial" w:hAnsi="Arial" w:cs="Arial"/>
        </w:rPr>
        <w:t xml:space="preserve"> de</w:t>
      </w:r>
      <w:r w:rsidR="00214438">
        <w:rPr>
          <w:rFonts w:ascii="Arial" w:hAnsi="Arial" w:cs="Arial"/>
        </w:rPr>
        <w:t xml:space="preserve">r Schwurgerichtskammern anderer </w:t>
      </w:r>
      <w:r w:rsidR="007A5E76">
        <w:rPr>
          <w:rFonts w:ascii="Arial" w:hAnsi="Arial" w:cs="Arial"/>
        </w:rPr>
        <w:t>Gerichte.</w:t>
      </w:r>
    </w:p>
    <w:p w:rsidR="00DF29E8" w:rsidRDefault="0043262C" w:rsidP="00DD586B">
      <w:pPr>
        <w:tabs>
          <w:tab w:val="left" w:pos="284"/>
          <w:tab w:val="left" w:pos="4536"/>
          <w:tab w:val="left" w:pos="6237"/>
        </w:tabs>
        <w:spacing w:line="360" w:lineRule="auto"/>
        <w:ind w:left="426" w:hanging="426"/>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Dem Landgericht Heidelberg zugewiesene Wiederaufnahmeverfahren in Schwurgerichtssachen (§ 140 a GVG).</w:t>
      </w:r>
    </w:p>
    <w:p w:rsidR="0043262C" w:rsidRDefault="0043262C" w:rsidP="00CE319C">
      <w:pPr>
        <w:tabs>
          <w:tab w:val="left" w:pos="284"/>
          <w:tab w:val="left" w:pos="3969"/>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Pr="00611C34">
        <w:rPr>
          <w:rFonts w:ascii="Arial" w:hAnsi="Arial" w:cs="Arial"/>
          <w:b/>
          <w:bCs/>
          <w:color w:val="000000"/>
        </w:rPr>
        <w:t>2. Dienstag</w:t>
      </w:r>
      <w:r w:rsidRPr="00611C34">
        <w:rPr>
          <w:rFonts w:ascii="Arial" w:hAnsi="Arial" w:cs="Arial"/>
          <w:color w:val="000000"/>
        </w:rPr>
        <w:t xml:space="preserve"> des Monats und</w:t>
      </w: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ab/>
      </w:r>
      <w:r w:rsidRPr="00611C34">
        <w:rPr>
          <w:rFonts w:ascii="Arial" w:hAnsi="Arial" w:cs="Arial"/>
          <w:color w:val="000000"/>
        </w:rPr>
        <w:tab/>
        <w:t xml:space="preserve">jeder </w:t>
      </w:r>
      <w:r w:rsidRPr="00611C34">
        <w:rPr>
          <w:rFonts w:ascii="Arial" w:hAnsi="Arial" w:cs="Arial"/>
          <w:b/>
          <w:bCs/>
          <w:color w:val="000000"/>
        </w:rPr>
        <w:t xml:space="preserve">3. Freitag </w:t>
      </w:r>
      <w:r w:rsidRPr="00611C34">
        <w:rPr>
          <w:rFonts w:ascii="Arial" w:hAnsi="Arial" w:cs="Arial"/>
          <w:color w:val="000000"/>
        </w:rPr>
        <w:t>der Monate Januar, März, Mai,</w:t>
      </w: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ab/>
      </w:r>
      <w:r w:rsidRPr="00611C34">
        <w:rPr>
          <w:rFonts w:ascii="Arial" w:hAnsi="Arial" w:cs="Arial"/>
          <w:color w:val="000000"/>
        </w:rPr>
        <w:tab/>
        <w:t>Juli, September und November</w:t>
      </w:r>
    </w:p>
    <w:p w:rsidR="007A5E76" w:rsidRDefault="007A5E76" w:rsidP="00CE319C">
      <w:pPr>
        <w:tabs>
          <w:tab w:val="left" w:pos="284"/>
          <w:tab w:val="left" w:pos="4536"/>
          <w:tab w:val="left" w:pos="6237"/>
        </w:tabs>
        <w:spacing w:line="360" w:lineRule="auto"/>
        <w:rPr>
          <w:rFonts w:ascii="Arial" w:hAnsi="Arial" w:cs="Arial"/>
        </w:rPr>
      </w:pPr>
    </w:p>
    <w:p w:rsidR="00D958C8" w:rsidRDefault="007A5E76" w:rsidP="00CE319C">
      <w:pPr>
        <w:tabs>
          <w:tab w:val="left" w:pos="284"/>
          <w:tab w:val="left" w:pos="3969"/>
          <w:tab w:val="left" w:pos="6237"/>
        </w:tabs>
        <w:spacing w:line="360" w:lineRule="auto"/>
        <w:rPr>
          <w:rFonts w:ascii="Arial" w:hAnsi="Arial" w:cs="Arial"/>
        </w:rPr>
      </w:pPr>
      <w:r>
        <w:rPr>
          <w:rFonts w:ascii="Arial" w:hAnsi="Arial" w:cs="Arial"/>
        </w:rPr>
        <w:t>Vorsitzender:</w:t>
      </w:r>
      <w:r>
        <w:rPr>
          <w:rFonts w:ascii="Arial" w:hAnsi="Arial" w:cs="Arial"/>
        </w:rPr>
        <w:tab/>
        <w:t xml:space="preserve">Vorsitzender Richter am Landgericht </w:t>
      </w:r>
    </w:p>
    <w:p w:rsidR="00D958C8" w:rsidRDefault="00D958C8" w:rsidP="00CE319C">
      <w:pPr>
        <w:tabs>
          <w:tab w:val="left" w:pos="284"/>
          <w:tab w:val="left" w:pos="3969"/>
          <w:tab w:val="left" w:pos="6237"/>
        </w:tabs>
        <w:spacing w:line="360" w:lineRule="auto"/>
        <w:rPr>
          <w:rFonts w:ascii="Arial" w:hAnsi="Arial" w:cs="Arial"/>
          <w:b/>
          <w:bCs/>
        </w:rPr>
      </w:pPr>
      <w:r>
        <w:rPr>
          <w:rFonts w:ascii="Arial" w:hAnsi="Arial" w:cs="Arial"/>
        </w:rPr>
        <w:tab/>
      </w:r>
      <w:r>
        <w:rPr>
          <w:rFonts w:ascii="Arial" w:hAnsi="Arial" w:cs="Arial"/>
        </w:rPr>
        <w:tab/>
      </w:r>
      <w:r w:rsidR="008459EC">
        <w:rPr>
          <w:rFonts w:ascii="Arial" w:hAnsi="Arial" w:cs="Arial"/>
          <w:b/>
          <w:bCs/>
        </w:rPr>
        <w:t>Herkle</w:t>
      </w:r>
    </w:p>
    <w:p w:rsidR="007A5E76" w:rsidRDefault="007A5E76" w:rsidP="00CE319C">
      <w:pPr>
        <w:tabs>
          <w:tab w:val="left" w:pos="284"/>
          <w:tab w:val="left" w:pos="4536"/>
          <w:tab w:val="left" w:pos="6237"/>
        </w:tabs>
        <w:spacing w:line="360" w:lineRule="auto"/>
        <w:rPr>
          <w:rFonts w:ascii="Arial" w:hAnsi="Arial" w:cs="Arial"/>
          <w:b/>
          <w:bCs/>
        </w:rPr>
      </w:pPr>
    </w:p>
    <w:p w:rsidR="007A5E76" w:rsidRDefault="007A5E76"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Regelmäßiger Vertreter:</w:t>
      </w:r>
      <w:r>
        <w:rPr>
          <w:rFonts w:ascii="Arial" w:hAnsi="Arial" w:cs="Arial"/>
        </w:rPr>
        <w:tab/>
      </w:r>
      <w:r w:rsidR="00863ADF">
        <w:rPr>
          <w:rFonts w:ascii="Arial" w:hAnsi="Arial" w:cs="Arial"/>
        </w:rPr>
        <w:t>Richter</w:t>
      </w:r>
      <w:r w:rsidR="00CB4AC4">
        <w:rPr>
          <w:rFonts w:ascii="Arial" w:hAnsi="Arial" w:cs="Arial"/>
        </w:rPr>
        <w:t>in</w:t>
      </w:r>
      <w:r w:rsidR="00863ADF">
        <w:rPr>
          <w:rFonts w:ascii="Arial" w:hAnsi="Arial" w:cs="Arial"/>
        </w:rPr>
        <w:t xml:space="preserve"> am Landgericht </w:t>
      </w:r>
      <w:r w:rsidR="00CB4AC4">
        <w:rPr>
          <w:rFonts w:ascii="Arial" w:hAnsi="Arial" w:cs="Arial"/>
        </w:rPr>
        <w:t>Frey</w:t>
      </w: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ab/>
      </w:r>
      <w:r>
        <w:rPr>
          <w:rFonts w:ascii="Arial" w:hAnsi="Arial" w:cs="Arial"/>
        </w:rPr>
        <w:tab/>
      </w:r>
    </w:p>
    <w:p w:rsidR="00FE6857" w:rsidRDefault="007A5E76" w:rsidP="00CE319C">
      <w:pPr>
        <w:tabs>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r>
      <w:r w:rsidR="00FE6857">
        <w:rPr>
          <w:rFonts w:ascii="Arial" w:hAnsi="Arial" w:cs="Arial"/>
        </w:rPr>
        <w:t>Richter</w:t>
      </w:r>
      <w:r w:rsidR="00CB4AC4">
        <w:rPr>
          <w:rFonts w:ascii="Arial" w:hAnsi="Arial" w:cs="Arial"/>
        </w:rPr>
        <w:t>in</w:t>
      </w:r>
      <w:r w:rsidR="00FE6857">
        <w:rPr>
          <w:rFonts w:ascii="Arial" w:hAnsi="Arial" w:cs="Arial"/>
        </w:rPr>
        <w:t xml:space="preserve"> </w:t>
      </w:r>
      <w:r w:rsidR="000743F3">
        <w:rPr>
          <w:rFonts w:ascii="Arial" w:hAnsi="Arial" w:cs="Arial"/>
        </w:rPr>
        <w:t xml:space="preserve">am Landgericht </w:t>
      </w:r>
      <w:r w:rsidR="00CB4AC4">
        <w:rPr>
          <w:rFonts w:ascii="Arial" w:hAnsi="Arial" w:cs="Arial"/>
        </w:rPr>
        <w:t>Frey</w:t>
      </w:r>
    </w:p>
    <w:p w:rsidR="00F77506" w:rsidRDefault="00F7750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t>Richterin Balzer</w:t>
      </w:r>
    </w:p>
    <w:p w:rsidR="00CF048E" w:rsidRPr="00FC3F0C" w:rsidRDefault="00CF048E" w:rsidP="00CE319C">
      <w:pPr>
        <w:tabs>
          <w:tab w:val="left" w:pos="284"/>
          <w:tab w:val="left" w:pos="3969"/>
          <w:tab w:val="left" w:pos="6237"/>
        </w:tabs>
        <w:spacing w:line="360" w:lineRule="auto"/>
        <w:rPr>
          <w:rFonts w:ascii="Arial" w:hAnsi="Arial" w:cs="Arial"/>
        </w:rPr>
      </w:pP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b/>
          <w:bCs/>
          <w:u w:val="single"/>
        </w:rPr>
        <w:t xml:space="preserve">Strafkammer </w:t>
      </w:r>
      <w:r w:rsidR="009C10AE">
        <w:rPr>
          <w:rFonts w:ascii="Arial" w:hAnsi="Arial" w:cs="Arial"/>
          <w:b/>
          <w:bCs/>
          <w:u w:val="single"/>
        </w:rPr>
        <w:t>7</w:t>
      </w:r>
      <w:r>
        <w:rPr>
          <w:rFonts w:ascii="Arial" w:hAnsi="Arial" w:cs="Arial"/>
          <w:b/>
          <w:bCs/>
          <w:u w:val="single"/>
        </w:rPr>
        <w:t xml:space="preserve"> (Strafvollstreckungskammer):</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43262C" w:rsidRDefault="0043262C" w:rsidP="0043262C">
      <w:pPr>
        <w:tabs>
          <w:tab w:val="left" w:pos="284"/>
          <w:tab w:val="left" w:pos="4536"/>
          <w:tab w:val="left" w:pos="6237"/>
        </w:tabs>
        <w:spacing w:line="360" w:lineRule="auto"/>
        <w:ind w:left="426" w:hanging="426"/>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Entscheidungen nach §§ 462 a, 463 StPO.</w:t>
      </w:r>
    </w:p>
    <w:p w:rsidR="0043262C" w:rsidRDefault="0043262C" w:rsidP="00DD586B">
      <w:pPr>
        <w:tabs>
          <w:tab w:val="left" w:pos="284"/>
          <w:tab w:val="left" w:pos="4536"/>
          <w:tab w:val="left" w:pos="6237"/>
        </w:tabs>
        <w:spacing w:line="360" w:lineRule="auto"/>
        <w:ind w:left="426" w:hanging="426"/>
        <w:jc w:val="both"/>
        <w:rPr>
          <w:rFonts w:ascii="Arial" w:hAnsi="Arial" w:cs="Arial"/>
        </w:rPr>
      </w:pPr>
      <w:r>
        <w:rPr>
          <w:rFonts w:ascii="Arial" w:hAnsi="Arial" w:cs="Arial"/>
        </w:rPr>
        <w:t>b)</w:t>
      </w:r>
      <w:r>
        <w:rPr>
          <w:rFonts w:ascii="Arial" w:hAnsi="Arial" w:cs="Arial"/>
        </w:rPr>
        <w:tab/>
      </w:r>
      <w:r>
        <w:rPr>
          <w:rFonts w:ascii="Arial" w:hAnsi="Arial" w:cs="Arial"/>
        </w:rPr>
        <w:tab/>
      </w:r>
      <w:r w:rsidR="007A5E76">
        <w:rPr>
          <w:rFonts w:ascii="Arial" w:hAnsi="Arial" w:cs="Arial"/>
        </w:rPr>
        <w:t>Entscheidungen nach §§ 109, 110</w:t>
      </w:r>
      <w:r w:rsidR="006A77D7">
        <w:rPr>
          <w:rFonts w:ascii="Arial" w:hAnsi="Arial" w:cs="Arial"/>
        </w:rPr>
        <w:t>, 121b</w:t>
      </w:r>
      <w:r w:rsidR="007A5E76">
        <w:rPr>
          <w:rFonts w:ascii="Arial" w:hAnsi="Arial" w:cs="Arial"/>
        </w:rPr>
        <w:t xml:space="preserve"> Strafvollzugsgesetz</w:t>
      </w:r>
      <w:r w:rsidR="006A77D7">
        <w:rPr>
          <w:rFonts w:ascii="Arial" w:hAnsi="Arial" w:cs="Arial"/>
        </w:rPr>
        <w:t>, soweit nicht eine andere Straf- oder die Jugendkammer</w:t>
      </w:r>
      <w:r w:rsidR="00DD586B">
        <w:rPr>
          <w:rFonts w:ascii="Arial" w:hAnsi="Arial" w:cs="Arial"/>
        </w:rPr>
        <w:t xml:space="preserve"> oder die Zivilkammer 7a als Beschwerdekammer</w:t>
      </w:r>
      <w:r w:rsidR="006A77D7">
        <w:rPr>
          <w:rFonts w:ascii="Arial" w:hAnsi="Arial" w:cs="Arial"/>
        </w:rPr>
        <w:t xml:space="preserve"> zuständig ist</w:t>
      </w:r>
      <w:r w:rsidR="007A5E76">
        <w:rPr>
          <w:rFonts w:ascii="Arial" w:hAnsi="Arial" w:cs="Arial"/>
        </w:rPr>
        <w:t>.</w:t>
      </w: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c) </w:t>
      </w:r>
      <w:r>
        <w:rPr>
          <w:rFonts w:ascii="Arial" w:hAnsi="Arial" w:cs="Arial"/>
        </w:rPr>
        <w:tab/>
      </w:r>
      <w:r>
        <w:rPr>
          <w:rFonts w:ascii="Arial" w:hAnsi="Arial" w:cs="Arial"/>
        </w:rPr>
        <w:tab/>
      </w:r>
      <w:r w:rsidR="007A5E76">
        <w:rPr>
          <w:rFonts w:ascii="Arial" w:hAnsi="Arial" w:cs="Arial"/>
        </w:rPr>
        <w:t xml:space="preserve">Entscheidungen nach §§ 50, 58 Abs. 3 und 71 Abs. 4 des Gesetzes über die </w:t>
      </w:r>
      <w:proofErr w:type="spellStart"/>
      <w:r w:rsidR="007A5E76">
        <w:rPr>
          <w:rFonts w:ascii="Arial" w:hAnsi="Arial" w:cs="Arial"/>
        </w:rPr>
        <w:t>Internationale</w:t>
      </w:r>
      <w:proofErr w:type="spellEnd"/>
      <w:r w:rsidR="007A5E76">
        <w:rPr>
          <w:rFonts w:ascii="Arial" w:hAnsi="Arial" w:cs="Arial"/>
        </w:rPr>
        <w:t xml:space="preserve"> Rechtshilfe in Strafsachen.</w:t>
      </w:r>
      <w:r w:rsidR="009A7681">
        <w:rPr>
          <w:rFonts w:ascii="Arial" w:hAnsi="Arial" w:cs="Arial"/>
        </w:rPr>
        <w:t xml:space="preserve">   </w:t>
      </w:r>
    </w:p>
    <w:p w:rsidR="007A5E76" w:rsidRDefault="007A5E76" w:rsidP="00CE319C">
      <w:pPr>
        <w:tabs>
          <w:tab w:val="left" w:pos="284"/>
          <w:tab w:val="left" w:pos="4536"/>
          <w:tab w:val="left" w:pos="6237"/>
        </w:tabs>
        <w:spacing w:line="360" w:lineRule="auto"/>
        <w:rPr>
          <w:rFonts w:ascii="Arial" w:hAnsi="Arial" w:cs="Arial"/>
          <w:b/>
          <w:bCs/>
          <w:u w:val="single"/>
        </w:rPr>
      </w:pPr>
    </w:p>
    <w:p w:rsidR="0043262C" w:rsidRDefault="0043262C" w:rsidP="00CE319C">
      <w:pPr>
        <w:tabs>
          <w:tab w:val="left" w:pos="284"/>
          <w:tab w:val="left" w:pos="4536"/>
          <w:tab w:val="left" w:pos="6237"/>
        </w:tabs>
        <w:spacing w:line="360" w:lineRule="auto"/>
        <w:rPr>
          <w:rFonts w:ascii="Arial" w:hAnsi="Arial" w:cs="Arial"/>
          <w:b/>
          <w:bCs/>
          <w:u w:val="single"/>
        </w:rPr>
      </w:pPr>
    </w:p>
    <w:p w:rsidR="0043262C" w:rsidRDefault="0043262C" w:rsidP="00CE319C">
      <w:pPr>
        <w:pStyle w:val="Fuzeile"/>
        <w:tabs>
          <w:tab w:val="clear" w:pos="4819"/>
          <w:tab w:val="clear" w:pos="9071"/>
          <w:tab w:val="left" w:pos="284"/>
          <w:tab w:val="left" w:pos="3969"/>
          <w:tab w:val="left" w:pos="6237"/>
        </w:tabs>
        <w:spacing w:line="360" w:lineRule="auto"/>
        <w:rPr>
          <w:rFonts w:ascii="Arial" w:hAnsi="Arial" w:cs="Arial"/>
        </w:rPr>
      </w:pPr>
      <w:r w:rsidRPr="00A82671">
        <w:rPr>
          <w:rFonts w:ascii="Arial" w:hAnsi="Arial" w:cs="Arial"/>
        </w:rPr>
        <w:t>Sitzungstag</w:t>
      </w:r>
      <w:r w:rsidRPr="00A82671">
        <w:rPr>
          <w:rFonts w:ascii="Arial" w:hAnsi="Arial" w:cs="Arial"/>
        </w:rPr>
        <w:tab/>
      </w:r>
      <w:r w:rsidR="00A82671" w:rsidRPr="00A82671">
        <w:rPr>
          <w:rFonts w:ascii="Arial" w:hAnsi="Arial" w:cs="Arial"/>
        </w:rPr>
        <w:t xml:space="preserve">Kein fester </w:t>
      </w:r>
      <w:r w:rsidR="00A82671">
        <w:rPr>
          <w:rFonts w:ascii="Arial" w:hAnsi="Arial" w:cs="Arial"/>
        </w:rPr>
        <w:t>Sitzungst</w:t>
      </w:r>
      <w:r w:rsidR="00A82671" w:rsidRPr="00A82671">
        <w:rPr>
          <w:rFonts w:ascii="Arial" w:hAnsi="Arial" w:cs="Arial"/>
        </w:rPr>
        <w:t>ag</w:t>
      </w:r>
    </w:p>
    <w:p w:rsidR="0043262C" w:rsidRDefault="0043262C" w:rsidP="00CE319C">
      <w:pPr>
        <w:pStyle w:val="Fuzeile"/>
        <w:tabs>
          <w:tab w:val="clear" w:pos="4819"/>
          <w:tab w:val="clear" w:pos="9071"/>
          <w:tab w:val="left" w:pos="284"/>
          <w:tab w:val="left" w:pos="3969"/>
          <w:tab w:val="left" w:pos="6237"/>
        </w:tabs>
        <w:spacing w:line="360" w:lineRule="auto"/>
        <w:rPr>
          <w:rFonts w:ascii="Arial" w:hAnsi="Arial" w:cs="Arial"/>
        </w:rPr>
      </w:pPr>
    </w:p>
    <w:p w:rsidR="007A5E76" w:rsidRDefault="00862CC5" w:rsidP="008459E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Vorsitzender:</w:t>
      </w:r>
      <w:r>
        <w:rPr>
          <w:rFonts w:ascii="Arial" w:hAnsi="Arial" w:cs="Arial"/>
        </w:rPr>
        <w:tab/>
      </w:r>
      <w:r w:rsidR="00B36082">
        <w:rPr>
          <w:rFonts w:ascii="Arial" w:hAnsi="Arial" w:cs="Arial"/>
        </w:rPr>
        <w:t xml:space="preserve">Vorsitzender Richter am Landgericht </w:t>
      </w:r>
      <w:r w:rsidR="00E260D9">
        <w:rPr>
          <w:rFonts w:ascii="Arial" w:hAnsi="Arial" w:cs="Arial"/>
          <w:b/>
        </w:rPr>
        <w:t>Waldmann</w:t>
      </w:r>
    </w:p>
    <w:p w:rsidR="007A5E76" w:rsidRDefault="007A5E76" w:rsidP="00CE319C">
      <w:pPr>
        <w:tabs>
          <w:tab w:val="left" w:pos="284"/>
          <w:tab w:val="left" w:pos="4536"/>
          <w:tab w:val="left" w:pos="6237"/>
        </w:tabs>
        <w:spacing w:line="360" w:lineRule="auto"/>
        <w:rPr>
          <w:rFonts w:ascii="Arial" w:hAnsi="Arial" w:cs="Arial"/>
          <w:b/>
          <w:bCs/>
        </w:rPr>
      </w:pPr>
      <w:r>
        <w:rPr>
          <w:rFonts w:ascii="Arial" w:hAnsi="Arial" w:cs="Arial"/>
        </w:rPr>
        <w:tab/>
      </w:r>
      <w:r>
        <w:rPr>
          <w:rFonts w:ascii="Arial" w:hAnsi="Arial" w:cs="Arial"/>
        </w:rPr>
        <w:tab/>
      </w:r>
    </w:p>
    <w:p w:rsidR="007A5E76" w:rsidRPr="00214438" w:rsidRDefault="007A5E76" w:rsidP="00CE319C">
      <w:pPr>
        <w:pStyle w:val="Fuzeile"/>
        <w:tabs>
          <w:tab w:val="clear" w:pos="4819"/>
          <w:tab w:val="clear" w:pos="9071"/>
          <w:tab w:val="left" w:pos="284"/>
          <w:tab w:val="left" w:pos="3969"/>
          <w:tab w:val="left" w:pos="6237"/>
        </w:tabs>
        <w:spacing w:line="360" w:lineRule="auto"/>
        <w:rPr>
          <w:rFonts w:ascii="Arial" w:hAnsi="Arial" w:cs="Arial"/>
          <w:color w:val="000000"/>
        </w:rPr>
      </w:pPr>
      <w:r w:rsidRPr="00FC3F0C">
        <w:rPr>
          <w:rFonts w:ascii="Arial" w:hAnsi="Arial" w:cs="Arial"/>
        </w:rPr>
        <w:t>Regelmäßige</w:t>
      </w:r>
      <w:r w:rsidR="00FB1493" w:rsidRPr="00FC3F0C">
        <w:rPr>
          <w:rFonts w:ascii="Arial" w:hAnsi="Arial" w:cs="Arial"/>
        </w:rPr>
        <w:t>r</w:t>
      </w:r>
      <w:r w:rsidRPr="00FC3F0C">
        <w:rPr>
          <w:rFonts w:ascii="Arial" w:hAnsi="Arial" w:cs="Arial"/>
        </w:rPr>
        <w:t xml:space="preserve"> Vertreter:</w:t>
      </w:r>
      <w:r w:rsidRPr="00FC3F0C">
        <w:rPr>
          <w:rFonts w:ascii="Arial" w:hAnsi="Arial" w:cs="Arial"/>
        </w:rPr>
        <w:tab/>
      </w:r>
      <w:r w:rsidR="00CB4AC4">
        <w:rPr>
          <w:rFonts w:ascii="Arial" w:hAnsi="Arial" w:cs="Arial"/>
        </w:rPr>
        <w:t>Richter</w:t>
      </w:r>
      <w:r w:rsidR="00E67A94">
        <w:rPr>
          <w:rFonts w:ascii="Arial" w:hAnsi="Arial" w:cs="Arial"/>
        </w:rPr>
        <w:t>in</w:t>
      </w:r>
      <w:r w:rsidR="00CB4AC4">
        <w:rPr>
          <w:rFonts w:ascii="Arial" w:hAnsi="Arial" w:cs="Arial"/>
        </w:rPr>
        <w:t xml:space="preserve"> am Landgericht </w:t>
      </w:r>
      <w:r w:rsidR="00E67A94">
        <w:rPr>
          <w:rFonts w:ascii="Arial" w:hAnsi="Arial" w:cs="Arial"/>
        </w:rPr>
        <w:t>Frey</w:t>
      </w:r>
    </w:p>
    <w:p w:rsidR="007A5E76" w:rsidRDefault="007A5E76" w:rsidP="00CE319C">
      <w:pPr>
        <w:tabs>
          <w:tab w:val="left" w:pos="284"/>
          <w:tab w:val="left" w:pos="4536"/>
          <w:tab w:val="left" w:pos="6237"/>
        </w:tabs>
        <w:spacing w:line="360" w:lineRule="auto"/>
        <w:rPr>
          <w:rFonts w:ascii="Arial" w:hAnsi="Arial" w:cs="Arial"/>
        </w:rPr>
      </w:pPr>
    </w:p>
    <w:p w:rsidR="00D958C8" w:rsidRDefault="007A5E76" w:rsidP="00CE319C">
      <w:pPr>
        <w:tabs>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r>
      <w:r w:rsidR="00FC0F77">
        <w:rPr>
          <w:rFonts w:ascii="Arial" w:hAnsi="Arial" w:cs="Arial"/>
        </w:rPr>
        <w:t>Vorsitzende</w:t>
      </w:r>
      <w:r w:rsidR="00E67A94">
        <w:rPr>
          <w:rFonts w:ascii="Arial" w:hAnsi="Arial" w:cs="Arial"/>
        </w:rPr>
        <w:t>r</w:t>
      </w:r>
      <w:r w:rsidR="00171762">
        <w:rPr>
          <w:rFonts w:ascii="Arial" w:hAnsi="Arial" w:cs="Arial"/>
        </w:rPr>
        <w:t xml:space="preserve"> Richter am Landgericht </w:t>
      </w:r>
      <w:r w:rsidR="00E260D9">
        <w:rPr>
          <w:rFonts w:ascii="Arial" w:hAnsi="Arial" w:cs="Arial"/>
        </w:rPr>
        <w:t>Merz</w:t>
      </w:r>
    </w:p>
    <w:p w:rsidR="00862CC5" w:rsidRDefault="007A4E0E"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r>
      <w:r w:rsidR="000743F3">
        <w:rPr>
          <w:rFonts w:ascii="Arial" w:hAnsi="Arial" w:cs="Arial"/>
        </w:rPr>
        <w:t>Richter</w:t>
      </w:r>
      <w:r w:rsidR="00CB4AC4">
        <w:rPr>
          <w:rFonts w:ascii="Arial" w:hAnsi="Arial" w:cs="Arial"/>
        </w:rPr>
        <w:t>in</w:t>
      </w:r>
      <w:r w:rsidR="000743F3">
        <w:rPr>
          <w:rFonts w:ascii="Arial" w:hAnsi="Arial" w:cs="Arial"/>
        </w:rPr>
        <w:t xml:space="preserve"> am Landgericht</w:t>
      </w:r>
      <w:r w:rsidR="00F63F63">
        <w:rPr>
          <w:rFonts w:ascii="Arial" w:hAnsi="Arial" w:cs="Arial"/>
        </w:rPr>
        <w:t xml:space="preserve"> </w:t>
      </w:r>
      <w:r w:rsidR="00CB4AC4">
        <w:rPr>
          <w:rFonts w:ascii="Arial" w:hAnsi="Arial" w:cs="Arial"/>
        </w:rPr>
        <w:t>Frey</w:t>
      </w:r>
    </w:p>
    <w:p w:rsidR="00E83307" w:rsidRDefault="00E83307" w:rsidP="00E83307">
      <w:pPr>
        <w:tabs>
          <w:tab w:val="left" w:pos="284"/>
          <w:tab w:val="left" w:pos="3969"/>
          <w:tab w:val="left" w:pos="6237"/>
        </w:tabs>
        <w:spacing w:line="360" w:lineRule="auto"/>
        <w:rPr>
          <w:rFonts w:ascii="Arial" w:hAnsi="Arial" w:cs="Arial"/>
          <w:bCs/>
        </w:rPr>
      </w:pPr>
      <w:r w:rsidRPr="00E83307">
        <w:rPr>
          <w:rFonts w:ascii="Arial" w:hAnsi="Arial" w:cs="Arial"/>
          <w:bCs/>
        </w:rPr>
        <w:tab/>
      </w:r>
      <w:r>
        <w:rPr>
          <w:rFonts w:ascii="Arial" w:hAnsi="Arial" w:cs="Arial"/>
          <w:bCs/>
        </w:rPr>
        <w:tab/>
        <w:t>Richter am Landgericht Konheiser</w:t>
      </w:r>
    </w:p>
    <w:p w:rsidR="00F77506" w:rsidRPr="00E83307" w:rsidRDefault="00F77506" w:rsidP="00E83307">
      <w:pPr>
        <w:tabs>
          <w:tab w:val="left" w:pos="284"/>
          <w:tab w:val="left" w:pos="3969"/>
          <w:tab w:val="left" w:pos="6237"/>
        </w:tabs>
        <w:spacing w:line="360" w:lineRule="auto"/>
        <w:rPr>
          <w:rFonts w:ascii="Arial" w:hAnsi="Arial" w:cs="Arial"/>
          <w:bCs/>
        </w:rPr>
      </w:pPr>
      <w:r>
        <w:rPr>
          <w:rFonts w:ascii="Arial" w:hAnsi="Arial" w:cs="Arial"/>
          <w:bCs/>
        </w:rPr>
        <w:tab/>
      </w:r>
      <w:r>
        <w:rPr>
          <w:rFonts w:ascii="Arial" w:hAnsi="Arial" w:cs="Arial"/>
          <w:bCs/>
        </w:rPr>
        <w:tab/>
        <w:t>Richterin Balzer</w:t>
      </w:r>
    </w:p>
    <w:p w:rsidR="00E83307" w:rsidRDefault="00E83307" w:rsidP="00CE319C">
      <w:pPr>
        <w:tabs>
          <w:tab w:val="left" w:pos="284"/>
          <w:tab w:val="left" w:pos="3969"/>
          <w:tab w:val="left" w:pos="6237"/>
        </w:tabs>
        <w:spacing w:line="360" w:lineRule="auto"/>
        <w:rPr>
          <w:rFonts w:ascii="Arial" w:hAnsi="Arial" w:cs="Arial"/>
        </w:rPr>
      </w:pPr>
    </w:p>
    <w:p w:rsidR="00DD586B" w:rsidRPr="00F4183A" w:rsidRDefault="00DD586B" w:rsidP="00CE319C">
      <w:pPr>
        <w:tabs>
          <w:tab w:val="left" w:pos="284"/>
          <w:tab w:val="left" w:pos="3969"/>
          <w:tab w:val="left" w:pos="6237"/>
        </w:tabs>
        <w:spacing w:line="360" w:lineRule="auto"/>
        <w:rPr>
          <w:rFonts w:ascii="Arial" w:hAnsi="Arial" w:cs="Arial"/>
          <w:sz w:val="28"/>
          <w:szCs w:val="28"/>
        </w:rPr>
      </w:pPr>
    </w:p>
    <w:p w:rsidR="007A5E76" w:rsidRDefault="007A5E76" w:rsidP="00CE319C">
      <w:pPr>
        <w:tabs>
          <w:tab w:val="left" w:pos="284"/>
          <w:tab w:val="left" w:pos="4536"/>
          <w:tab w:val="left" w:pos="6237"/>
        </w:tabs>
        <w:spacing w:line="360" w:lineRule="auto"/>
        <w:rPr>
          <w:rFonts w:ascii="Arial" w:hAnsi="Arial" w:cs="Arial"/>
          <w:u w:val="single"/>
        </w:rPr>
      </w:pPr>
      <w:r>
        <w:rPr>
          <w:rFonts w:ascii="Arial" w:hAnsi="Arial" w:cs="Arial"/>
          <w:b/>
          <w:bCs/>
          <w:u w:val="single"/>
        </w:rPr>
        <w:t xml:space="preserve">Strafkammer </w:t>
      </w:r>
      <w:r w:rsidR="00F94CFB">
        <w:rPr>
          <w:rFonts w:ascii="Arial" w:hAnsi="Arial" w:cs="Arial"/>
          <w:b/>
          <w:bCs/>
          <w:u w:val="single"/>
        </w:rPr>
        <w:t>8</w:t>
      </w:r>
      <w:r>
        <w:rPr>
          <w:rFonts w:ascii="Arial" w:hAnsi="Arial" w:cs="Arial"/>
          <w:b/>
          <w:bCs/>
          <w:u w:val="single"/>
        </w:rPr>
        <w:t xml:space="preserve"> </w:t>
      </w:r>
      <w:r>
        <w:rPr>
          <w:rFonts w:ascii="Arial" w:hAnsi="Arial" w:cs="Arial"/>
          <w:u w:val="single"/>
        </w:rPr>
        <w:t>(Schwurgerichtsauffangkammer):</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 xml:space="preserve">Zurückverweisungen gemäß § 354 Abs. 2 StPO und Verweisungen i.S. von § 210 Abs. 3 StPO der Strafkammer </w:t>
      </w:r>
      <w:r w:rsidR="00F94CFB">
        <w:rPr>
          <w:rFonts w:ascii="Arial" w:hAnsi="Arial" w:cs="Arial"/>
        </w:rPr>
        <w:t>6</w:t>
      </w:r>
      <w:r>
        <w:rPr>
          <w:rFonts w:ascii="Arial" w:hAnsi="Arial" w:cs="Arial"/>
        </w:rPr>
        <w:t xml:space="preserve"> (Schwurgericht).</w:t>
      </w:r>
    </w:p>
    <w:p w:rsidR="00394B57" w:rsidRDefault="00394B57" w:rsidP="00CE319C">
      <w:pPr>
        <w:tabs>
          <w:tab w:val="left" w:pos="284"/>
          <w:tab w:val="left" w:pos="4536"/>
          <w:tab w:val="left" w:pos="6237"/>
        </w:tabs>
        <w:spacing w:line="360" w:lineRule="auto"/>
        <w:rPr>
          <w:rFonts w:ascii="Arial" w:hAnsi="Arial" w:cs="Arial"/>
        </w:rPr>
      </w:pPr>
    </w:p>
    <w:p w:rsidR="00394B57" w:rsidRDefault="00394B57" w:rsidP="00CE319C">
      <w:pPr>
        <w:tabs>
          <w:tab w:val="left" w:pos="284"/>
          <w:tab w:val="left" w:pos="4536"/>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r w:rsidRPr="00611C34">
        <w:rPr>
          <w:rFonts w:ascii="Arial" w:hAnsi="Arial" w:cs="Arial"/>
          <w:b/>
          <w:bCs/>
          <w:color w:val="000000"/>
        </w:rPr>
        <w:t>3. Montag</w:t>
      </w:r>
      <w:r w:rsidRPr="00611C34">
        <w:rPr>
          <w:rFonts w:ascii="Arial" w:hAnsi="Arial" w:cs="Arial"/>
          <w:color w:val="000000"/>
        </w:rPr>
        <w:t xml:space="preserve"> der Monate</w:t>
      </w: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ab/>
      </w:r>
      <w:r w:rsidRPr="00611C34">
        <w:rPr>
          <w:rFonts w:ascii="Arial" w:hAnsi="Arial" w:cs="Arial"/>
          <w:color w:val="000000"/>
        </w:rPr>
        <w:tab/>
        <w:t>März, Mai, Juni, Oktober und November</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612148">
      <w:pPr>
        <w:tabs>
          <w:tab w:val="left" w:pos="284"/>
          <w:tab w:val="left" w:pos="3969"/>
          <w:tab w:val="left" w:pos="6237"/>
        </w:tabs>
        <w:spacing w:line="360" w:lineRule="auto"/>
        <w:rPr>
          <w:rFonts w:ascii="Arial" w:hAnsi="Arial" w:cs="Arial"/>
          <w:b/>
          <w:bCs/>
        </w:rPr>
      </w:pPr>
      <w:r>
        <w:rPr>
          <w:rFonts w:ascii="Arial" w:hAnsi="Arial" w:cs="Arial"/>
        </w:rPr>
        <w:t>Vorsitzender:</w:t>
      </w:r>
      <w:r>
        <w:rPr>
          <w:rFonts w:ascii="Arial" w:hAnsi="Arial" w:cs="Arial"/>
        </w:rPr>
        <w:tab/>
      </w:r>
      <w:r w:rsidR="0020083A">
        <w:rPr>
          <w:rFonts w:ascii="Arial" w:hAnsi="Arial" w:cs="Arial"/>
        </w:rPr>
        <w:t>Vorsitzender Richter am Landgericht Dr. Krumme</w:t>
      </w:r>
    </w:p>
    <w:p w:rsidR="007A5E76" w:rsidRDefault="007A5E76" w:rsidP="00CE319C">
      <w:pPr>
        <w:tabs>
          <w:tab w:val="left" w:pos="284"/>
          <w:tab w:val="left" w:pos="4536"/>
          <w:tab w:val="left" w:pos="6237"/>
        </w:tabs>
        <w:spacing w:line="360" w:lineRule="auto"/>
        <w:rPr>
          <w:rFonts w:ascii="Arial" w:hAnsi="Arial" w:cs="Arial"/>
          <w:b/>
          <w:bCs/>
        </w:rPr>
      </w:pPr>
    </w:p>
    <w:p w:rsidR="007A5E76" w:rsidRDefault="007A5E76"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Regelmäßiger Vertreter:</w:t>
      </w:r>
      <w:r>
        <w:rPr>
          <w:rFonts w:ascii="Arial" w:hAnsi="Arial" w:cs="Arial"/>
        </w:rPr>
        <w:tab/>
      </w:r>
      <w:r w:rsidR="00CC6C34">
        <w:rPr>
          <w:rFonts w:ascii="Arial" w:hAnsi="Arial" w:cs="Arial"/>
        </w:rPr>
        <w:t>Richter am Landgericht Dr. Untersteller</w:t>
      </w:r>
    </w:p>
    <w:p w:rsidR="00C46383" w:rsidRDefault="00C46383" w:rsidP="00CE319C">
      <w:pPr>
        <w:pStyle w:val="Fuzeile"/>
        <w:tabs>
          <w:tab w:val="clear" w:pos="4819"/>
          <w:tab w:val="clear" w:pos="9071"/>
          <w:tab w:val="left" w:pos="284"/>
          <w:tab w:val="left" w:pos="3969"/>
          <w:tab w:val="left" w:pos="6237"/>
        </w:tabs>
        <w:spacing w:line="360" w:lineRule="auto"/>
        <w:rPr>
          <w:rFonts w:ascii="Arial" w:hAnsi="Arial" w:cs="Arial"/>
        </w:rPr>
      </w:pPr>
    </w:p>
    <w:p w:rsidR="00CC6C34" w:rsidRDefault="00C46383"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r>
      <w:r w:rsidR="00CC6C34">
        <w:rPr>
          <w:rFonts w:ascii="Arial" w:hAnsi="Arial" w:cs="Arial"/>
        </w:rPr>
        <w:t>Richter am Landgericht Dr. Untersteller</w:t>
      </w:r>
    </w:p>
    <w:p w:rsidR="00C33558" w:rsidRDefault="00CC6C34" w:rsidP="00CC6C34">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r>
      <w:r w:rsidR="00863ADF">
        <w:rPr>
          <w:rFonts w:ascii="Arial" w:hAnsi="Arial" w:cs="Arial"/>
        </w:rPr>
        <w:t>Richter am Landgericht Konheiser</w:t>
      </w:r>
    </w:p>
    <w:p w:rsidR="007A5E76" w:rsidRDefault="00AF1E5F" w:rsidP="00CE319C">
      <w:pPr>
        <w:tabs>
          <w:tab w:val="left" w:pos="284"/>
          <w:tab w:val="left" w:pos="4536"/>
          <w:tab w:val="left" w:pos="6237"/>
        </w:tabs>
        <w:spacing w:line="360" w:lineRule="auto"/>
        <w:rPr>
          <w:rFonts w:ascii="Arial" w:hAnsi="Arial" w:cs="Arial"/>
          <w:b/>
          <w:bCs/>
          <w:u w:val="single"/>
        </w:rPr>
      </w:pPr>
      <w:r>
        <w:rPr>
          <w:rFonts w:ascii="Arial" w:hAnsi="Arial" w:cs="Arial"/>
          <w:b/>
          <w:bCs/>
          <w:u w:val="single"/>
        </w:rPr>
        <w:br w:type="column"/>
      </w:r>
      <w:r w:rsidR="007A5E76">
        <w:rPr>
          <w:rFonts w:ascii="Arial" w:hAnsi="Arial" w:cs="Arial"/>
          <w:b/>
          <w:bCs/>
          <w:u w:val="single"/>
        </w:rPr>
        <w:t xml:space="preserve">Strafkammer </w:t>
      </w:r>
      <w:r w:rsidR="00F94CFB">
        <w:rPr>
          <w:rFonts w:ascii="Arial" w:hAnsi="Arial" w:cs="Arial"/>
          <w:b/>
          <w:bCs/>
          <w:u w:val="single"/>
        </w:rPr>
        <w:t>9</w:t>
      </w:r>
      <w:r w:rsidR="007A5E76">
        <w:rPr>
          <w:rFonts w:ascii="Arial" w:hAnsi="Arial" w:cs="Arial"/>
          <w:b/>
          <w:bCs/>
          <w:u w:val="single"/>
        </w:rPr>
        <w: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43262C" w:rsidRDefault="0043262C" w:rsidP="00CE319C">
      <w:pPr>
        <w:tabs>
          <w:tab w:val="left" w:pos="284"/>
          <w:tab w:val="left" w:pos="4536"/>
          <w:tab w:val="left" w:pos="6237"/>
        </w:tabs>
        <w:spacing w:line="360" w:lineRule="auto"/>
        <w:rPr>
          <w:rFonts w:ascii="Arial" w:hAnsi="Arial" w:cs="Arial"/>
        </w:rPr>
      </w:pP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 xml:space="preserve">a) </w:t>
      </w:r>
      <w:r>
        <w:rPr>
          <w:rFonts w:ascii="Arial" w:hAnsi="Arial" w:cs="Arial"/>
        </w:rPr>
        <w:tab/>
      </w:r>
      <w:r>
        <w:rPr>
          <w:rFonts w:ascii="Arial" w:hAnsi="Arial" w:cs="Arial"/>
        </w:rPr>
        <w:tab/>
      </w:r>
      <w:r w:rsidR="007A5E76">
        <w:rPr>
          <w:rFonts w:ascii="Arial" w:hAnsi="Arial" w:cs="Arial"/>
        </w:rPr>
        <w:t>Berufungen gegen Urteile der Strafrichter und der Schöffengerichte gemäß Turnusregelung.</w:t>
      </w:r>
    </w:p>
    <w:p w:rsidR="007A5E76" w:rsidRDefault="0043262C" w:rsidP="0043262C">
      <w:pPr>
        <w:tabs>
          <w:tab w:val="left" w:pos="284"/>
          <w:tab w:val="left" w:pos="4536"/>
          <w:tab w:val="left" w:pos="6237"/>
        </w:tabs>
        <w:spacing w:line="360" w:lineRule="auto"/>
        <w:ind w:left="426" w:hanging="426"/>
        <w:jc w:val="both"/>
        <w:rPr>
          <w:rFonts w:ascii="Arial" w:hAnsi="Arial" w:cs="Arial"/>
          <w:b/>
          <w:bCs/>
          <w:u w:val="single"/>
        </w:rPr>
      </w:pPr>
      <w:r>
        <w:rPr>
          <w:rFonts w:ascii="Arial" w:hAnsi="Arial" w:cs="Arial"/>
        </w:rPr>
        <w:t>b)</w:t>
      </w:r>
      <w:r>
        <w:rPr>
          <w:rFonts w:ascii="Arial" w:hAnsi="Arial" w:cs="Arial"/>
        </w:rPr>
        <w:tab/>
      </w:r>
      <w:r>
        <w:rPr>
          <w:rFonts w:ascii="Arial" w:hAnsi="Arial" w:cs="Arial"/>
        </w:rPr>
        <w:tab/>
      </w:r>
      <w:r w:rsidR="007A5E76">
        <w:rPr>
          <w:rFonts w:ascii="Arial" w:hAnsi="Arial" w:cs="Arial"/>
        </w:rPr>
        <w:t>Zurückverweisungen gemäß § 354 Abs. 2 StPO anderer Gerichte.</w:t>
      </w:r>
    </w:p>
    <w:p w:rsidR="007A5E76" w:rsidRDefault="0043262C" w:rsidP="0043262C">
      <w:pPr>
        <w:tabs>
          <w:tab w:val="left" w:pos="284"/>
          <w:tab w:val="left" w:pos="4536"/>
          <w:tab w:val="left" w:pos="6237"/>
        </w:tabs>
        <w:spacing w:line="360" w:lineRule="auto"/>
        <w:ind w:left="426" w:hanging="426"/>
        <w:jc w:val="both"/>
        <w:rPr>
          <w:rFonts w:ascii="Arial" w:hAnsi="Arial" w:cs="Arial"/>
        </w:rPr>
      </w:pPr>
      <w:r>
        <w:rPr>
          <w:rFonts w:ascii="Arial" w:hAnsi="Arial" w:cs="Arial"/>
        </w:rPr>
        <w:t>c)</w:t>
      </w:r>
      <w:r>
        <w:rPr>
          <w:rFonts w:ascii="Arial" w:hAnsi="Arial" w:cs="Arial"/>
        </w:rPr>
        <w:tab/>
      </w:r>
      <w:r>
        <w:rPr>
          <w:rFonts w:ascii="Arial" w:hAnsi="Arial" w:cs="Arial"/>
        </w:rPr>
        <w:tab/>
      </w:r>
      <w:r w:rsidR="007A5E76">
        <w:rPr>
          <w:rFonts w:ascii="Arial" w:hAnsi="Arial" w:cs="Arial"/>
        </w:rPr>
        <w:t>Dem Landgericht Heidelberg zugewiesene Wiederaufnahmeverfahren (§ 140 a GVG) gemäß Turnusregelung, sofern nicht eine große Strafkammer zuständig ist.</w:t>
      </w:r>
    </w:p>
    <w:p w:rsidR="007A5E76" w:rsidRDefault="007A5E76" w:rsidP="00CE319C">
      <w:pPr>
        <w:pStyle w:val="Fuzeile"/>
        <w:tabs>
          <w:tab w:val="clear" w:pos="4819"/>
          <w:tab w:val="clear" w:pos="9071"/>
          <w:tab w:val="left" w:pos="284"/>
          <w:tab w:val="left" w:pos="4536"/>
          <w:tab w:val="left" w:pos="6237"/>
        </w:tabs>
        <w:spacing w:line="360" w:lineRule="auto"/>
        <w:rPr>
          <w:rFonts w:ascii="Arial" w:hAnsi="Arial" w:cs="Arial"/>
          <w:b/>
          <w:bCs/>
          <w:u w:val="single"/>
        </w:rPr>
      </w:pPr>
    </w:p>
    <w:p w:rsidR="0043262C" w:rsidRDefault="0043262C" w:rsidP="00CE319C">
      <w:pPr>
        <w:pStyle w:val="Fuzeile"/>
        <w:tabs>
          <w:tab w:val="clear" w:pos="4819"/>
          <w:tab w:val="clear" w:pos="9071"/>
          <w:tab w:val="left" w:pos="284"/>
          <w:tab w:val="left" w:pos="4536"/>
          <w:tab w:val="left" w:pos="6237"/>
        </w:tabs>
        <w:spacing w:line="360" w:lineRule="auto"/>
        <w:rPr>
          <w:rFonts w:ascii="Arial" w:hAnsi="Arial" w:cs="Arial"/>
        </w:rPr>
      </w:pPr>
    </w:p>
    <w:p w:rsidR="007A5E76" w:rsidRPr="00611C34" w:rsidRDefault="007A5E76" w:rsidP="00CE319C">
      <w:pPr>
        <w:tabs>
          <w:tab w:val="left" w:pos="284"/>
          <w:tab w:val="left" w:pos="3969"/>
          <w:tab w:val="left" w:pos="6237"/>
        </w:tabs>
        <w:spacing w:line="360" w:lineRule="auto"/>
        <w:rPr>
          <w:rFonts w:ascii="Arial" w:hAnsi="Arial" w:cs="Arial"/>
          <w:color w:val="000000"/>
        </w:rPr>
      </w:pPr>
      <w:r w:rsidRPr="00611C34">
        <w:rPr>
          <w:rFonts w:ascii="Arial" w:hAnsi="Arial" w:cs="Arial"/>
          <w:color w:val="000000"/>
        </w:rPr>
        <w:t>Sitzungstag:</w:t>
      </w:r>
      <w:r w:rsidRPr="00611C34">
        <w:rPr>
          <w:rFonts w:ascii="Arial" w:hAnsi="Arial" w:cs="Arial"/>
          <w:color w:val="000000"/>
        </w:rPr>
        <w:tab/>
      </w:r>
      <w:proofErr w:type="gramStart"/>
      <w:r w:rsidRPr="00611C34">
        <w:rPr>
          <w:rFonts w:ascii="Arial" w:hAnsi="Arial" w:cs="Arial"/>
          <w:b/>
          <w:bCs/>
          <w:color w:val="000000"/>
        </w:rPr>
        <w:t>2.</w:t>
      </w:r>
      <w:r w:rsidR="00E41680" w:rsidRPr="00611C34">
        <w:rPr>
          <w:rFonts w:ascii="Arial" w:hAnsi="Arial" w:cs="Arial"/>
          <w:b/>
          <w:bCs/>
          <w:color w:val="000000"/>
        </w:rPr>
        <w:t xml:space="preserve"> ,</w:t>
      </w:r>
      <w:proofErr w:type="gramEnd"/>
      <w:r w:rsidR="00E41680" w:rsidRPr="00611C34">
        <w:rPr>
          <w:rFonts w:ascii="Arial" w:hAnsi="Arial" w:cs="Arial"/>
          <w:b/>
          <w:bCs/>
          <w:color w:val="000000"/>
        </w:rPr>
        <w:t xml:space="preserve"> 3. ,</w:t>
      </w:r>
      <w:r w:rsidRPr="00611C34">
        <w:rPr>
          <w:rFonts w:ascii="Arial" w:hAnsi="Arial" w:cs="Arial"/>
          <w:color w:val="000000"/>
        </w:rPr>
        <w:t xml:space="preserve"> </w:t>
      </w:r>
      <w:r w:rsidRPr="00611C34">
        <w:rPr>
          <w:rFonts w:ascii="Arial" w:hAnsi="Arial" w:cs="Arial"/>
          <w:b/>
          <w:bCs/>
          <w:color w:val="000000"/>
        </w:rPr>
        <w:t xml:space="preserve">4. </w:t>
      </w:r>
      <w:r w:rsidR="00E41680" w:rsidRPr="00611C34">
        <w:rPr>
          <w:rFonts w:ascii="Arial" w:hAnsi="Arial" w:cs="Arial"/>
          <w:bCs/>
          <w:color w:val="000000"/>
        </w:rPr>
        <w:t>und</w:t>
      </w:r>
      <w:r w:rsidR="00E41680" w:rsidRPr="00611C34">
        <w:rPr>
          <w:rFonts w:ascii="Arial" w:hAnsi="Arial" w:cs="Arial"/>
          <w:b/>
          <w:bCs/>
          <w:color w:val="000000"/>
        </w:rPr>
        <w:t xml:space="preserve"> 5. </w:t>
      </w:r>
      <w:r w:rsidRPr="00611C34">
        <w:rPr>
          <w:rFonts w:ascii="Arial" w:hAnsi="Arial" w:cs="Arial"/>
          <w:b/>
          <w:bCs/>
          <w:color w:val="000000"/>
        </w:rPr>
        <w:t>Montag</w:t>
      </w:r>
      <w:r w:rsidRPr="00611C34">
        <w:rPr>
          <w:rFonts w:ascii="Arial" w:hAnsi="Arial" w:cs="Arial"/>
          <w:color w:val="000000"/>
        </w:rPr>
        <w:t xml:space="preserve"> des Monats</w:t>
      </w: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r>
    </w:p>
    <w:p w:rsidR="007A5E76" w:rsidRDefault="007A5E76" w:rsidP="00612148">
      <w:pPr>
        <w:tabs>
          <w:tab w:val="left" w:pos="284"/>
          <w:tab w:val="left" w:pos="3969"/>
          <w:tab w:val="left" w:pos="6237"/>
        </w:tabs>
        <w:spacing w:line="360" w:lineRule="auto"/>
        <w:rPr>
          <w:rFonts w:ascii="Arial" w:hAnsi="Arial" w:cs="Arial"/>
          <w:b/>
          <w:bCs/>
        </w:rPr>
      </w:pPr>
      <w:r>
        <w:rPr>
          <w:rFonts w:ascii="Arial" w:hAnsi="Arial" w:cs="Arial"/>
        </w:rPr>
        <w:t>Vorsitzender:</w:t>
      </w:r>
      <w:r>
        <w:rPr>
          <w:rFonts w:ascii="Arial" w:hAnsi="Arial" w:cs="Arial"/>
        </w:rPr>
        <w:tab/>
      </w:r>
      <w:r w:rsidR="0020083A">
        <w:rPr>
          <w:rFonts w:ascii="Arial" w:hAnsi="Arial" w:cs="Arial"/>
        </w:rPr>
        <w:t>Vorsitzender Richter am Landgericht Dr. Krumme</w:t>
      </w:r>
    </w:p>
    <w:p w:rsidR="007A5E76" w:rsidRDefault="007A5E76" w:rsidP="00CE319C">
      <w:pPr>
        <w:tabs>
          <w:tab w:val="left" w:pos="284"/>
          <w:tab w:val="left" w:pos="4536"/>
          <w:tab w:val="left" w:pos="6237"/>
        </w:tabs>
        <w:spacing w:line="360" w:lineRule="auto"/>
        <w:rPr>
          <w:rFonts w:ascii="Arial" w:hAnsi="Arial" w:cs="Arial"/>
          <w:b/>
          <w:bCs/>
        </w:rPr>
      </w:pPr>
    </w:p>
    <w:p w:rsidR="007A5E76" w:rsidRDefault="007A5E76" w:rsidP="00CE319C">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Regelmäßiger Vertreter:</w:t>
      </w:r>
      <w:r>
        <w:rPr>
          <w:rFonts w:ascii="Arial" w:hAnsi="Arial" w:cs="Arial"/>
        </w:rPr>
        <w:tab/>
      </w:r>
      <w:r w:rsidR="007B1765">
        <w:rPr>
          <w:rFonts w:ascii="Arial" w:hAnsi="Arial" w:cs="Arial"/>
        </w:rPr>
        <w:t>Vorsitzender Richter am Landgericht Waldmann</w:t>
      </w:r>
    </w:p>
    <w:p w:rsidR="005E7D83" w:rsidRDefault="005E7D83" w:rsidP="00CE319C">
      <w:pPr>
        <w:pStyle w:val="Fuzeile"/>
        <w:tabs>
          <w:tab w:val="clear" w:pos="4819"/>
          <w:tab w:val="clear" w:pos="9071"/>
          <w:tab w:val="left" w:pos="284"/>
          <w:tab w:val="left" w:pos="3969"/>
          <w:tab w:val="left" w:pos="6237"/>
        </w:tabs>
        <w:spacing w:line="360" w:lineRule="auto"/>
        <w:rPr>
          <w:rFonts w:ascii="Arial" w:hAnsi="Arial" w:cs="Arial"/>
        </w:rPr>
      </w:pP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t xml:space="preserve">zugleich “zweiter Richter” i.S. von </w:t>
      </w:r>
    </w:p>
    <w:p w:rsidR="007A5E76" w:rsidRDefault="007A5E76" w:rsidP="00CE319C">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t xml:space="preserve">§ 76 Abs. </w:t>
      </w:r>
      <w:r w:rsidR="00B633C9">
        <w:rPr>
          <w:rFonts w:ascii="Arial" w:hAnsi="Arial" w:cs="Arial"/>
        </w:rPr>
        <w:t>6</w:t>
      </w:r>
      <w:r>
        <w:rPr>
          <w:rFonts w:ascii="Arial" w:hAnsi="Arial" w:cs="Arial"/>
        </w:rPr>
        <w:t xml:space="preserve"> GVG</w:t>
      </w:r>
    </w:p>
    <w:p w:rsidR="008F342B" w:rsidRDefault="008F342B" w:rsidP="00CE319C">
      <w:pPr>
        <w:tabs>
          <w:tab w:val="left" w:pos="284"/>
          <w:tab w:val="left" w:pos="3969"/>
          <w:tab w:val="left" w:pos="6237"/>
        </w:tabs>
        <w:spacing w:line="360" w:lineRule="auto"/>
        <w:rPr>
          <w:rFonts w:ascii="Arial" w:hAnsi="Arial" w:cs="Arial"/>
        </w:rPr>
      </w:pPr>
    </w:p>
    <w:p w:rsidR="007A5E76" w:rsidRPr="00145E85" w:rsidRDefault="007A5E76" w:rsidP="00CE319C">
      <w:pPr>
        <w:tabs>
          <w:tab w:val="left" w:pos="284"/>
          <w:tab w:val="left" w:pos="4536"/>
          <w:tab w:val="left" w:pos="6237"/>
        </w:tabs>
        <w:spacing w:line="360" w:lineRule="auto"/>
        <w:rPr>
          <w:rFonts w:ascii="Arial" w:hAnsi="Arial" w:cs="Arial"/>
          <w:b/>
          <w:bCs/>
        </w:rPr>
      </w:pPr>
      <w:r w:rsidRPr="00145E85">
        <w:rPr>
          <w:rFonts w:ascii="Arial" w:hAnsi="Arial" w:cs="Arial"/>
          <w:b/>
          <w:bCs/>
          <w:u w:val="single"/>
        </w:rPr>
        <w:t xml:space="preserve">Strafkammer </w:t>
      </w:r>
      <w:r w:rsidR="00F94CFB" w:rsidRPr="00145E85">
        <w:rPr>
          <w:rFonts w:ascii="Arial" w:hAnsi="Arial" w:cs="Arial"/>
          <w:b/>
          <w:bCs/>
          <w:u w:val="single"/>
        </w:rPr>
        <w:t>10</w:t>
      </w:r>
      <w:r w:rsidR="00F94CFB" w:rsidRPr="00145E85">
        <w:rPr>
          <w:rFonts w:ascii="Arial" w:hAnsi="Arial" w:cs="Arial"/>
          <w:b/>
          <w:bCs/>
        </w:rPr>
        <w:t>:</w:t>
      </w:r>
    </w:p>
    <w:p w:rsidR="007A5E76" w:rsidRPr="000B27B7" w:rsidRDefault="007A5E76" w:rsidP="00CE319C">
      <w:pPr>
        <w:tabs>
          <w:tab w:val="left" w:pos="284"/>
          <w:tab w:val="left" w:pos="4536"/>
          <w:tab w:val="left" w:pos="6237"/>
        </w:tabs>
        <w:spacing w:line="360" w:lineRule="auto"/>
        <w:rPr>
          <w:rFonts w:ascii="Arial" w:hAnsi="Arial" w:cs="Arial"/>
          <w:bCs/>
        </w:rPr>
      </w:pPr>
    </w:p>
    <w:p w:rsidR="00F94CFB" w:rsidRPr="000B27B7" w:rsidRDefault="00F94CFB" w:rsidP="00CE319C">
      <w:pPr>
        <w:tabs>
          <w:tab w:val="left" w:pos="284"/>
          <w:tab w:val="left" w:pos="4536"/>
          <w:tab w:val="left" w:pos="6237"/>
        </w:tabs>
        <w:spacing w:line="360" w:lineRule="auto"/>
        <w:rPr>
          <w:rFonts w:ascii="Arial" w:hAnsi="Arial" w:cs="Arial"/>
        </w:rPr>
      </w:pPr>
      <w:r w:rsidRPr="000B27B7">
        <w:rPr>
          <w:rFonts w:ascii="Arial" w:hAnsi="Arial" w:cs="Arial"/>
        </w:rPr>
        <w:t>Sachgebiet:</w:t>
      </w:r>
    </w:p>
    <w:p w:rsidR="00F94CFB" w:rsidRPr="000B27B7" w:rsidRDefault="00F94CFB" w:rsidP="00CE319C">
      <w:pPr>
        <w:tabs>
          <w:tab w:val="left" w:pos="284"/>
          <w:tab w:val="left" w:pos="4536"/>
          <w:tab w:val="left" w:pos="6237"/>
        </w:tabs>
        <w:spacing w:line="360" w:lineRule="auto"/>
        <w:rPr>
          <w:rFonts w:ascii="Arial" w:hAnsi="Arial" w:cs="Arial"/>
        </w:rPr>
      </w:pPr>
    </w:p>
    <w:p w:rsidR="00F94CFB" w:rsidRPr="000B27B7" w:rsidRDefault="0043262C" w:rsidP="0043262C">
      <w:pPr>
        <w:tabs>
          <w:tab w:val="left" w:pos="284"/>
          <w:tab w:val="left" w:pos="4536"/>
          <w:tab w:val="left" w:pos="6237"/>
        </w:tabs>
        <w:spacing w:line="360" w:lineRule="auto"/>
        <w:ind w:left="426" w:hanging="426"/>
        <w:rPr>
          <w:rFonts w:ascii="Arial" w:hAnsi="Arial" w:cs="Arial"/>
        </w:rPr>
      </w:pPr>
      <w:r>
        <w:rPr>
          <w:rFonts w:ascii="Arial" w:hAnsi="Arial" w:cs="Arial"/>
        </w:rPr>
        <w:t xml:space="preserve">a) </w:t>
      </w:r>
      <w:r>
        <w:rPr>
          <w:rFonts w:ascii="Arial" w:hAnsi="Arial" w:cs="Arial"/>
        </w:rPr>
        <w:tab/>
      </w:r>
      <w:r>
        <w:rPr>
          <w:rFonts w:ascii="Arial" w:hAnsi="Arial" w:cs="Arial"/>
        </w:rPr>
        <w:tab/>
      </w:r>
      <w:r w:rsidR="00F94CFB" w:rsidRPr="000B27B7">
        <w:rPr>
          <w:rFonts w:ascii="Arial" w:hAnsi="Arial" w:cs="Arial"/>
        </w:rPr>
        <w:t>Berufungen gegen Urteile der Strafrichter und der Schöffengerichte gemäß Turnusregelung</w:t>
      </w:r>
    </w:p>
    <w:p w:rsidR="00F94CFB" w:rsidRPr="000B27B7" w:rsidRDefault="0043262C" w:rsidP="0043262C">
      <w:pPr>
        <w:tabs>
          <w:tab w:val="left" w:pos="284"/>
          <w:tab w:val="left" w:pos="4536"/>
          <w:tab w:val="left" w:pos="6237"/>
        </w:tabs>
        <w:spacing w:line="360" w:lineRule="auto"/>
        <w:ind w:left="426" w:hanging="426"/>
        <w:rPr>
          <w:rFonts w:ascii="Arial" w:hAnsi="Arial" w:cs="Arial"/>
        </w:rPr>
      </w:pPr>
      <w:r>
        <w:rPr>
          <w:rFonts w:ascii="Arial" w:hAnsi="Arial" w:cs="Arial"/>
        </w:rPr>
        <w:t xml:space="preserve">b) </w:t>
      </w:r>
      <w:r>
        <w:rPr>
          <w:rFonts w:ascii="Arial" w:hAnsi="Arial" w:cs="Arial"/>
        </w:rPr>
        <w:tab/>
      </w:r>
      <w:r>
        <w:rPr>
          <w:rFonts w:ascii="Arial" w:hAnsi="Arial" w:cs="Arial"/>
        </w:rPr>
        <w:tab/>
      </w:r>
      <w:r w:rsidR="00F94CFB" w:rsidRPr="000B27B7">
        <w:rPr>
          <w:rFonts w:ascii="Arial" w:hAnsi="Arial" w:cs="Arial"/>
        </w:rPr>
        <w:t>Dem Landgericht Heidelberg zugewiesene Wiederaufnahmeverfahren (§ 140 a GVG) gemäß Turnusregelung, sofern nicht eine große Strafkammer zuständig ist.</w:t>
      </w:r>
    </w:p>
    <w:p w:rsidR="00F94CFB" w:rsidRPr="00DC7E27" w:rsidRDefault="00F94CFB" w:rsidP="00CE319C">
      <w:pPr>
        <w:tabs>
          <w:tab w:val="left" w:pos="284"/>
          <w:tab w:val="left" w:pos="4536"/>
          <w:tab w:val="left" w:pos="6237"/>
        </w:tabs>
        <w:spacing w:line="360" w:lineRule="auto"/>
        <w:ind w:left="360"/>
        <w:rPr>
          <w:rFonts w:ascii="Arial" w:hAnsi="Arial" w:cs="Arial"/>
          <w:bCs/>
          <w:color w:val="FF6600"/>
        </w:rPr>
      </w:pPr>
    </w:p>
    <w:p w:rsidR="00F94CFB" w:rsidRPr="000B27B7" w:rsidRDefault="00F94CFB" w:rsidP="00CE319C">
      <w:pPr>
        <w:tabs>
          <w:tab w:val="left" w:pos="284"/>
          <w:tab w:val="left" w:pos="3969"/>
          <w:tab w:val="left" w:pos="6237"/>
        </w:tabs>
        <w:spacing w:line="360" w:lineRule="auto"/>
        <w:rPr>
          <w:rFonts w:ascii="Arial" w:hAnsi="Arial" w:cs="Arial"/>
        </w:rPr>
      </w:pPr>
      <w:r w:rsidRPr="000B27B7">
        <w:rPr>
          <w:rFonts w:ascii="Arial" w:hAnsi="Arial" w:cs="Arial"/>
        </w:rPr>
        <w:t>Sitzungstag:</w:t>
      </w:r>
      <w:r w:rsidRPr="000B27B7">
        <w:rPr>
          <w:rFonts w:ascii="Arial" w:hAnsi="Arial" w:cs="Arial"/>
        </w:rPr>
        <w:tab/>
      </w:r>
      <w:r w:rsidR="00E41680" w:rsidRPr="007B1ECA">
        <w:rPr>
          <w:rFonts w:ascii="Arial" w:hAnsi="Arial" w:cs="Arial"/>
          <w:b/>
        </w:rPr>
        <w:t>1</w:t>
      </w:r>
      <w:r w:rsidRPr="007B1ECA">
        <w:rPr>
          <w:rFonts w:ascii="Arial" w:hAnsi="Arial" w:cs="Arial"/>
          <w:b/>
          <w:bCs/>
        </w:rPr>
        <w:t>.</w:t>
      </w:r>
      <w:r w:rsidRPr="000B27B7">
        <w:rPr>
          <w:rFonts w:ascii="Arial" w:hAnsi="Arial" w:cs="Arial"/>
        </w:rPr>
        <w:t xml:space="preserve"> und </w:t>
      </w:r>
      <w:r w:rsidR="00E41680" w:rsidRPr="007B1ECA">
        <w:rPr>
          <w:rFonts w:ascii="Arial" w:hAnsi="Arial" w:cs="Arial"/>
          <w:b/>
        </w:rPr>
        <w:t>3</w:t>
      </w:r>
      <w:r w:rsidRPr="007B1ECA">
        <w:rPr>
          <w:rFonts w:ascii="Arial" w:hAnsi="Arial" w:cs="Arial"/>
          <w:b/>
          <w:bCs/>
        </w:rPr>
        <w:t>.</w:t>
      </w:r>
      <w:r w:rsidRPr="000B27B7">
        <w:rPr>
          <w:rFonts w:ascii="Arial" w:hAnsi="Arial" w:cs="Arial"/>
          <w:bCs/>
        </w:rPr>
        <w:t xml:space="preserve"> </w:t>
      </w:r>
      <w:r w:rsidR="00E41680" w:rsidRPr="007B1ECA">
        <w:rPr>
          <w:rFonts w:ascii="Arial" w:hAnsi="Arial" w:cs="Arial"/>
          <w:b/>
          <w:bCs/>
        </w:rPr>
        <w:t>Freitag</w:t>
      </w:r>
      <w:r w:rsidRPr="000B27B7">
        <w:rPr>
          <w:rFonts w:ascii="Arial" w:hAnsi="Arial" w:cs="Arial"/>
        </w:rPr>
        <w:t xml:space="preserve"> des Monats</w:t>
      </w:r>
    </w:p>
    <w:p w:rsidR="00F94CFB" w:rsidRPr="000B27B7" w:rsidRDefault="00F94CFB" w:rsidP="00CE319C">
      <w:pPr>
        <w:tabs>
          <w:tab w:val="left" w:pos="284"/>
          <w:tab w:val="left" w:pos="3969"/>
          <w:tab w:val="left" w:pos="6237"/>
        </w:tabs>
        <w:spacing w:line="360" w:lineRule="auto"/>
      </w:pPr>
      <w:r w:rsidRPr="000B27B7">
        <w:tab/>
      </w:r>
      <w:r w:rsidRPr="000B27B7">
        <w:tab/>
      </w:r>
    </w:p>
    <w:p w:rsidR="00D0722C" w:rsidRDefault="00F94CFB" w:rsidP="00CE319C">
      <w:pPr>
        <w:tabs>
          <w:tab w:val="left" w:pos="284"/>
          <w:tab w:val="left" w:pos="3969"/>
          <w:tab w:val="left" w:pos="6237"/>
        </w:tabs>
        <w:spacing w:line="360" w:lineRule="auto"/>
        <w:rPr>
          <w:rFonts w:ascii="Arial" w:hAnsi="Arial" w:cs="Arial"/>
        </w:rPr>
      </w:pPr>
      <w:r w:rsidRPr="000B27B7">
        <w:rPr>
          <w:rFonts w:ascii="Arial" w:hAnsi="Arial" w:cs="Arial"/>
        </w:rPr>
        <w:t>Vorsitzender:</w:t>
      </w:r>
      <w:r w:rsidRPr="000B27B7">
        <w:rPr>
          <w:rFonts w:ascii="Arial" w:hAnsi="Arial" w:cs="Arial"/>
        </w:rPr>
        <w:tab/>
        <w:t xml:space="preserve">Vorsitzender Richter am Landgericht </w:t>
      </w:r>
    </w:p>
    <w:p w:rsidR="00F94CFB" w:rsidRPr="007B1ECA" w:rsidRDefault="00D0722C" w:rsidP="00CE319C">
      <w:pPr>
        <w:tabs>
          <w:tab w:val="left" w:pos="284"/>
          <w:tab w:val="left" w:pos="3969"/>
          <w:tab w:val="left" w:pos="6237"/>
        </w:tabs>
        <w:spacing w:line="360" w:lineRule="auto"/>
        <w:rPr>
          <w:rFonts w:ascii="Arial" w:hAnsi="Arial" w:cs="Arial"/>
          <w:b/>
          <w:bCs/>
        </w:rPr>
      </w:pPr>
      <w:r>
        <w:rPr>
          <w:rFonts w:ascii="Arial" w:hAnsi="Arial" w:cs="Arial"/>
        </w:rPr>
        <w:tab/>
      </w:r>
      <w:r>
        <w:rPr>
          <w:rFonts w:ascii="Arial" w:hAnsi="Arial" w:cs="Arial"/>
        </w:rPr>
        <w:tab/>
      </w:r>
      <w:r w:rsidR="008459EC">
        <w:rPr>
          <w:rFonts w:ascii="Arial" w:hAnsi="Arial" w:cs="Arial"/>
          <w:b/>
          <w:bCs/>
        </w:rPr>
        <w:t>Herkle</w:t>
      </w:r>
    </w:p>
    <w:p w:rsidR="00F94CFB" w:rsidRPr="000B27B7" w:rsidRDefault="00F94CFB" w:rsidP="00CE319C">
      <w:pPr>
        <w:tabs>
          <w:tab w:val="left" w:pos="284"/>
          <w:tab w:val="left" w:pos="4536"/>
          <w:tab w:val="left" w:pos="6237"/>
        </w:tabs>
        <w:spacing w:line="360" w:lineRule="auto"/>
        <w:rPr>
          <w:rFonts w:ascii="Arial" w:hAnsi="Arial" w:cs="Arial"/>
          <w:bCs/>
        </w:rPr>
      </w:pPr>
    </w:p>
    <w:p w:rsidR="00F94CFB" w:rsidRPr="00FC3F0C" w:rsidRDefault="00F94CFB" w:rsidP="00CE319C">
      <w:pPr>
        <w:pStyle w:val="Fuzeile"/>
        <w:tabs>
          <w:tab w:val="clear" w:pos="4819"/>
          <w:tab w:val="clear" w:pos="9071"/>
          <w:tab w:val="left" w:pos="284"/>
          <w:tab w:val="left" w:pos="3969"/>
          <w:tab w:val="left" w:pos="6237"/>
        </w:tabs>
        <w:spacing w:line="360" w:lineRule="auto"/>
        <w:rPr>
          <w:rFonts w:ascii="Arial" w:hAnsi="Arial" w:cs="Arial"/>
        </w:rPr>
      </w:pPr>
      <w:r w:rsidRPr="000B27B7">
        <w:rPr>
          <w:rFonts w:ascii="Arial" w:hAnsi="Arial" w:cs="Arial"/>
        </w:rPr>
        <w:t>Regelmäßiger Vertreter</w:t>
      </w:r>
      <w:r w:rsidR="0017067E">
        <w:rPr>
          <w:rFonts w:ascii="Arial" w:hAnsi="Arial" w:cs="Arial"/>
        </w:rPr>
        <w:t>in</w:t>
      </w:r>
      <w:r w:rsidRPr="000B27B7">
        <w:rPr>
          <w:rFonts w:ascii="Arial" w:hAnsi="Arial" w:cs="Arial"/>
        </w:rPr>
        <w:t>:</w:t>
      </w:r>
      <w:r w:rsidRPr="000B27B7">
        <w:rPr>
          <w:rFonts w:ascii="Arial" w:hAnsi="Arial" w:cs="Arial"/>
        </w:rPr>
        <w:tab/>
      </w:r>
      <w:r w:rsidR="0017067E">
        <w:rPr>
          <w:rFonts w:ascii="Arial" w:hAnsi="Arial" w:cs="Arial"/>
        </w:rPr>
        <w:t xml:space="preserve">Vorsitzende </w:t>
      </w:r>
      <w:r w:rsidR="0092477B" w:rsidRPr="00611C34">
        <w:rPr>
          <w:rFonts w:ascii="Arial" w:hAnsi="Arial" w:cs="Arial"/>
          <w:color w:val="000000"/>
        </w:rPr>
        <w:t>Richter</w:t>
      </w:r>
      <w:r w:rsidR="00B20048">
        <w:rPr>
          <w:rFonts w:ascii="Arial" w:hAnsi="Arial" w:cs="Arial"/>
          <w:color w:val="000000"/>
        </w:rPr>
        <w:t>in</w:t>
      </w:r>
      <w:r w:rsidR="00171E92" w:rsidRPr="00611C34">
        <w:rPr>
          <w:rFonts w:ascii="Arial" w:hAnsi="Arial" w:cs="Arial"/>
          <w:color w:val="000000"/>
        </w:rPr>
        <w:t xml:space="preserve"> am </w:t>
      </w:r>
      <w:r w:rsidR="00996859">
        <w:rPr>
          <w:rFonts w:ascii="Arial" w:hAnsi="Arial" w:cs="Arial"/>
          <w:color w:val="000000"/>
        </w:rPr>
        <w:t>Land</w:t>
      </w:r>
      <w:r w:rsidR="00171E92" w:rsidRPr="00611C34">
        <w:rPr>
          <w:rFonts w:ascii="Arial" w:hAnsi="Arial" w:cs="Arial"/>
          <w:color w:val="000000"/>
        </w:rPr>
        <w:t xml:space="preserve">gericht Dr. </w:t>
      </w:r>
      <w:r w:rsidR="00B20048">
        <w:rPr>
          <w:rFonts w:ascii="Arial" w:hAnsi="Arial" w:cs="Arial"/>
          <w:color w:val="000000"/>
        </w:rPr>
        <w:t>Janicki</w:t>
      </w:r>
    </w:p>
    <w:p w:rsidR="00F94CFB" w:rsidRPr="000B27B7" w:rsidRDefault="00F94CFB" w:rsidP="00CE319C">
      <w:pPr>
        <w:tabs>
          <w:tab w:val="left" w:pos="284"/>
          <w:tab w:val="left" w:pos="3969"/>
          <w:tab w:val="left" w:pos="6237"/>
        </w:tabs>
        <w:spacing w:line="360" w:lineRule="auto"/>
        <w:rPr>
          <w:rFonts w:ascii="Arial" w:hAnsi="Arial" w:cs="Arial"/>
        </w:rPr>
      </w:pPr>
      <w:r w:rsidRPr="000B27B7">
        <w:rPr>
          <w:rFonts w:ascii="Arial" w:hAnsi="Arial" w:cs="Arial"/>
        </w:rPr>
        <w:tab/>
      </w:r>
      <w:r w:rsidRPr="000B27B7">
        <w:rPr>
          <w:rFonts w:ascii="Arial" w:hAnsi="Arial" w:cs="Arial"/>
        </w:rPr>
        <w:tab/>
        <w:t xml:space="preserve">zugleich “zweiter Richter” i.S. von </w:t>
      </w:r>
    </w:p>
    <w:p w:rsidR="00F94CFB" w:rsidRPr="000B27B7" w:rsidRDefault="00F94CFB" w:rsidP="00CE319C">
      <w:pPr>
        <w:tabs>
          <w:tab w:val="left" w:pos="284"/>
          <w:tab w:val="left" w:pos="3969"/>
          <w:tab w:val="left" w:pos="6237"/>
        </w:tabs>
        <w:spacing w:line="360" w:lineRule="auto"/>
        <w:rPr>
          <w:rFonts w:ascii="Arial" w:hAnsi="Arial" w:cs="Arial"/>
        </w:rPr>
      </w:pPr>
      <w:r w:rsidRPr="000B27B7">
        <w:rPr>
          <w:rFonts w:ascii="Arial" w:hAnsi="Arial" w:cs="Arial"/>
        </w:rPr>
        <w:tab/>
      </w:r>
      <w:r w:rsidRPr="000B27B7">
        <w:rPr>
          <w:rFonts w:ascii="Arial" w:hAnsi="Arial" w:cs="Arial"/>
        </w:rPr>
        <w:tab/>
        <w:t>§ 76 Abs. 3 GVG</w:t>
      </w:r>
    </w:p>
    <w:p w:rsidR="00391755" w:rsidRPr="00AF1E5F" w:rsidRDefault="00391755" w:rsidP="00AF1E5F">
      <w:pPr>
        <w:tabs>
          <w:tab w:val="left" w:pos="284"/>
          <w:tab w:val="left" w:pos="3969"/>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b/>
          <w:bCs/>
          <w:u w:val="single"/>
        </w:rPr>
      </w:pPr>
      <w:r>
        <w:rPr>
          <w:rFonts w:ascii="Arial" w:hAnsi="Arial" w:cs="Arial"/>
          <w:b/>
          <w:bCs/>
          <w:u w:val="single"/>
        </w:rPr>
        <w:t xml:space="preserve">Strafkammer </w:t>
      </w:r>
      <w:r w:rsidR="00F94CFB">
        <w:rPr>
          <w:rFonts w:ascii="Arial" w:hAnsi="Arial" w:cs="Arial"/>
          <w:b/>
          <w:bCs/>
          <w:u w:val="single"/>
        </w:rPr>
        <w:t>11</w:t>
      </w:r>
      <w:r w:rsidR="000A3127">
        <w:rPr>
          <w:rFonts w:ascii="Arial" w:hAnsi="Arial" w:cs="Arial"/>
          <w:b/>
          <w:bCs/>
          <w:u w:val="single"/>
        </w:rPr>
        <w:t xml:space="preserve"> </w:t>
      </w:r>
      <w:r>
        <w:rPr>
          <w:rFonts w:ascii="Arial" w:hAnsi="Arial" w:cs="Arial"/>
          <w:b/>
          <w:bCs/>
          <w:u w:val="single"/>
        </w:rPr>
        <w:t>–</w:t>
      </w:r>
      <w:r w:rsidR="000A3127">
        <w:rPr>
          <w:rFonts w:ascii="Arial" w:hAnsi="Arial" w:cs="Arial"/>
          <w:b/>
          <w:bCs/>
          <w:u w:val="single"/>
        </w:rPr>
        <w:t xml:space="preserve"> </w:t>
      </w:r>
      <w:r>
        <w:rPr>
          <w:rFonts w:ascii="Arial" w:hAnsi="Arial" w:cs="Arial"/>
          <w:b/>
          <w:bCs/>
          <w:u w:val="single"/>
        </w:rPr>
        <w:t xml:space="preserve"> Kammer für Bußgeldsachen:</w:t>
      </w:r>
    </w:p>
    <w:p w:rsidR="007A5E76" w:rsidRDefault="007A5E76" w:rsidP="00CE319C">
      <w:pPr>
        <w:tabs>
          <w:tab w:val="left" w:pos="284"/>
          <w:tab w:val="left" w:pos="4536"/>
          <w:tab w:val="left" w:pos="6237"/>
        </w:tabs>
        <w:spacing w:line="360" w:lineRule="auto"/>
        <w:rPr>
          <w:rFonts w:ascii="Arial" w:hAnsi="Arial" w:cs="Arial"/>
          <w:b/>
          <w:bCs/>
          <w:u w:val="single"/>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Sachgebiet: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r>
        <w:rPr>
          <w:rFonts w:ascii="Arial" w:hAnsi="Arial" w:cs="Arial"/>
        </w:rPr>
        <w:t>Bußgeldsachen, soweit das Landgericht zuständig ist, mit Ausnahme der Bußgeldsachen gegen Jugendliche und Heranwachsende.</w:t>
      </w:r>
    </w:p>
    <w:p w:rsidR="007A5E76" w:rsidRDefault="007A5E76" w:rsidP="00CE319C">
      <w:pPr>
        <w:tabs>
          <w:tab w:val="left" w:pos="284"/>
          <w:tab w:val="left" w:pos="4536"/>
          <w:tab w:val="left" w:pos="6237"/>
        </w:tabs>
        <w:spacing w:line="360" w:lineRule="auto"/>
        <w:rPr>
          <w:rFonts w:ascii="Arial" w:hAnsi="Arial" w:cs="Arial"/>
        </w:rPr>
      </w:pPr>
    </w:p>
    <w:p w:rsidR="0043262C" w:rsidRDefault="0043262C" w:rsidP="00CE319C">
      <w:pPr>
        <w:tabs>
          <w:tab w:val="left" w:pos="284"/>
          <w:tab w:val="left" w:pos="3969"/>
          <w:tab w:val="left" w:pos="6237"/>
        </w:tabs>
        <w:spacing w:line="360" w:lineRule="auto"/>
        <w:rPr>
          <w:rFonts w:ascii="Arial" w:hAnsi="Arial" w:cs="Arial"/>
        </w:rPr>
      </w:pPr>
      <w:r w:rsidRPr="00A82671">
        <w:rPr>
          <w:rFonts w:ascii="Arial" w:hAnsi="Arial" w:cs="Arial"/>
        </w:rPr>
        <w:t>Sitzungstag:</w:t>
      </w:r>
      <w:r w:rsidRPr="00A82671">
        <w:rPr>
          <w:rFonts w:ascii="Arial" w:hAnsi="Arial" w:cs="Arial"/>
        </w:rPr>
        <w:tab/>
      </w:r>
      <w:r w:rsidR="00A82671">
        <w:rPr>
          <w:rFonts w:ascii="Arial" w:hAnsi="Arial" w:cs="Arial"/>
        </w:rPr>
        <w:t>Kein fester Sitzungstag</w:t>
      </w:r>
    </w:p>
    <w:p w:rsidR="0043262C" w:rsidRDefault="0043262C" w:rsidP="00CE319C">
      <w:pPr>
        <w:tabs>
          <w:tab w:val="left" w:pos="284"/>
          <w:tab w:val="left" w:pos="3969"/>
          <w:tab w:val="left" w:pos="6237"/>
        </w:tabs>
        <w:spacing w:line="360" w:lineRule="auto"/>
        <w:rPr>
          <w:rFonts w:ascii="Arial" w:hAnsi="Arial" w:cs="Arial"/>
        </w:rPr>
      </w:pPr>
    </w:p>
    <w:p w:rsidR="007A5E76" w:rsidRDefault="007A5E76" w:rsidP="00612148">
      <w:pPr>
        <w:tabs>
          <w:tab w:val="left" w:pos="284"/>
          <w:tab w:val="left" w:pos="3969"/>
          <w:tab w:val="left" w:pos="6237"/>
        </w:tabs>
        <w:spacing w:line="360" w:lineRule="auto"/>
        <w:rPr>
          <w:rFonts w:ascii="Arial" w:hAnsi="Arial" w:cs="Arial"/>
          <w:b/>
          <w:bCs/>
        </w:rPr>
      </w:pPr>
      <w:r>
        <w:rPr>
          <w:rFonts w:ascii="Arial" w:hAnsi="Arial" w:cs="Arial"/>
        </w:rPr>
        <w:t>Vorsitzender:</w:t>
      </w:r>
      <w:r>
        <w:rPr>
          <w:rFonts w:ascii="Arial" w:hAnsi="Arial" w:cs="Arial"/>
        </w:rPr>
        <w:tab/>
      </w:r>
      <w:r w:rsidR="00C43699">
        <w:rPr>
          <w:rFonts w:ascii="Arial" w:hAnsi="Arial" w:cs="Arial"/>
        </w:rPr>
        <w:t>Vorsitzender Richter am Landgericht Dr. Krumme</w:t>
      </w:r>
    </w:p>
    <w:p w:rsidR="007A5E76" w:rsidRDefault="007A5E76" w:rsidP="00CE319C">
      <w:pPr>
        <w:tabs>
          <w:tab w:val="left" w:pos="284"/>
          <w:tab w:val="left" w:pos="4536"/>
          <w:tab w:val="left" w:pos="6237"/>
        </w:tabs>
        <w:spacing w:line="360" w:lineRule="auto"/>
        <w:rPr>
          <w:rFonts w:ascii="Arial" w:hAnsi="Arial" w:cs="Arial"/>
          <w:b/>
          <w:bCs/>
        </w:rPr>
      </w:pPr>
    </w:p>
    <w:p w:rsidR="006750CD" w:rsidRDefault="006750CD" w:rsidP="006750CD">
      <w:pPr>
        <w:pStyle w:val="Fuzeile"/>
        <w:tabs>
          <w:tab w:val="clear" w:pos="4819"/>
          <w:tab w:val="clear" w:pos="9071"/>
          <w:tab w:val="left" w:pos="284"/>
          <w:tab w:val="left" w:pos="3969"/>
          <w:tab w:val="left" w:pos="6237"/>
        </w:tabs>
        <w:spacing w:line="360" w:lineRule="auto"/>
        <w:rPr>
          <w:rFonts w:ascii="Arial" w:hAnsi="Arial" w:cs="Arial"/>
        </w:rPr>
      </w:pPr>
      <w:r>
        <w:rPr>
          <w:rFonts w:ascii="Arial" w:hAnsi="Arial" w:cs="Arial"/>
        </w:rPr>
        <w:t>Regelmäßiger Vertreter:</w:t>
      </w:r>
      <w:r>
        <w:rPr>
          <w:rFonts w:ascii="Arial" w:hAnsi="Arial" w:cs="Arial"/>
        </w:rPr>
        <w:tab/>
        <w:t>Vorsitzender Richter am Landgericht Waldmann</w:t>
      </w:r>
    </w:p>
    <w:p w:rsidR="006750CD" w:rsidRDefault="006750CD" w:rsidP="006750CD">
      <w:pPr>
        <w:tabs>
          <w:tab w:val="left" w:pos="284"/>
          <w:tab w:val="left" w:pos="4536"/>
          <w:tab w:val="left" w:pos="6237"/>
        </w:tabs>
        <w:spacing w:line="360" w:lineRule="auto"/>
        <w:rPr>
          <w:rFonts w:ascii="Arial" w:hAnsi="Arial" w:cs="Arial"/>
        </w:rPr>
      </w:pPr>
    </w:p>
    <w:p w:rsidR="006750CD" w:rsidRDefault="006750CD" w:rsidP="006750CD">
      <w:pPr>
        <w:tabs>
          <w:tab w:val="left" w:pos="284"/>
          <w:tab w:val="left" w:pos="3969"/>
          <w:tab w:val="left" w:pos="6237"/>
        </w:tabs>
        <w:spacing w:line="360" w:lineRule="auto"/>
        <w:rPr>
          <w:rFonts w:ascii="Arial" w:hAnsi="Arial" w:cs="Arial"/>
        </w:rPr>
      </w:pPr>
      <w:r>
        <w:rPr>
          <w:rFonts w:ascii="Arial" w:hAnsi="Arial" w:cs="Arial"/>
        </w:rPr>
        <w:t>Mitglieder:</w:t>
      </w:r>
      <w:r>
        <w:rPr>
          <w:rFonts w:ascii="Arial" w:hAnsi="Arial" w:cs="Arial"/>
        </w:rPr>
        <w:tab/>
        <w:t>Vorsitzender Richter am Landgericht Waldmann</w:t>
      </w:r>
    </w:p>
    <w:p w:rsidR="00DD586B" w:rsidRDefault="006750CD" w:rsidP="000A40FF">
      <w:pPr>
        <w:tabs>
          <w:tab w:val="left" w:pos="284"/>
          <w:tab w:val="left" w:pos="3969"/>
          <w:tab w:val="left" w:pos="6237"/>
        </w:tabs>
        <w:spacing w:line="360" w:lineRule="auto"/>
        <w:rPr>
          <w:rFonts w:ascii="Arial" w:hAnsi="Arial" w:cs="Arial"/>
        </w:rPr>
      </w:pPr>
      <w:r>
        <w:rPr>
          <w:rFonts w:ascii="Arial" w:hAnsi="Arial" w:cs="Arial"/>
        </w:rPr>
        <w:tab/>
      </w:r>
      <w:r>
        <w:rPr>
          <w:rFonts w:ascii="Arial" w:hAnsi="Arial" w:cs="Arial"/>
        </w:rPr>
        <w:tab/>
      </w:r>
      <w:r w:rsidR="0046619D">
        <w:rPr>
          <w:rFonts w:ascii="Arial" w:hAnsi="Arial" w:cs="Arial"/>
          <w:bCs/>
        </w:rPr>
        <w:tab/>
      </w:r>
      <w:r w:rsidR="0046619D">
        <w:rPr>
          <w:rFonts w:ascii="Arial" w:hAnsi="Arial" w:cs="Arial"/>
          <w:bCs/>
        </w:rPr>
        <w:tab/>
        <w:t>Richter am Landgericht Konheiser</w:t>
      </w:r>
      <w:r w:rsidR="007A4E0E">
        <w:rPr>
          <w:rFonts w:ascii="Arial" w:hAnsi="Arial" w:cs="Arial"/>
        </w:rPr>
        <w:t xml:space="preserve"> </w:t>
      </w:r>
    </w:p>
    <w:p w:rsidR="00DD586B" w:rsidRDefault="00DD586B" w:rsidP="000A40FF">
      <w:pPr>
        <w:tabs>
          <w:tab w:val="left" w:pos="284"/>
          <w:tab w:val="left" w:pos="3969"/>
          <w:tab w:val="left" w:pos="6237"/>
        </w:tabs>
        <w:spacing w:line="360" w:lineRule="auto"/>
        <w:rPr>
          <w:rFonts w:ascii="Arial" w:hAnsi="Arial" w:cs="Arial"/>
        </w:rPr>
      </w:pPr>
    </w:p>
    <w:p w:rsidR="00DD586B" w:rsidRDefault="00DD586B" w:rsidP="000A40FF">
      <w:pPr>
        <w:tabs>
          <w:tab w:val="left" w:pos="284"/>
          <w:tab w:val="left" w:pos="3969"/>
          <w:tab w:val="left" w:pos="6237"/>
        </w:tabs>
        <w:spacing w:line="360" w:lineRule="auto"/>
        <w:rPr>
          <w:rFonts w:ascii="Arial" w:hAnsi="Arial" w:cs="Arial"/>
        </w:rPr>
      </w:pPr>
    </w:p>
    <w:p w:rsidR="00DD586B" w:rsidRDefault="00DD586B" w:rsidP="000A40FF">
      <w:pPr>
        <w:tabs>
          <w:tab w:val="left" w:pos="284"/>
          <w:tab w:val="left" w:pos="3969"/>
          <w:tab w:val="left" w:pos="6237"/>
        </w:tabs>
        <w:spacing w:line="360" w:lineRule="auto"/>
        <w:rPr>
          <w:rFonts w:ascii="Arial" w:hAnsi="Arial" w:cs="Arial"/>
        </w:rPr>
      </w:pPr>
    </w:p>
    <w:p w:rsidR="00DD586B" w:rsidRDefault="00DD586B" w:rsidP="000A40FF">
      <w:pPr>
        <w:tabs>
          <w:tab w:val="left" w:pos="284"/>
          <w:tab w:val="left" w:pos="3969"/>
          <w:tab w:val="left" w:pos="6237"/>
        </w:tabs>
        <w:spacing w:line="360" w:lineRule="auto"/>
        <w:rPr>
          <w:rFonts w:ascii="Arial" w:hAnsi="Arial" w:cs="Arial"/>
        </w:rPr>
      </w:pPr>
    </w:p>
    <w:p w:rsidR="009F6567" w:rsidRDefault="0043262C" w:rsidP="009F6567">
      <w:pPr>
        <w:tabs>
          <w:tab w:val="left" w:pos="284"/>
          <w:tab w:val="left" w:pos="4536"/>
          <w:tab w:val="left" w:pos="6237"/>
        </w:tabs>
        <w:spacing w:line="360" w:lineRule="auto"/>
        <w:jc w:val="center"/>
        <w:rPr>
          <w:rFonts w:ascii="Arial" w:hAnsi="Arial" w:cs="Arial"/>
          <w:b/>
          <w:bCs/>
        </w:rPr>
      </w:pPr>
      <w:r>
        <w:rPr>
          <w:rFonts w:ascii="Arial" w:hAnsi="Arial" w:cs="Arial"/>
          <w:b/>
          <w:bCs/>
        </w:rPr>
        <w:t xml:space="preserve">II. </w:t>
      </w:r>
      <w:r w:rsidR="009F6567">
        <w:rPr>
          <w:rFonts w:ascii="Arial" w:hAnsi="Arial" w:cs="Arial"/>
          <w:b/>
          <w:bCs/>
        </w:rPr>
        <w:t>Turnus der Strafkammern 1 und 2</w:t>
      </w:r>
    </w:p>
    <w:p w:rsidR="007A5E76" w:rsidRPr="0043262C" w:rsidRDefault="007A5E76" w:rsidP="00DD586B">
      <w:pPr>
        <w:tabs>
          <w:tab w:val="left" w:pos="284"/>
          <w:tab w:val="left" w:pos="3969"/>
          <w:tab w:val="left" w:pos="6237"/>
        </w:tabs>
        <w:spacing w:line="360" w:lineRule="auto"/>
        <w:jc w:val="center"/>
        <w:rPr>
          <w:rFonts w:ascii="Arial" w:hAnsi="Arial" w:cs="Arial"/>
        </w:rPr>
      </w:pPr>
    </w:p>
    <w:p w:rsidR="007A25FF" w:rsidRDefault="007A25FF" w:rsidP="007A25FF">
      <w:pPr>
        <w:tabs>
          <w:tab w:val="left" w:pos="284"/>
          <w:tab w:val="left" w:pos="4536"/>
          <w:tab w:val="left" w:pos="6237"/>
        </w:tabs>
        <w:spacing w:line="360" w:lineRule="auto"/>
        <w:rPr>
          <w:rFonts w:ascii="Arial" w:hAnsi="Arial" w:cs="Arial"/>
          <w:b/>
          <w:bCs/>
        </w:rPr>
      </w:pPr>
    </w:p>
    <w:p w:rsidR="007A25FF" w:rsidRPr="0076521A" w:rsidRDefault="007A25FF" w:rsidP="007A25FF">
      <w:pPr>
        <w:pStyle w:val="Fuzeile"/>
        <w:numPr>
          <w:ilvl w:val="0"/>
          <w:numId w:val="29"/>
        </w:numPr>
        <w:tabs>
          <w:tab w:val="clear" w:pos="4819"/>
          <w:tab w:val="clear" w:pos="9071"/>
          <w:tab w:val="left" w:pos="284"/>
          <w:tab w:val="left" w:pos="4536"/>
          <w:tab w:val="left" w:pos="6237"/>
        </w:tabs>
        <w:spacing w:before="120" w:after="240" w:line="360" w:lineRule="auto"/>
        <w:jc w:val="both"/>
        <w:rPr>
          <w:rFonts w:ascii="Arial" w:hAnsi="Arial" w:cs="Arial"/>
          <w:color w:val="000000" w:themeColor="text1"/>
        </w:rPr>
      </w:pPr>
      <w:r w:rsidRPr="0076521A">
        <w:rPr>
          <w:rFonts w:ascii="Arial" w:hAnsi="Arial" w:cs="Arial"/>
          <w:color w:val="000000" w:themeColor="text1"/>
        </w:rPr>
        <w:t>Strafsachen erster Instanz, Zurückverweisungen gemäß § 354 Abs. 2 StPO anderer Gerichte, Wiederaufnahmeverfahren, Beschwerden und sonstige (AR-) Sachen, für die keine der anderen Strafkammern zuständig sind, werden zwischen den Strafkammern 1 und 2 nach einer Turnusregelung verteilt, soweit nicht ein Sachzusammenhang zu einer bereits an einer der beiden Strafkammern anhängigen und noch nicht rechtskräftig abgeschlossenen Sache besteht. In diesem Fall ist die für die bereits anhängige und noch nicht rechtskräftig abgeschlossene Sache zuständige Strafkammer auch für die neu eingegangene Sache zuständig. Sachzusammenhang besteht, wenn sich die neu eingegangene Sache gegen den oder mindestens einen der Beschuldigten, Angeschuldigten oder Angeklagten der bereits anhängigen und noch nicht rechtskräftig abgeschlossenen Sache richtet.</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357"/>
        <w:jc w:val="both"/>
        <w:rPr>
          <w:rFonts w:ascii="Arial" w:hAnsi="Arial" w:cs="Arial"/>
          <w:color w:val="000000" w:themeColor="text1"/>
        </w:rPr>
      </w:pPr>
      <w:r w:rsidRPr="0076521A">
        <w:rPr>
          <w:rFonts w:ascii="Arial" w:hAnsi="Arial" w:cs="Arial"/>
          <w:color w:val="000000" w:themeColor="text1"/>
        </w:rPr>
        <w:t>Wird in einem erstinstanzlichen Verfahren die Anklage oder der Antrag gemäß § 413 StPO zurückgenommen und gegen den-/dieselben Beschuldigten wegen – zumindest auch – desselben Sachverhalts wieder erhoben, so wird dieses neue Verfahren – ohne Anrechnung auf den Turnus – der Kammer zugeteilt, die zunächst mit der Sache befasst war. Dies gilt nicht, wenn die Kammer für die Verfahrensart nicht mehr zuständig ist.</w:t>
      </w:r>
    </w:p>
    <w:p w:rsidR="007A25FF" w:rsidRPr="0076521A" w:rsidRDefault="007A25FF" w:rsidP="007A25FF">
      <w:pPr>
        <w:pStyle w:val="Fuzeile"/>
        <w:numPr>
          <w:ilvl w:val="0"/>
          <w:numId w:val="29"/>
        </w:numPr>
        <w:tabs>
          <w:tab w:val="clear" w:pos="4819"/>
          <w:tab w:val="clear" w:pos="9071"/>
          <w:tab w:val="left" w:pos="284"/>
          <w:tab w:val="left" w:pos="4536"/>
          <w:tab w:val="left" w:pos="6237"/>
        </w:tabs>
        <w:spacing w:before="120" w:after="240" w:line="360" w:lineRule="auto"/>
        <w:jc w:val="both"/>
        <w:rPr>
          <w:rFonts w:ascii="Arial" w:hAnsi="Arial" w:cs="Arial"/>
          <w:color w:val="000000" w:themeColor="text1"/>
        </w:rPr>
      </w:pPr>
      <w:r w:rsidRPr="0076521A">
        <w:rPr>
          <w:rFonts w:ascii="Arial" w:hAnsi="Arial" w:cs="Arial"/>
          <w:color w:val="000000" w:themeColor="text1"/>
        </w:rPr>
        <w:t>Soweit die Geschäfte zwischen den Strafkammern 1 und 2 nach einer Turnusregelung verteilt werden, wird ein gesonderter, jeweils über den Jahreswechsel fortgesetzter Turnus geführt für:</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641" w:hanging="284"/>
        <w:contextualSpacing/>
        <w:jc w:val="both"/>
        <w:rPr>
          <w:rFonts w:ascii="Arial" w:hAnsi="Arial" w:cs="Arial"/>
          <w:color w:val="000000" w:themeColor="text1"/>
        </w:rPr>
      </w:pPr>
      <w:proofErr w:type="spellStart"/>
      <w:r w:rsidRPr="0076521A">
        <w:rPr>
          <w:rFonts w:ascii="Arial" w:hAnsi="Arial" w:cs="Arial"/>
          <w:color w:val="000000" w:themeColor="text1"/>
        </w:rPr>
        <w:t>aa</w:t>
      </w:r>
      <w:proofErr w:type="spellEnd"/>
      <w:r w:rsidRPr="0076521A">
        <w:rPr>
          <w:rFonts w:ascii="Arial" w:hAnsi="Arial" w:cs="Arial"/>
          <w:color w:val="000000" w:themeColor="text1"/>
        </w:rPr>
        <w:t>) Strafsachen erster Instanz (einschließlich Verweisungen und Übernahmen),</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641" w:hanging="284"/>
        <w:contextualSpacing/>
        <w:jc w:val="both"/>
        <w:rPr>
          <w:rFonts w:ascii="Arial" w:hAnsi="Arial" w:cs="Arial"/>
          <w:color w:val="000000" w:themeColor="text1"/>
        </w:rPr>
      </w:pPr>
      <w:proofErr w:type="spellStart"/>
      <w:r w:rsidRPr="0076521A">
        <w:rPr>
          <w:rFonts w:ascii="Arial" w:hAnsi="Arial" w:cs="Arial"/>
          <w:color w:val="000000" w:themeColor="text1"/>
        </w:rPr>
        <w:t>bb</w:t>
      </w:r>
      <w:proofErr w:type="spellEnd"/>
      <w:r w:rsidRPr="0076521A">
        <w:rPr>
          <w:rFonts w:ascii="Arial" w:hAnsi="Arial" w:cs="Arial"/>
          <w:color w:val="000000" w:themeColor="text1"/>
        </w:rPr>
        <w:t>) Zurückverweisungen gemäß § 354 Abs. 2 StPO anderer Gerichte,</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641" w:hanging="284"/>
        <w:contextualSpacing/>
        <w:jc w:val="both"/>
        <w:rPr>
          <w:rFonts w:ascii="Arial" w:hAnsi="Arial" w:cs="Arial"/>
          <w:color w:val="000000" w:themeColor="text1"/>
        </w:rPr>
      </w:pPr>
      <w:r w:rsidRPr="0076521A">
        <w:rPr>
          <w:rFonts w:ascii="Arial" w:hAnsi="Arial" w:cs="Arial"/>
          <w:color w:val="000000" w:themeColor="text1"/>
        </w:rPr>
        <w:t>cc) Wiederaufnahmeverfahren, für die keine andere Strafkammer zuständig ist,</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641" w:hanging="284"/>
        <w:contextualSpacing/>
        <w:jc w:val="both"/>
        <w:rPr>
          <w:rFonts w:ascii="Arial" w:hAnsi="Arial" w:cs="Arial"/>
          <w:color w:val="000000" w:themeColor="text1"/>
        </w:rPr>
      </w:pPr>
      <w:proofErr w:type="spellStart"/>
      <w:r w:rsidRPr="0076521A">
        <w:rPr>
          <w:rFonts w:ascii="Arial" w:hAnsi="Arial" w:cs="Arial"/>
          <w:color w:val="000000" w:themeColor="text1"/>
        </w:rPr>
        <w:t>dd</w:t>
      </w:r>
      <w:proofErr w:type="spellEnd"/>
      <w:r w:rsidRPr="0076521A">
        <w:rPr>
          <w:rFonts w:ascii="Arial" w:hAnsi="Arial" w:cs="Arial"/>
          <w:color w:val="000000" w:themeColor="text1"/>
        </w:rPr>
        <w:t>) Beschwerden, für die keine andere Strafkammer zuständig ist, und</w:t>
      </w:r>
    </w:p>
    <w:p w:rsidR="007A25FF" w:rsidRPr="0076521A" w:rsidRDefault="007A25FF" w:rsidP="007A25FF">
      <w:pPr>
        <w:pStyle w:val="Fuzeile"/>
        <w:tabs>
          <w:tab w:val="clear" w:pos="4819"/>
          <w:tab w:val="clear" w:pos="9071"/>
          <w:tab w:val="left" w:pos="284"/>
          <w:tab w:val="left" w:pos="4536"/>
          <w:tab w:val="left" w:pos="6237"/>
        </w:tabs>
        <w:spacing w:before="120" w:after="240" w:line="360" w:lineRule="auto"/>
        <w:ind w:left="641" w:hanging="284"/>
        <w:contextualSpacing/>
        <w:jc w:val="both"/>
        <w:rPr>
          <w:rFonts w:ascii="Arial" w:hAnsi="Arial" w:cs="Arial"/>
          <w:color w:val="000000" w:themeColor="text1"/>
        </w:rPr>
      </w:pPr>
      <w:proofErr w:type="spellStart"/>
      <w:r w:rsidRPr="0076521A">
        <w:rPr>
          <w:rFonts w:ascii="Arial" w:hAnsi="Arial" w:cs="Arial"/>
          <w:color w:val="000000" w:themeColor="text1"/>
        </w:rPr>
        <w:t>ee</w:t>
      </w:r>
      <w:proofErr w:type="spellEnd"/>
      <w:r w:rsidRPr="0076521A">
        <w:rPr>
          <w:rFonts w:ascii="Arial" w:hAnsi="Arial" w:cs="Arial"/>
          <w:color w:val="000000" w:themeColor="text1"/>
        </w:rPr>
        <w:t>) sonstige (AR-) Sachen, für die keine andere Strafkammer zuständig ist.</w:t>
      </w:r>
    </w:p>
    <w:p w:rsidR="007A25FF" w:rsidRPr="0076521A" w:rsidRDefault="007A25FF" w:rsidP="007A25FF">
      <w:pPr>
        <w:pStyle w:val="Fuzeile"/>
        <w:numPr>
          <w:ilvl w:val="0"/>
          <w:numId w:val="29"/>
        </w:numPr>
        <w:tabs>
          <w:tab w:val="left" w:pos="284"/>
          <w:tab w:val="left" w:pos="4536"/>
          <w:tab w:val="left" w:pos="6237"/>
        </w:tabs>
        <w:spacing w:before="120" w:after="240" w:line="360" w:lineRule="auto"/>
        <w:ind w:left="357" w:hanging="357"/>
        <w:jc w:val="both"/>
        <w:rPr>
          <w:rFonts w:ascii="Arial" w:hAnsi="Arial" w:cs="Arial"/>
          <w:color w:val="000000" w:themeColor="text1"/>
        </w:rPr>
      </w:pPr>
      <w:r w:rsidRPr="0076521A">
        <w:rPr>
          <w:rFonts w:ascii="Arial" w:hAnsi="Arial" w:cs="Arial"/>
          <w:color w:val="000000" w:themeColor="text1"/>
        </w:rPr>
        <w:t>Die Turnusverteilung geschieht dergestalt, dass die Eingänge in der Reihenfolge des Eingangs nacheinander jeder Strafkammer abwechselnd zugeteilt werden.</w:t>
      </w:r>
      <w:r>
        <w:rPr>
          <w:rFonts w:ascii="Arial" w:hAnsi="Arial" w:cs="Arial"/>
          <w:color w:val="000000" w:themeColor="text1"/>
        </w:rPr>
        <w:t xml:space="preserve"> </w:t>
      </w:r>
      <w:r w:rsidRPr="0076521A">
        <w:rPr>
          <w:rFonts w:ascii="Arial" w:hAnsi="Arial" w:cs="Arial"/>
          <w:color w:val="000000" w:themeColor="text1"/>
        </w:rPr>
        <w:t>Gehen mehrere Sachen desselben Turnus gleichzeitig ein, so erfolgt ihre Zuteilung jeweils nach dem Lebensalter der Beschuldigten, beginnend mit dem ältesten. Die an einem Tag eingegangenen Verfahren gelten als gleichzeitig eingegangen. Verfahren gegen einen Beschuldigten, dessen Lebensalter nicht feststellbar ist, oder Verfahren gegen juristische Personen werden vorrangig vor den anderen Verfahren zugeteilt; gehen an einem Tag mehrere solche Verfahren ein, so bestimmt sich die Zuteilung nach der alphabetischen Reihen</w:t>
      </w:r>
      <w:r>
        <w:rPr>
          <w:rFonts w:ascii="Arial" w:hAnsi="Arial" w:cs="Arial"/>
          <w:color w:val="000000" w:themeColor="text1"/>
        </w:rPr>
        <w:softHyphen/>
      </w:r>
      <w:r w:rsidRPr="0076521A">
        <w:rPr>
          <w:rFonts w:ascii="Arial" w:hAnsi="Arial" w:cs="Arial"/>
          <w:color w:val="000000" w:themeColor="text1"/>
        </w:rPr>
        <w:t>folge des Namens/der Bezeichnung des Beschuldigten. Maßgebend ist der Ein</w:t>
      </w:r>
      <w:r>
        <w:rPr>
          <w:rFonts w:ascii="Arial" w:hAnsi="Arial" w:cs="Arial"/>
          <w:color w:val="000000" w:themeColor="text1"/>
        </w:rPr>
        <w:softHyphen/>
      </w:r>
      <w:r w:rsidRPr="0076521A">
        <w:rPr>
          <w:rFonts w:ascii="Arial" w:hAnsi="Arial" w:cs="Arial"/>
          <w:color w:val="000000" w:themeColor="text1"/>
        </w:rPr>
        <w:t>gang bei der Eingangsgeschäftsstelle. Übernommene Verfahren gelten als in dem Zeitpunkt eingegangen, in welchem der Übernahmebeschluss der Eingangsgeschäftsstelle zugeht. Nachtragsanklagen gemäß § 266 StPO werden nicht gesondert gezählt. Eingänge, für die eine Strafkammer wegen Sachzusammenhangs zuständig ist, oder Zurückverweisungen gemäß § 354 Abs. 2 StPO des Landgerichts Heidelberg werden vorab zugeteilt. Geschieht dies in Abweichung des Turnus, werden solche Eingänge auf den nächsten regulären Turnuseingang angerechnet.</w:t>
      </w:r>
    </w:p>
    <w:p w:rsidR="007A5E76" w:rsidRPr="007A25FF" w:rsidRDefault="0043194A" w:rsidP="007A25FF">
      <w:pPr>
        <w:pStyle w:val="Listenabsatz"/>
        <w:numPr>
          <w:ilvl w:val="0"/>
          <w:numId w:val="29"/>
        </w:numPr>
        <w:tabs>
          <w:tab w:val="left" w:pos="284"/>
          <w:tab w:val="left" w:pos="4536"/>
          <w:tab w:val="left" w:pos="6237"/>
        </w:tabs>
        <w:spacing w:line="360" w:lineRule="auto"/>
        <w:jc w:val="both"/>
      </w:pPr>
      <w:r w:rsidRPr="007A25FF">
        <w:t>Eine durch das Präsidium beschlossene Zuständigkeitsveränderung gilt grundsätzlich nur für neu eingehende Verfahren. Alle nicht ausdrücklich veränderten Zuständigkeiten gelten damit mit der Folge weiter, dass bereits zugeteilte Verfahren von einer Änderung der Zuständigkeitsbestimmungen nur betroffen werden, wenn dies im Einzelfall ausnahmsweise ausdrücklich beschlossen wurde. Soweit in diesem Beschluss vom 09.12.2016 deshalb keine Änderung geregelt werden, verbleibt es auch für das Geschäftsjahr 2017 bei den Bestimmungen und Verteilungen der Geschäfte gemäß dem Geschäftsverteilungsplan des Landgerichts Heidelberg in der letztgültigen Fassung.</w:t>
      </w:r>
    </w:p>
    <w:p w:rsidR="009D56F6" w:rsidRDefault="009D56F6" w:rsidP="00BF2436">
      <w:pPr>
        <w:tabs>
          <w:tab w:val="left" w:pos="284"/>
          <w:tab w:val="left" w:pos="4536"/>
          <w:tab w:val="left" w:pos="6237"/>
        </w:tabs>
        <w:spacing w:line="360" w:lineRule="auto"/>
        <w:jc w:val="both"/>
        <w:rPr>
          <w:rFonts w:ascii="Arial" w:hAnsi="Arial" w:cs="Arial"/>
        </w:rPr>
      </w:pPr>
    </w:p>
    <w:p w:rsidR="007A5E76" w:rsidRDefault="00C75525" w:rsidP="004B25A4">
      <w:pPr>
        <w:tabs>
          <w:tab w:val="left" w:pos="284"/>
          <w:tab w:val="left" w:pos="4536"/>
          <w:tab w:val="left" w:pos="6237"/>
        </w:tabs>
        <w:spacing w:line="360" w:lineRule="auto"/>
        <w:jc w:val="center"/>
        <w:rPr>
          <w:rFonts w:ascii="Arial" w:hAnsi="Arial" w:cs="Arial"/>
          <w:b/>
          <w:bCs/>
        </w:rPr>
      </w:pPr>
      <w:r>
        <w:rPr>
          <w:rFonts w:ascii="Arial" w:hAnsi="Arial" w:cs="Arial"/>
          <w:b/>
          <w:bCs/>
        </w:rPr>
        <w:t xml:space="preserve">III. </w:t>
      </w:r>
      <w:r w:rsidR="007A5E76">
        <w:rPr>
          <w:rFonts w:ascii="Arial" w:hAnsi="Arial" w:cs="Arial"/>
          <w:b/>
          <w:bCs/>
        </w:rPr>
        <w:t>Stellvertretung in den Strafkammern und in der Kammer für Bußgeldsachen</w:t>
      </w:r>
    </w:p>
    <w:p w:rsidR="007A5E76" w:rsidRDefault="007A5E76" w:rsidP="00CE319C">
      <w:pPr>
        <w:tabs>
          <w:tab w:val="left" w:pos="284"/>
          <w:tab w:val="left" w:pos="4536"/>
          <w:tab w:val="left" w:pos="6237"/>
        </w:tabs>
        <w:spacing w:line="360" w:lineRule="auto"/>
        <w:jc w:val="center"/>
        <w:rPr>
          <w:rFonts w:ascii="Arial" w:hAnsi="Arial" w:cs="Arial"/>
          <w:b/>
          <w:bCs/>
        </w:rPr>
      </w:pPr>
    </w:p>
    <w:p w:rsidR="00C75525" w:rsidRPr="00C75525" w:rsidRDefault="00C75525" w:rsidP="00C75525">
      <w:pPr>
        <w:tabs>
          <w:tab w:val="left" w:pos="284"/>
          <w:tab w:val="left" w:pos="4536"/>
          <w:tab w:val="left" w:pos="6237"/>
        </w:tabs>
        <w:spacing w:line="360" w:lineRule="auto"/>
        <w:jc w:val="both"/>
        <w:rPr>
          <w:rFonts w:ascii="Arial" w:hAnsi="Arial" w:cs="Arial"/>
          <w:b/>
        </w:rPr>
      </w:pPr>
      <w:r w:rsidRPr="00C75525">
        <w:rPr>
          <w:rFonts w:ascii="Arial" w:hAnsi="Arial" w:cs="Arial"/>
          <w:b/>
        </w:rPr>
        <w:t>1.</w:t>
      </w:r>
    </w:p>
    <w:p w:rsidR="0078630F" w:rsidRPr="0078630F" w:rsidRDefault="007A5E76" w:rsidP="00C75525">
      <w:pPr>
        <w:tabs>
          <w:tab w:val="left" w:pos="284"/>
          <w:tab w:val="left" w:pos="4536"/>
          <w:tab w:val="left" w:pos="6237"/>
        </w:tabs>
        <w:spacing w:line="360" w:lineRule="auto"/>
        <w:jc w:val="both"/>
        <w:rPr>
          <w:rFonts w:ascii="Arial" w:hAnsi="Arial" w:cs="Arial"/>
          <w:b/>
          <w:bCs/>
          <w:u w:val="single"/>
        </w:rPr>
      </w:pPr>
      <w:r>
        <w:rPr>
          <w:rFonts w:ascii="Arial" w:hAnsi="Arial" w:cs="Arial"/>
        </w:rPr>
        <w:t xml:space="preserve">Soweit die Zahl der Mitglieder einer großen Strafkammer oder der Kammer für Bußgeldsachen zur gegenseitigen Vertretung im Verhinderungsfall nicht ausreicht oder der regelmäßige Vertreter des Vorsitzenden einer kleinen Strafkammer an dessen </w:t>
      </w:r>
      <w:r w:rsidR="00DC7E27">
        <w:rPr>
          <w:rFonts w:ascii="Arial" w:hAnsi="Arial" w:cs="Arial"/>
        </w:rPr>
        <w:t>Vertretung</w:t>
      </w:r>
      <w:r>
        <w:rPr>
          <w:rFonts w:ascii="Arial" w:hAnsi="Arial" w:cs="Arial"/>
        </w:rPr>
        <w:t xml:space="preserve"> verhindert ist, erfolgt die Vertretung in der</w:t>
      </w:r>
    </w:p>
    <w:p w:rsidR="00DF29E8" w:rsidRPr="00DF29E8" w:rsidRDefault="00DF29E8" w:rsidP="00CE319C">
      <w:pPr>
        <w:tabs>
          <w:tab w:val="left" w:pos="284"/>
          <w:tab w:val="left" w:pos="4536"/>
          <w:tab w:val="left" w:pos="6237"/>
        </w:tabs>
        <w:spacing w:line="360" w:lineRule="auto"/>
        <w:ind w:left="360"/>
        <w:jc w:val="both"/>
        <w:rPr>
          <w:rFonts w:ascii="Arial" w:hAnsi="Arial" w:cs="Arial"/>
          <w:b/>
          <w:bCs/>
          <w:u w:val="single"/>
        </w:rPr>
      </w:pPr>
    </w:p>
    <w:p w:rsidR="00F4259C" w:rsidRDefault="00C75525" w:rsidP="00F4259C">
      <w:pPr>
        <w:tabs>
          <w:tab w:val="left" w:pos="284"/>
          <w:tab w:val="left" w:pos="4536"/>
          <w:tab w:val="left" w:pos="6237"/>
        </w:tabs>
        <w:spacing w:line="360" w:lineRule="auto"/>
        <w:ind w:left="426" w:hanging="426"/>
        <w:rPr>
          <w:rFonts w:ascii="Arial" w:hAnsi="Arial" w:cs="Arial"/>
        </w:rPr>
      </w:pPr>
      <w:r>
        <w:rPr>
          <w:rFonts w:ascii="Arial" w:hAnsi="Arial" w:cs="Arial"/>
          <w:bCs/>
        </w:rPr>
        <w:t xml:space="preserve">a) </w:t>
      </w:r>
      <w:r>
        <w:rPr>
          <w:rFonts w:ascii="Arial" w:hAnsi="Arial" w:cs="Arial"/>
          <w:bCs/>
        </w:rPr>
        <w:tab/>
      </w:r>
      <w:r>
        <w:rPr>
          <w:rFonts w:ascii="Arial" w:hAnsi="Arial" w:cs="Arial"/>
          <w:bCs/>
        </w:rPr>
        <w:tab/>
      </w:r>
      <w:r w:rsidR="007A5E76">
        <w:rPr>
          <w:rFonts w:ascii="Arial" w:hAnsi="Arial" w:cs="Arial"/>
          <w:b/>
          <w:bCs/>
          <w:u w:val="single"/>
        </w:rPr>
        <w:t xml:space="preserve">Strafkammer </w:t>
      </w:r>
      <w:r w:rsidR="00F94CFB">
        <w:rPr>
          <w:rFonts w:ascii="Arial" w:hAnsi="Arial" w:cs="Arial"/>
          <w:b/>
          <w:bCs/>
          <w:u w:val="single"/>
        </w:rPr>
        <w:t>1</w:t>
      </w:r>
      <w:r w:rsidR="007A5E76">
        <w:rPr>
          <w:rFonts w:ascii="Arial" w:hAnsi="Arial" w:cs="Arial"/>
          <w:b/>
          <w:bCs/>
          <w:u w:val="single"/>
        </w:rPr>
        <w:br/>
      </w:r>
      <w:r w:rsidR="007A5E76">
        <w:rPr>
          <w:rFonts w:ascii="Arial" w:hAnsi="Arial" w:cs="Arial"/>
        </w:rPr>
        <w:t xml:space="preserve">durch die </w:t>
      </w:r>
      <w:r w:rsidR="00B03BCA">
        <w:rPr>
          <w:rFonts w:ascii="Arial" w:hAnsi="Arial" w:cs="Arial"/>
        </w:rPr>
        <w:t>Beisitzer</w:t>
      </w:r>
      <w:r w:rsidR="007A5E76">
        <w:rPr>
          <w:rFonts w:ascii="Arial" w:hAnsi="Arial" w:cs="Arial"/>
        </w:rPr>
        <w:t xml:space="preserve"> der Strafkammern </w:t>
      </w:r>
      <w:r w:rsidR="00F94CFB">
        <w:rPr>
          <w:rFonts w:ascii="Arial" w:hAnsi="Arial" w:cs="Arial"/>
        </w:rPr>
        <w:t>2</w:t>
      </w:r>
      <w:r w:rsidR="007A5E76">
        <w:rPr>
          <w:rFonts w:ascii="Arial" w:hAnsi="Arial" w:cs="Arial"/>
        </w:rPr>
        <w:t xml:space="preserve">, </w:t>
      </w:r>
      <w:r w:rsidR="00F94CFB">
        <w:rPr>
          <w:rFonts w:ascii="Arial" w:hAnsi="Arial" w:cs="Arial"/>
        </w:rPr>
        <w:t>3</w:t>
      </w:r>
      <w:r w:rsidR="00B03BCA">
        <w:rPr>
          <w:rFonts w:ascii="Arial" w:hAnsi="Arial" w:cs="Arial"/>
        </w:rPr>
        <w:t xml:space="preserve"> und</w:t>
      </w:r>
      <w:r w:rsidR="007A5E76">
        <w:rPr>
          <w:rFonts w:ascii="Arial" w:hAnsi="Arial" w:cs="Arial"/>
        </w:rPr>
        <w:t xml:space="preserve"> </w:t>
      </w:r>
      <w:r w:rsidR="00F94CFB">
        <w:rPr>
          <w:rFonts w:ascii="Arial" w:hAnsi="Arial" w:cs="Arial"/>
        </w:rPr>
        <w:t>6</w:t>
      </w:r>
      <w:r w:rsidR="007A5E76">
        <w:rPr>
          <w:rFonts w:ascii="Arial" w:hAnsi="Arial" w:cs="Arial"/>
        </w:rPr>
        <w:t xml:space="preserve"> und</w:t>
      </w:r>
      <w:r w:rsidR="00B03BCA">
        <w:rPr>
          <w:rFonts w:ascii="Arial" w:hAnsi="Arial" w:cs="Arial"/>
        </w:rPr>
        <w:t xml:space="preserve"> die Vorsitzenden der Strafkammern 2, 3 und 6 und danach durch die Beisitzer </w:t>
      </w:r>
      <w:r w:rsidR="007A5E76">
        <w:rPr>
          <w:rFonts w:ascii="Arial" w:hAnsi="Arial" w:cs="Arial"/>
        </w:rPr>
        <w:t xml:space="preserve">der Zivilkammern </w:t>
      </w:r>
      <w:r w:rsidR="007A5E76" w:rsidRPr="009329AE">
        <w:rPr>
          <w:rFonts w:ascii="Arial" w:hAnsi="Arial" w:cs="Arial"/>
        </w:rPr>
        <w:t>1, 2, 3, 4</w:t>
      </w:r>
      <w:r w:rsidR="00864A35" w:rsidRPr="009329AE">
        <w:rPr>
          <w:rFonts w:ascii="Arial" w:hAnsi="Arial" w:cs="Arial"/>
        </w:rPr>
        <w:t xml:space="preserve"> </w:t>
      </w:r>
      <w:r w:rsidR="007A5E76" w:rsidRPr="009329AE">
        <w:rPr>
          <w:rFonts w:ascii="Arial" w:hAnsi="Arial" w:cs="Arial"/>
        </w:rPr>
        <w:t xml:space="preserve">und </w:t>
      </w:r>
      <w:r w:rsidR="00864A35" w:rsidRPr="009329AE">
        <w:rPr>
          <w:rFonts w:ascii="Arial" w:hAnsi="Arial" w:cs="Arial"/>
        </w:rPr>
        <w:t>5</w:t>
      </w:r>
      <w:r w:rsidR="007A5E76" w:rsidRPr="009329AE">
        <w:rPr>
          <w:rFonts w:ascii="Arial" w:hAnsi="Arial" w:cs="Arial"/>
        </w:rPr>
        <w:t>;</w:t>
      </w:r>
    </w:p>
    <w:p w:rsidR="00F4259C" w:rsidRDefault="00F4259C" w:rsidP="00F4259C">
      <w:pPr>
        <w:tabs>
          <w:tab w:val="left" w:pos="284"/>
          <w:tab w:val="left" w:pos="4536"/>
          <w:tab w:val="left" w:pos="6237"/>
        </w:tabs>
        <w:spacing w:line="360" w:lineRule="auto"/>
        <w:ind w:left="426" w:hanging="426"/>
        <w:rPr>
          <w:rFonts w:ascii="Arial" w:hAnsi="Arial" w:cs="Arial"/>
        </w:rPr>
      </w:pPr>
    </w:p>
    <w:p w:rsidR="00F4259C" w:rsidRDefault="00F4259C" w:rsidP="00F4259C">
      <w:pPr>
        <w:tabs>
          <w:tab w:val="left" w:pos="284"/>
          <w:tab w:val="left" w:pos="4536"/>
          <w:tab w:val="left" w:pos="6237"/>
        </w:tabs>
        <w:spacing w:line="360" w:lineRule="auto"/>
        <w:ind w:left="426" w:hanging="426"/>
        <w:rPr>
          <w:rFonts w:ascii="Arial" w:hAnsi="Arial" w:cs="Arial"/>
        </w:rPr>
      </w:pPr>
      <w:r>
        <w:rPr>
          <w:rFonts w:ascii="Arial" w:hAnsi="Arial" w:cs="Arial"/>
        </w:rPr>
        <w:t>b)</w:t>
      </w:r>
      <w:r>
        <w:rPr>
          <w:rFonts w:ascii="Arial" w:hAnsi="Arial" w:cs="Arial"/>
        </w:rPr>
        <w:tab/>
      </w:r>
      <w:r>
        <w:rPr>
          <w:rFonts w:ascii="Arial" w:hAnsi="Arial" w:cs="Arial"/>
        </w:rPr>
        <w:tab/>
      </w:r>
      <w:r w:rsidR="007A5E76">
        <w:rPr>
          <w:rFonts w:ascii="Arial" w:hAnsi="Arial" w:cs="Arial"/>
          <w:b/>
          <w:bCs/>
          <w:u w:val="single"/>
        </w:rPr>
        <w:t xml:space="preserve">Strafkammer </w:t>
      </w:r>
      <w:r w:rsidR="00F94CFB">
        <w:rPr>
          <w:rFonts w:ascii="Arial" w:hAnsi="Arial" w:cs="Arial"/>
          <w:b/>
          <w:bCs/>
          <w:u w:val="single"/>
        </w:rPr>
        <w:t>2</w:t>
      </w:r>
      <w:r w:rsidR="007A5E76">
        <w:rPr>
          <w:rFonts w:ascii="Arial" w:hAnsi="Arial" w:cs="Arial"/>
          <w:b/>
          <w:bCs/>
          <w:u w:val="single"/>
        </w:rPr>
        <w:br/>
      </w:r>
      <w:r w:rsidR="007A5E76">
        <w:rPr>
          <w:rFonts w:ascii="Arial" w:hAnsi="Arial" w:cs="Arial"/>
        </w:rPr>
        <w:t xml:space="preserve">durch die </w:t>
      </w:r>
      <w:r w:rsidR="00B03BCA">
        <w:rPr>
          <w:rFonts w:ascii="Arial" w:hAnsi="Arial" w:cs="Arial"/>
        </w:rPr>
        <w:t>Beisitzer</w:t>
      </w:r>
      <w:r w:rsidR="007A5E76">
        <w:rPr>
          <w:rFonts w:ascii="Arial" w:hAnsi="Arial" w:cs="Arial"/>
        </w:rPr>
        <w:t xml:space="preserve"> der Strafkammern </w:t>
      </w:r>
      <w:r w:rsidR="00F94CFB">
        <w:rPr>
          <w:rFonts w:ascii="Arial" w:hAnsi="Arial" w:cs="Arial"/>
        </w:rPr>
        <w:t>1</w:t>
      </w:r>
      <w:r w:rsidR="007A5E76">
        <w:rPr>
          <w:rFonts w:ascii="Arial" w:hAnsi="Arial" w:cs="Arial"/>
        </w:rPr>
        <w:t xml:space="preserve">, </w:t>
      </w:r>
      <w:r w:rsidR="00F94CFB">
        <w:rPr>
          <w:rFonts w:ascii="Arial" w:hAnsi="Arial" w:cs="Arial"/>
        </w:rPr>
        <w:t>3</w:t>
      </w:r>
      <w:r w:rsidR="00B03BCA">
        <w:rPr>
          <w:rFonts w:ascii="Arial" w:hAnsi="Arial" w:cs="Arial"/>
        </w:rPr>
        <w:t xml:space="preserve"> und</w:t>
      </w:r>
      <w:r w:rsidR="007A5E76">
        <w:rPr>
          <w:rFonts w:ascii="Arial" w:hAnsi="Arial" w:cs="Arial"/>
        </w:rPr>
        <w:t xml:space="preserve"> </w:t>
      </w:r>
      <w:r w:rsidR="00F94CFB">
        <w:rPr>
          <w:rFonts w:ascii="Arial" w:hAnsi="Arial" w:cs="Arial"/>
        </w:rPr>
        <w:t>6</w:t>
      </w:r>
      <w:r w:rsidR="007A5E76">
        <w:rPr>
          <w:rFonts w:ascii="Arial" w:hAnsi="Arial" w:cs="Arial"/>
        </w:rPr>
        <w:t xml:space="preserve"> und</w:t>
      </w:r>
      <w:r w:rsidR="00B03BCA">
        <w:rPr>
          <w:rFonts w:ascii="Arial" w:hAnsi="Arial" w:cs="Arial"/>
        </w:rPr>
        <w:t xml:space="preserve"> die Vorsitzenden der Strafkammern 1, 3 und 6 und danach durch die Beisitzer </w:t>
      </w:r>
      <w:r w:rsidR="007A5E76">
        <w:rPr>
          <w:rFonts w:ascii="Arial" w:hAnsi="Arial" w:cs="Arial"/>
        </w:rPr>
        <w:t xml:space="preserve">der </w:t>
      </w:r>
      <w:r w:rsidR="007A5E76" w:rsidRPr="009329AE">
        <w:rPr>
          <w:rFonts w:ascii="Arial" w:hAnsi="Arial" w:cs="Arial"/>
        </w:rPr>
        <w:t>Zivilkammern 2, 3, 4, 5 und 1;</w:t>
      </w:r>
    </w:p>
    <w:p w:rsidR="00F4259C" w:rsidRDefault="00F4259C" w:rsidP="00F4259C">
      <w:pPr>
        <w:tabs>
          <w:tab w:val="left" w:pos="284"/>
          <w:tab w:val="left" w:pos="4536"/>
          <w:tab w:val="left" w:pos="6237"/>
        </w:tabs>
        <w:spacing w:line="360" w:lineRule="auto"/>
        <w:ind w:left="426" w:hanging="426"/>
        <w:rPr>
          <w:rFonts w:ascii="Arial" w:hAnsi="Arial" w:cs="Arial"/>
        </w:rPr>
      </w:pPr>
    </w:p>
    <w:p w:rsidR="00F4259C" w:rsidRDefault="00F4259C" w:rsidP="00F4259C">
      <w:pPr>
        <w:tabs>
          <w:tab w:val="left" w:pos="284"/>
          <w:tab w:val="left" w:pos="709"/>
          <w:tab w:val="left" w:pos="4536"/>
          <w:tab w:val="left" w:pos="6237"/>
        </w:tabs>
        <w:spacing w:line="360" w:lineRule="auto"/>
        <w:ind w:left="426" w:hanging="426"/>
        <w:rPr>
          <w:rFonts w:ascii="Arial" w:hAnsi="Arial" w:cs="Arial"/>
          <w:b/>
          <w:bCs/>
          <w:u w:val="single"/>
        </w:rPr>
      </w:pPr>
      <w:r>
        <w:rPr>
          <w:rFonts w:ascii="Arial" w:hAnsi="Arial" w:cs="Arial"/>
        </w:rPr>
        <w:t>c)</w:t>
      </w:r>
      <w:r>
        <w:rPr>
          <w:rFonts w:ascii="Arial" w:hAnsi="Arial" w:cs="Arial"/>
        </w:rPr>
        <w:tab/>
      </w:r>
      <w:r>
        <w:rPr>
          <w:rFonts w:ascii="Arial" w:hAnsi="Arial" w:cs="Arial"/>
        </w:rPr>
        <w:tab/>
      </w:r>
      <w:r w:rsidR="007A5E76">
        <w:rPr>
          <w:rFonts w:ascii="Arial" w:hAnsi="Arial" w:cs="Arial"/>
          <w:b/>
          <w:bCs/>
          <w:u w:val="single"/>
        </w:rPr>
        <w:t xml:space="preserve">Strafkammer </w:t>
      </w:r>
      <w:r w:rsidR="00816923">
        <w:rPr>
          <w:rFonts w:ascii="Arial" w:hAnsi="Arial" w:cs="Arial"/>
          <w:b/>
          <w:bCs/>
          <w:u w:val="single"/>
        </w:rPr>
        <w:t>3</w:t>
      </w:r>
    </w:p>
    <w:p w:rsidR="00F80F5C" w:rsidRPr="00F4259C" w:rsidRDefault="00F4259C" w:rsidP="00F4259C">
      <w:pPr>
        <w:tabs>
          <w:tab w:val="left" w:pos="284"/>
          <w:tab w:val="left" w:pos="709"/>
          <w:tab w:val="left" w:pos="4536"/>
          <w:tab w:val="left" w:pos="6237"/>
        </w:tabs>
        <w:spacing w:line="360" w:lineRule="auto"/>
        <w:ind w:left="851" w:hanging="426"/>
        <w:rPr>
          <w:rFonts w:ascii="Arial" w:hAnsi="Arial" w:cs="Arial"/>
          <w:b/>
          <w:bCs/>
          <w:u w:val="single"/>
        </w:rPr>
      </w:pPr>
      <w:r>
        <w:rPr>
          <w:rFonts w:ascii="Arial" w:hAnsi="Arial" w:cs="Arial"/>
        </w:rPr>
        <w:t>-</w:t>
      </w:r>
      <w:r>
        <w:rPr>
          <w:rFonts w:ascii="Arial" w:hAnsi="Arial" w:cs="Arial"/>
        </w:rPr>
        <w:tab/>
      </w:r>
      <w:r>
        <w:rPr>
          <w:rFonts w:ascii="Arial" w:hAnsi="Arial" w:cs="Arial"/>
        </w:rPr>
        <w:tab/>
      </w:r>
      <w:r w:rsidR="007A5E76">
        <w:rPr>
          <w:rFonts w:ascii="Arial" w:hAnsi="Arial" w:cs="Arial"/>
        </w:rPr>
        <w:t xml:space="preserve">in den Monaten Januar, März, Mai, Juli, </w:t>
      </w:r>
      <w:r w:rsidR="00F80F5C">
        <w:rPr>
          <w:rFonts w:ascii="Arial" w:hAnsi="Arial" w:cs="Arial"/>
        </w:rPr>
        <w:t xml:space="preserve">September, November </w:t>
      </w:r>
      <w:r w:rsidR="007A5E76">
        <w:rPr>
          <w:rFonts w:ascii="Arial" w:hAnsi="Arial" w:cs="Arial"/>
        </w:rPr>
        <w:t xml:space="preserve">durch die </w:t>
      </w:r>
      <w:r w:rsidR="00B03BCA">
        <w:rPr>
          <w:rFonts w:ascii="Arial" w:hAnsi="Arial" w:cs="Arial"/>
        </w:rPr>
        <w:t>Beisitzer</w:t>
      </w:r>
    </w:p>
    <w:p w:rsidR="00F80F5C" w:rsidRDefault="00F80F5C" w:rsidP="00F4259C">
      <w:pPr>
        <w:tabs>
          <w:tab w:val="left" w:pos="284"/>
          <w:tab w:val="left" w:pos="709"/>
          <w:tab w:val="left" w:pos="4536"/>
          <w:tab w:val="left" w:pos="6237"/>
        </w:tabs>
        <w:spacing w:line="360" w:lineRule="auto"/>
        <w:ind w:left="851" w:hanging="426"/>
        <w:rPr>
          <w:rFonts w:ascii="Arial" w:hAnsi="Arial" w:cs="Arial"/>
        </w:rPr>
      </w:pPr>
      <w:r>
        <w:rPr>
          <w:rFonts w:ascii="Arial" w:hAnsi="Arial" w:cs="Arial"/>
        </w:rPr>
        <w:t xml:space="preserve">   </w:t>
      </w:r>
      <w:r w:rsidR="007A5E76">
        <w:rPr>
          <w:rFonts w:ascii="Arial" w:hAnsi="Arial" w:cs="Arial"/>
        </w:rPr>
        <w:t xml:space="preserve"> </w:t>
      </w:r>
      <w:r w:rsidR="00F4259C">
        <w:rPr>
          <w:rFonts w:ascii="Arial" w:hAnsi="Arial" w:cs="Arial"/>
        </w:rPr>
        <w:tab/>
      </w:r>
      <w:r w:rsidR="00F4259C">
        <w:rPr>
          <w:rFonts w:ascii="Arial" w:hAnsi="Arial" w:cs="Arial"/>
        </w:rPr>
        <w:tab/>
      </w:r>
      <w:r w:rsidR="007A5E76">
        <w:rPr>
          <w:rFonts w:ascii="Arial" w:hAnsi="Arial" w:cs="Arial"/>
        </w:rPr>
        <w:t xml:space="preserve">der Strafkammern </w:t>
      </w:r>
      <w:r w:rsidR="00F94CFB">
        <w:rPr>
          <w:rFonts w:ascii="Arial" w:hAnsi="Arial" w:cs="Arial"/>
        </w:rPr>
        <w:t>1</w:t>
      </w:r>
      <w:r w:rsidR="007A5E76">
        <w:rPr>
          <w:rFonts w:ascii="Arial" w:hAnsi="Arial" w:cs="Arial"/>
        </w:rPr>
        <w:t xml:space="preserve">, </w:t>
      </w:r>
      <w:r w:rsidR="00F94CFB">
        <w:rPr>
          <w:rFonts w:ascii="Arial" w:hAnsi="Arial" w:cs="Arial"/>
        </w:rPr>
        <w:t>2</w:t>
      </w:r>
      <w:r w:rsidR="00B03BCA">
        <w:rPr>
          <w:rFonts w:ascii="Arial" w:hAnsi="Arial" w:cs="Arial"/>
        </w:rPr>
        <w:t xml:space="preserve"> und</w:t>
      </w:r>
      <w:r w:rsidR="007A5E76">
        <w:rPr>
          <w:rFonts w:ascii="Arial" w:hAnsi="Arial" w:cs="Arial"/>
        </w:rPr>
        <w:t xml:space="preserve"> </w:t>
      </w:r>
      <w:r w:rsidR="00F94CFB">
        <w:rPr>
          <w:rFonts w:ascii="Arial" w:hAnsi="Arial" w:cs="Arial"/>
        </w:rPr>
        <w:t>6</w:t>
      </w:r>
      <w:r w:rsidR="007A5E76">
        <w:rPr>
          <w:rFonts w:ascii="Arial" w:hAnsi="Arial" w:cs="Arial"/>
        </w:rPr>
        <w:t xml:space="preserve"> und </w:t>
      </w:r>
      <w:r w:rsidR="00B03BCA">
        <w:rPr>
          <w:rFonts w:ascii="Arial" w:hAnsi="Arial" w:cs="Arial"/>
        </w:rPr>
        <w:t>die Vorsitzenden der Straf</w:t>
      </w:r>
      <w:r>
        <w:rPr>
          <w:rFonts w:ascii="Arial" w:hAnsi="Arial" w:cs="Arial"/>
        </w:rPr>
        <w:t>k</w:t>
      </w:r>
      <w:r w:rsidR="00B03BCA">
        <w:rPr>
          <w:rFonts w:ascii="Arial" w:hAnsi="Arial" w:cs="Arial"/>
        </w:rPr>
        <w:t xml:space="preserve">ammern 1, 2 und 6 </w:t>
      </w:r>
    </w:p>
    <w:p w:rsidR="00F4259C" w:rsidRDefault="00F80F5C" w:rsidP="00F4259C">
      <w:pPr>
        <w:tabs>
          <w:tab w:val="left" w:pos="284"/>
          <w:tab w:val="left" w:pos="709"/>
          <w:tab w:val="left" w:pos="4536"/>
          <w:tab w:val="left" w:pos="6237"/>
        </w:tabs>
        <w:spacing w:line="360" w:lineRule="auto"/>
        <w:ind w:left="851" w:hanging="426"/>
        <w:rPr>
          <w:rFonts w:ascii="Arial" w:hAnsi="Arial" w:cs="Arial"/>
        </w:rPr>
      </w:pPr>
      <w:r>
        <w:rPr>
          <w:rFonts w:ascii="Arial" w:hAnsi="Arial" w:cs="Arial"/>
        </w:rPr>
        <w:t xml:space="preserve">    </w:t>
      </w:r>
      <w:r w:rsidR="00F4259C">
        <w:rPr>
          <w:rFonts w:ascii="Arial" w:hAnsi="Arial" w:cs="Arial"/>
        </w:rPr>
        <w:tab/>
      </w:r>
      <w:r w:rsidR="00F4259C">
        <w:rPr>
          <w:rFonts w:ascii="Arial" w:hAnsi="Arial" w:cs="Arial"/>
        </w:rPr>
        <w:tab/>
      </w:r>
      <w:r w:rsidR="00B03BCA">
        <w:rPr>
          <w:rFonts w:ascii="Arial" w:hAnsi="Arial" w:cs="Arial"/>
        </w:rPr>
        <w:t>und danach durch die Beisitzer der</w:t>
      </w:r>
      <w:r w:rsidR="007A5E76">
        <w:rPr>
          <w:rFonts w:ascii="Arial" w:hAnsi="Arial" w:cs="Arial"/>
        </w:rPr>
        <w:t xml:space="preserve"> Zivilkammern </w:t>
      </w:r>
      <w:r>
        <w:rPr>
          <w:rFonts w:ascii="Arial" w:hAnsi="Arial" w:cs="Arial"/>
        </w:rPr>
        <w:t xml:space="preserve">3, 4, 5, </w:t>
      </w:r>
      <w:r w:rsidR="007A5E76" w:rsidRPr="009329AE">
        <w:rPr>
          <w:rFonts w:ascii="Arial" w:hAnsi="Arial" w:cs="Arial"/>
        </w:rPr>
        <w:t>1 und 2</w:t>
      </w:r>
    </w:p>
    <w:p w:rsidR="007A5E76" w:rsidRPr="00F4259C" w:rsidRDefault="00F4259C" w:rsidP="00F4259C">
      <w:pPr>
        <w:tabs>
          <w:tab w:val="left" w:pos="284"/>
          <w:tab w:val="left" w:pos="709"/>
          <w:tab w:val="left" w:pos="4536"/>
          <w:tab w:val="left" w:pos="6237"/>
        </w:tabs>
        <w:spacing w:line="360" w:lineRule="auto"/>
        <w:ind w:left="851" w:hanging="426"/>
        <w:rPr>
          <w:rFonts w:ascii="Arial" w:hAnsi="Arial" w:cs="Arial"/>
        </w:rPr>
      </w:pPr>
      <w:r>
        <w:rPr>
          <w:rFonts w:ascii="Arial" w:hAnsi="Arial" w:cs="Arial"/>
        </w:rPr>
        <w:t>-</w:t>
      </w:r>
      <w:r w:rsidR="007A5E76">
        <w:rPr>
          <w:rFonts w:ascii="Arial" w:hAnsi="Arial" w:cs="Arial"/>
        </w:rPr>
        <w:t xml:space="preserve">  </w:t>
      </w:r>
      <w:r>
        <w:rPr>
          <w:rFonts w:ascii="Arial" w:hAnsi="Arial" w:cs="Arial"/>
        </w:rPr>
        <w:tab/>
      </w:r>
      <w:r>
        <w:rPr>
          <w:rFonts w:ascii="Arial" w:hAnsi="Arial" w:cs="Arial"/>
        </w:rPr>
        <w:tab/>
      </w:r>
      <w:r w:rsidR="007A5E76">
        <w:rPr>
          <w:rFonts w:ascii="Arial" w:hAnsi="Arial" w:cs="Arial"/>
        </w:rPr>
        <w:t>in den Monaten Februar, April, Juni, August, Oktober, Dezember</w:t>
      </w:r>
      <w:r w:rsidR="00F80F5C">
        <w:rPr>
          <w:rFonts w:ascii="Arial" w:hAnsi="Arial" w:cs="Arial"/>
        </w:rPr>
        <w:t xml:space="preserve"> </w:t>
      </w:r>
      <w:r w:rsidR="007A5E76">
        <w:rPr>
          <w:rFonts w:ascii="Arial" w:hAnsi="Arial" w:cs="Arial"/>
        </w:rPr>
        <w:t xml:space="preserve">durch die </w:t>
      </w:r>
      <w:r w:rsidR="00B03BCA">
        <w:rPr>
          <w:rFonts w:ascii="Arial" w:hAnsi="Arial" w:cs="Arial"/>
        </w:rPr>
        <w:t>Beisitzer</w:t>
      </w:r>
      <w:r>
        <w:rPr>
          <w:rFonts w:ascii="Arial" w:hAnsi="Arial" w:cs="Arial"/>
        </w:rPr>
        <w:t xml:space="preserve"> </w:t>
      </w:r>
      <w:r w:rsidR="007A5E76">
        <w:rPr>
          <w:rFonts w:ascii="Arial" w:hAnsi="Arial" w:cs="Arial"/>
        </w:rPr>
        <w:t xml:space="preserve">der Strafkammern </w:t>
      </w:r>
      <w:r w:rsidR="00F94CFB">
        <w:rPr>
          <w:rFonts w:ascii="Arial" w:hAnsi="Arial" w:cs="Arial"/>
        </w:rPr>
        <w:t>2</w:t>
      </w:r>
      <w:r w:rsidR="007A5E76">
        <w:rPr>
          <w:rFonts w:ascii="Arial" w:hAnsi="Arial" w:cs="Arial"/>
        </w:rPr>
        <w:t xml:space="preserve">, </w:t>
      </w:r>
      <w:r w:rsidR="00F94CFB">
        <w:rPr>
          <w:rFonts w:ascii="Arial" w:hAnsi="Arial" w:cs="Arial"/>
        </w:rPr>
        <w:t>1</w:t>
      </w:r>
      <w:r w:rsidR="00B03BCA">
        <w:rPr>
          <w:rFonts w:ascii="Arial" w:hAnsi="Arial" w:cs="Arial"/>
        </w:rPr>
        <w:t xml:space="preserve"> und</w:t>
      </w:r>
      <w:r w:rsidR="007A5E76">
        <w:rPr>
          <w:rFonts w:ascii="Arial" w:hAnsi="Arial" w:cs="Arial"/>
        </w:rPr>
        <w:t xml:space="preserve"> </w:t>
      </w:r>
      <w:r w:rsidR="00F94CFB">
        <w:rPr>
          <w:rFonts w:ascii="Arial" w:hAnsi="Arial" w:cs="Arial"/>
        </w:rPr>
        <w:t>6</w:t>
      </w:r>
      <w:r w:rsidR="007A5E76">
        <w:rPr>
          <w:rFonts w:ascii="Arial" w:hAnsi="Arial" w:cs="Arial"/>
        </w:rPr>
        <w:t xml:space="preserve"> und</w:t>
      </w:r>
      <w:r w:rsidR="00B03BCA">
        <w:rPr>
          <w:rFonts w:ascii="Arial" w:hAnsi="Arial" w:cs="Arial"/>
        </w:rPr>
        <w:t xml:space="preserve"> die Vorsitzenden der Strafkammer</w:t>
      </w:r>
      <w:r w:rsidR="00F80F5C">
        <w:rPr>
          <w:rFonts w:ascii="Arial" w:hAnsi="Arial" w:cs="Arial"/>
        </w:rPr>
        <w:t xml:space="preserve"> </w:t>
      </w:r>
      <w:r w:rsidR="00B03BCA">
        <w:rPr>
          <w:rFonts w:ascii="Arial" w:hAnsi="Arial" w:cs="Arial"/>
        </w:rPr>
        <w:t xml:space="preserve">2, 1 und 6 und danach durch die Beisitzer </w:t>
      </w:r>
      <w:r w:rsidR="00930A85">
        <w:rPr>
          <w:rFonts w:ascii="Arial" w:hAnsi="Arial" w:cs="Arial"/>
        </w:rPr>
        <w:t>d</w:t>
      </w:r>
      <w:r w:rsidR="007A5E76">
        <w:rPr>
          <w:rFonts w:ascii="Arial" w:hAnsi="Arial" w:cs="Arial"/>
        </w:rPr>
        <w:t xml:space="preserve">er Zivilkammern </w:t>
      </w:r>
      <w:r w:rsidR="007A5E76" w:rsidRPr="009329AE">
        <w:rPr>
          <w:rFonts w:ascii="Arial" w:hAnsi="Arial" w:cs="Arial"/>
        </w:rPr>
        <w:t>3, 4, 5, 1 und 2;</w:t>
      </w:r>
    </w:p>
    <w:p w:rsidR="009D56F6" w:rsidRDefault="009D56F6" w:rsidP="00F4259C">
      <w:pPr>
        <w:tabs>
          <w:tab w:val="left" w:pos="284"/>
          <w:tab w:val="left" w:pos="4536"/>
          <w:tab w:val="left" w:pos="6237"/>
        </w:tabs>
        <w:spacing w:line="360" w:lineRule="auto"/>
        <w:ind w:left="426" w:hanging="426"/>
        <w:rPr>
          <w:rFonts w:ascii="Arial" w:hAnsi="Arial" w:cs="Arial"/>
          <w:u w:val="single"/>
        </w:rPr>
      </w:pPr>
    </w:p>
    <w:p w:rsidR="007A5E76" w:rsidRDefault="00F4259C" w:rsidP="00F4259C">
      <w:pPr>
        <w:tabs>
          <w:tab w:val="left" w:pos="284"/>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d) </w:t>
      </w:r>
      <w:r w:rsidRPr="00F4259C">
        <w:rPr>
          <w:rFonts w:ascii="Arial" w:hAnsi="Arial" w:cs="Arial"/>
          <w:bCs/>
        </w:rPr>
        <w:tab/>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4</w:t>
      </w:r>
    </w:p>
    <w:p w:rsidR="007A5E76" w:rsidRDefault="00F4259C" w:rsidP="00F4259C">
      <w:pPr>
        <w:pStyle w:val="Fuzeile"/>
        <w:tabs>
          <w:tab w:val="clear" w:pos="4819"/>
          <w:tab w:val="clear" w:pos="9071"/>
          <w:tab w:val="left" w:pos="284"/>
          <w:tab w:val="left" w:pos="4536"/>
          <w:tab w:val="left" w:pos="6237"/>
        </w:tabs>
        <w:spacing w:line="360" w:lineRule="auto"/>
        <w:ind w:left="426" w:hanging="426"/>
        <w:jc w:val="both"/>
        <w:rPr>
          <w:rFonts w:ascii="Arial" w:hAnsi="Arial" w:cs="Arial"/>
        </w:rPr>
      </w:pPr>
      <w:r>
        <w:rPr>
          <w:rFonts w:ascii="Arial" w:hAnsi="Arial" w:cs="Arial"/>
        </w:rPr>
        <w:tab/>
      </w:r>
      <w:r>
        <w:rPr>
          <w:rFonts w:ascii="Arial" w:hAnsi="Arial" w:cs="Arial"/>
        </w:rPr>
        <w:tab/>
      </w:r>
      <w:r w:rsidR="00930A85">
        <w:rPr>
          <w:rFonts w:ascii="Arial" w:hAnsi="Arial" w:cs="Arial"/>
        </w:rPr>
        <w:t>d</w:t>
      </w:r>
      <w:r w:rsidR="007A5E76">
        <w:rPr>
          <w:rFonts w:ascii="Arial" w:hAnsi="Arial" w:cs="Arial"/>
        </w:rPr>
        <w:t xml:space="preserve">urch die </w:t>
      </w:r>
      <w:r w:rsidR="00B03BCA">
        <w:rPr>
          <w:rFonts w:ascii="Arial" w:hAnsi="Arial" w:cs="Arial"/>
        </w:rPr>
        <w:t>Beisitzer</w:t>
      </w:r>
      <w:r w:rsidR="007A5E76">
        <w:rPr>
          <w:rFonts w:ascii="Arial" w:hAnsi="Arial" w:cs="Arial"/>
        </w:rPr>
        <w:t xml:space="preserve"> der Strafkammern </w:t>
      </w:r>
      <w:r w:rsidR="00816923">
        <w:rPr>
          <w:rFonts w:ascii="Arial" w:hAnsi="Arial" w:cs="Arial"/>
        </w:rPr>
        <w:t>3</w:t>
      </w:r>
      <w:r w:rsidR="007A5E76">
        <w:rPr>
          <w:rFonts w:ascii="Arial" w:hAnsi="Arial" w:cs="Arial"/>
        </w:rPr>
        <w:t xml:space="preserve">, </w:t>
      </w:r>
      <w:r w:rsidR="00816923">
        <w:rPr>
          <w:rFonts w:ascii="Arial" w:hAnsi="Arial" w:cs="Arial"/>
        </w:rPr>
        <w:t>2</w:t>
      </w:r>
      <w:r w:rsidR="007A5E76">
        <w:rPr>
          <w:rFonts w:ascii="Arial" w:hAnsi="Arial" w:cs="Arial"/>
        </w:rPr>
        <w:t xml:space="preserve">, </w:t>
      </w:r>
      <w:r w:rsidR="00816923">
        <w:rPr>
          <w:rFonts w:ascii="Arial" w:hAnsi="Arial" w:cs="Arial"/>
        </w:rPr>
        <w:t>1</w:t>
      </w:r>
      <w:r w:rsidR="00B03BCA">
        <w:rPr>
          <w:rFonts w:ascii="Arial" w:hAnsi="Arial" w:cs="Arial"/>
        </w:rPr>
        <w:t xml:space="preserve"> und</w:t>
      </w:r>
      <w:r w:rsidR="007A5E76">
        <w:rPr>
          <w:rFonts w:ascii="Arial" w:hAnsi="Arial" w:cs="Arial"/>
        </w:rPr>
        <w:t xml:space="preserve"> </w:t>
      </w:r>
      <w:r w:rsidR="00816923">
        <w:rPr>
          <w:rFonts w:ascii="Arial" w:hAnsi="Arial" w:cs="Arial"/>
        </w:rPr>
        <w:t>6</w:t>
      </w:r>
      <w:r w:rsidR="007A5E76">
        <w:rPr>
          <w:rFonts w:ascii="Arial" w:hAnsi="Arial" w:cs="Arial"/>
        </w:rPr>
        <w:t xml:space="preserve"> und </w:t>
      </w:r>
      <w:r w:rsidR="00B03BCA">
        <w:rPr>
          <w:rFonts w:ascii="Arial" w:hAnsi="Arial" w:cs="Arial"/>
        </w:rPr>
        <w:t>die Vorsitzenden der Strafkam</w:t>
      </w:r>
      <w:r>
        <w:rPr>
          <w:rFonts w:ascii="Arial" w:hAnsi="Arial" w:cs="Arial"/>
        </w:rPr>
        <w:t xml:space="preserve">mern </w:t>
      </w:r>
      <w:r w:rsidR="00B03BCA">
        <w:rPr>
          <w:rFonts w:ascii="Arial" w:hAnsi="Arial" w:cs="Arial"/>
        </w:rPr>
        <w:t xml:space="preserve">3, 2, 1 und 6 und danach durch die Beisitzer der Zivilkammern </w:t>
      </w:r>
      <w:r w:rsidR="00B03BCA" w:rsidRPr="009329AE">
        <w:rPr>
          <w:rFonts w:ascii="Arial" w:hAnsi="Arial" w:cs="Arial"/>
        </w:rPr>
        <w:t xml:space="preserve">1, 2, 3, 4 und </w:t>
      </w:r>
      <w:r w:rsidR="00864A35" w:rsidRPr="009329AE">
        <w:rPr>
          <w:rFonts w:ascii="Arial" w:hAnsi="Arial" w:cs="Arial"/>
        </w:rPr>
        <w:t>5</w:t>
      </w:r>
      <w:r w:rsidR="00B03BCA" w:rsidRPr="009329AE">
        <w:rPr>
          <w:rFonts w:ascii="Arial" w:hAnsi="Arial" w:cs="Arial"/>
        </w:rPr>
        <w:t>;</w:t>
      </w:r>
    </w:p>
    <w:p w:rsidR="007A5E76" w:rsidRDefault="007A5E76"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7A5E76" w:rsidRDefault="00F4259C" w:rsidP="00F4259C">
      <w:pPr>
        <w:tabs>
          <w:tab w:val="left" w:pos="284"/>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e) </w:t>
      </w:r>
      <w:r w:rsidRPr="00F4259C">
        <w:rPr>
          <w:rFonts w:ascii="Arial" w:hAnsi="Arial" w:cs="Arial"/>
          <w:bCs/>
        </w:rPr>
        <w:tab/>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5</w:t>
      </w:r>
    </w:p>
    <w:p w:rsidR="007A5E76" w:rsidRDefault="00F4259C" w:rsidP="00F4259C">
      <w:pPr>
        <w:tabs>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Beisitzer</w:t>
      </w:r>
      <w:r w:rsidR="007A5E76">
        <w:rPr>
          <w:rFonts w:ascii="Arial" w:hAnsi="Arial" w:cs="Arial"/>
        </w:rPr>
        <w:t xml:space="preserve"> der Strafkammern </w:t>
      </w:r>
      <w:r w:rsidR="00816923">
        <w:rPr>
          <w:rFonts w:ascii="Arial" w:hAnsi="Arial" w:cs="Arial"/>
        </w:rPr>
        <w:t>3</w:t>
      </w:r>
      <w:r w:rsidR="007A5E76">
        <w:rPr>
          <w:rFonts w:ascii="Arial" w:hAnsi="Arial" w:cs="Arial"/>
        </w:rPr>
        <w:t xml:space="preserve">, </w:t>
      </w:r>
      <w:r w:rsidR="00816923">
        <w:rPr>
          <w:rFonts w:ascii="Arial" w:hAnsi="Arial" w:cs="Arial"/>
        </w:rPr>
        <w:t>2</w:t>
      </w:r>
      <w:r w:rsidR="007A5E76">
        <w:rPr>
          <w:rFonts w:ascii="Arial" w:hAnsi="Arial" w:cs="Arial"/>
        </w:rPr>
        <w:t xml:space="preserve">, </w:t>
      </w:r>
      <w:r w:rsidR="00816923">
        <w:rPr>
          <w:rFonts w:ascii="Arial" w:hAnsi="Arial" w:cs="Arial"/>
        </w:rPr>
        <w:t>1</w:t>
      </w:r>
      <w:r w:rsidR="00E464FC">
        <w:rPr>
          <w:rFonts w:ascii="Arial" w:hAnsi="Arial" w:cs="Arial"/>
        </w:rPr>
        <w:t xml:space="preserve"> und </w:t>
      </w:r>
      <w:r w:rsidR="00816923">
        <w:rPr>
          <w:rFonts w:ascii="Arial" w:hAnsi="Arial" w:cs="Arial"/>
        </w:rPr>
        <w:t>6</w:t>
      </w:r>
      <w:r w:rsidR="007A5E76">
        <w:rPr>
          <w:rFonts w:ascii="Arial" w:hAnsi="Arial" w:cs="Arial"/>
        </w:rPr>
        <w:t xml:space="preserve"> und</w:t>
      </w:r>
      <w:r w:rsidR="00E464FC">
        <w:rPr>
          <w:rFonts w:ascii="Arial" w:hAnsi="Arial" w:cs="Arial"/>
        </w:rPr>
        <w:t xml:space="preserve"> die Vorsitzenden der Strafkammern 3, 2, 1 und 6 und danach durch die Beisitzer der </w:t>
      </w:r>
      <w:proofErr w:type="gramStart"/>
      <w:r w:rsidR="00E464FC" w:rsidRPr="009329AE">
        <w:rPr>
          <w:rFonts w:ascii="Arial" w:hAnsi="Arial" w:cs="Arial"/>
        </w:rPr>
        <w:t>Zivilkammern  5</w:t>
      </w:r>
      <w:proofErr w:type="gramEnd"/>
      <w:r w:rsidR="00E464FC" w:rsidRPr="009329AE">
        <w:rPr>
          <w:rFonts w:ascii="Arial" w:hAnsi="Arial" w:cs="Arial"/>
        </w:rPr>
        <w:t>, 4, 3, 2 und 1;</w:t>
      </w:r>
    </w:p>
    <w:p w:rsidR="00B34E2B" w:rsidRDefault="00B34E2B" w:rsidP="00F4259C">
      <w:pPr>
        <w:tabs>
          <w:tab w:val="left" w:pos="0"/>
          <w:tab w:val="left" w:pos="4536"/>
          <w:tab w:val="left" w:pos="6237"/>
        </w:tabs>
        <w:spacing w:line="360" w:lineRule="auto"/>
        <w:ind w:left="426" w:hanging="426"/>
        <w:rPr>
          <w:rFonts w:ascii="Arial" w:hAnsi="Arial" w:cs="Arial"/>
          <w:b/>
          <w:bCs/>
          <w:u w:val="single"/>
        </w:rPr>
      </w:pPr>
    </w:p>
    <w:p w:rsidR="007A5E76" w:rsidRDefault="00F4259C" w:rsidP="00F4259C">
      <w:pPr>
        <w:tabs>
          <w:tab w:val="left" w:pos="0"/>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f) </w:t>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6</w:t>
      </w: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 xml:space="preserve">Beisitzer </w:t>
      </w:r>
      <w:r w:rsidR="007A5E76">
        <w:rPr>
          <w:rFonts w:ascii="Arial" w:hAnsi="Arial" w:cs="Arial"/>
        </w:rPr>
        <w:t xml:space="preserve">der Strafkammern </w:t>
      </w:r>
      <w:r w:rsidR="000D028D" w:rsidRPr="005A2DCE">
        <w:rPr>
          <w:rFonts w:ascii="Arial" w:hAnsi="Arial" w:cs="Arial"/>
        </w:rPr>
        <w:t xml:space="preserve">2, 1 und </w:t>
      </w:r>
      <w:proofErr w:type="gramStart"/>
      <w:r w:rsidR="000D028D" w:rsidRPr="005A2DCE">
        <w:rPr>
          <w:rFonts w:ascii="Arial" w:hAnsi="Arial" w:cs="Arial"/>
        </w:rPr>
        <w:t xml:space="preserve">3 </w:t>
      </w:r>
      <w:r w:rsidR="007A5E76" w:rsidRPr="005A2DCE">
        <w:rPr>
          <w:rFonts w:ascii="Arial" w:hAnsi="Arial" w:cs="Arial"/>
        </w:rPr>
        <w:t xml:space="preserve"> und</w:t>
      </w:r>
      <w:proofErr w:type="gramEnd"/>
      <w:r w:rsidR="00E464FC">
        <w:rPr>
          <w:rFonts w:ascii="Arial" w:hAnsi="Arial" w:cs="Arial"/>
        </w:rPr>
        <w:t xml:space="preserve"> die Vorsitzenden der Strafkammern 1, 3 und 2 und danach durch die Beisitzer </w:t>
      </w:r>
      <w:r w:rsidR="00930A85">
        <w:rPr>
          <w:rFonts w:ascii="Arial" w:hAnsi="Arial" w:cs="Arial"/>
        </w:rPr>
        <w:t>d</w:t>
      </w:r>
      <w:r w:rsidR="007A5E76">
        <w:rPr>
          <w:rFonts w:ascii="Arial" w:hAnsi="Arial" w:cs="Arial"/>
        </w:rPr>
        <w:t xml:space="preserve">er Zivilkammern </w:t>
      </w:r>
      <w:r w:rsidR="007A5E76" w:rsidRPr="009329AE">
        <w:rPr>
          <w:rFonts w:ascii="Arial" w:hAnsi="Arial" w:cs="Arial"/>
        </w:rPr>
        <w:t>4, 5, 1, 2 und 3;</w:t>
      </w:r>
    </w:p>
    <w:p w:rsidR="007A5E76" w:rsidRDefault="007A5E76"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7A5E76" w:rsidRDefault="00F4259C" w:rsidP="00F4259C">
      <w:pPr>
        <w:pStyle w:val="Fuzeile"/>
        <w:tabs>
          <w:tab w:val="clear" w:pos="4819"/>
          <w:tab w:val="clear" w:pos="9071"/>
          <w:tab w:val="left" w:pos="0"/>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g) </w:t>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7</w:t>
      </w: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Beisitzer</w:t>
      </w:r>
      <w:r w:rsidR="007A5E76">
        <w:rPr>
          <w:rFonts w:ascii="Arial" w:hAnsi="Arial" w:cs="Arial"/>
        </w:rPr>
        <w:t xml:space="preserve"> der Strafkammern </w:t>
      </w:r>
      <w:r w:rsidR="00816923">
        <w:rPr>
          <w:rFonts w:ascii="Arial" w:hAnsi="Arial" w:cs="Arial"/>
        </w:rPr>
        <w:t>1</w:t>
      </w:r>
      <w:r w:rsidR="007A5E76">
        <w:rPr>
          <w:rFonts w:ascii="Arial" w:hAnsi="Arial" w:cs="Arial"/>
        </w:rPr>
        <w:t xml:space="preserve">, </w:t>
      </w:r>
      <w:r w:rsidR="00816923">
        <w:rPr>
          <w:rFonts w:ascii="Arial" w:hAnsi="Arial" w:cs="Arial"/>
        </w:rPr>
        <w:t>2</w:t>
      </w:r>
      <w:r w:rsidR="007A5E76">
        <w:rPr>
          <w:rFonts w:ascii="Arial" w:hAnsi="Arial" w:cs="Arial"/>
        </w:rPr>
        <w:t xml:space="preserve">, </w:t>
      </w:r>
      <w:r w:rsidR="00816923">
        <w:rPr>
          <w:rFonts w:ascii="Arial" w:hAnsi="Arial" w:cs="Arial"/>
        </w:rPr>
        <w:t>3</w:t>
      </w:r>
      <w:r w:rsidR="00E464FC">
        <w:rPr>
          <w:rFonts w:ascii="Arial" w:hAnsi="Arial" w:cs="Arial"/>
        </w:rPr>
        <w:t xml:space="preserve"> und </w:t>
      </w:r>
      <w:r w:rsidR="00816923">
        <w:rPr>
          <w:rFonts w:ascii="Arial" w:hAnsi="Arial" w:cs="Arial"/>
        </w:rPr>
        <w:t>6</w:t>
      </w:r>
      <w:r w:rsidR="007A5E76">
        <w:rPr>
          <w:rFonts w:ascii="Arial" w:hAnsi="Arial" w:cs="Arial"/>
        </w:rPr>
        <w:t xml:space="preserve"> und </w:t>
      </w:r>
      <w:r w:rsidR="00E464FC">
        <w:rPr>
          <w:rFonts w:ascii="Arial" w:hAnsi="Arial" w:cs="Arial"/>
        </w:rPr>
        <w:t>die Vorsitzenden der Strafkammern 1, 2, 3 und 6 und danach durch die Beisitzer d</w:t>
      </w:r>
      <w:r w:rsidR="007A5E76">
        <w:rPr>
          <w:rFonts w:ascii="Arial" w:hAnsi="Arial" w:cs="Arial"/>
        </w:rPr>
        <w:t xml:space="preserve">er Zivilkammern </w:t>
      </w:r>
      <w:r w:rsidR="007A5E76" w:rsidRPr="009329AE">
        <w:rPr>
          <w:rFonts w:ascii="Arial" w:hAnsi="Arial" w:cs="Arial"/>
        </w:rPr>
        <w:t>5, 1, 2, 3 und 4;</w:t>
      </w:r>
    </w:p>
    <w:p w:rsidR="00036AA5" w:rsidRDefault="00036AA5" w:rsidP="00353BE7">
      <w:pPr>
        <w:pStyle w:val="Fuzeile"/>
        <w:tabs>
          <w:tab w:val="clear" w:pos="4819"/>
          <w:tab w:val="clear" w:pos="9071"/>
          <w:tab w:val="left" w:pos="0"/>
          <w:tab w:val="left" w:pos="4536"/>
          <w:tab w:val="left" w:pos="6237"/>
        </w:tabs>
        <w:spacing w:line="360" w:lineRule="auto"/>
        <w:rPr>
          <w:rFonts w:ascii="Arial" w:hAnsi="Arial" w:cs="Arial"/>
        </w:rPr>
      </w:pPr>
    </w:p>
    <w:p w:rsidR="007A5E76" w:rsidRDefault="00F4259C" w:rsidP="00F4259C">
      <w:pPr>
        <w:pStyle w:val="Fuzeile"/>
        <w:tabs>
          <w:tab w:val="clear" w:pos="4819"/>
          <w:tab w:val="clear" w:pos="9071"/>
          <w:tab w:val="left" w:pos="0"/>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h) </w:t>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8</w:t>
      </w: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Beisitzer</w:t>
      </w:r>
      <w:r w:rsidR="007A5E76">
        <w:rPr>
          <w:rFonts w:ascii="Arial" w:hAnsi="Arial" w:cs="Arial"/>
        </w:rPr>
        <w:t xml:space="preserve"> der Strafkammern </w:t>
      </w:r>
      <w:r w:rsidR="00816923">
        <w:rPr>
          <w:rFonts w:ascii="Arial" w:hAnsi="Arial" w:cs="Arial"/>
        </w:rPr>
        <w:t>3</w:t>
      </w:r>
      <w:r w:rsidR="007A5E76">
        <w:rPr>
          <w:rFonts w:ascii="Arial" w:hAnsi="Arial" w:cs="Arial"/>
        </w:rPr>
        <w:t xml:space="preserve">, </w:t>
      </w:r>
      <w:r w:rsidR="00816923">
        <w:rPr>
          <w:rFonts w:ascii="Arial" w:hAnsi="Arial" w:cs="Arial"/>
        </w:rPr>
        <w:t>2</w:t>
      </w:r>
      <w:r w:rsidR="00E464FC">
        <w:rPr>
          <w:rFonts w:ascii="Arial" w:hAnsi="Arial" w:cs="Arial"/>
        </w:rPr>
        <w:t xml:space="preserve"> und</w:t>
      </w:r>
      <w:r w:rsidR="007A5E76">
        <w:rPr>
          <w:rFonts w:ascii="Arial" w:hAnsi="Arial" w:cs="Arial"/>
        </w:rPr>
        <w:t xml:space="preserve"> </w:t>
      </w:r>
      <w:r w:rsidR="00816923">
        <w:rPr>
          <w:rFonts w:ascii="Arial" w:hAnsi="Arial" w:cs="Arial"/>
        </w:rPr>
        <w:t>1</w:t>
      </w:r>
      <w:r w:rsidR="007A5E76">
        <w:rPr>
          <w:rFonts w:ascii="Arial" w:hAnsi="Arial" w:cs="Arial"/>
        </w:rPr>
        <w:t xml:space="preserve"> und</w:t>
      </w:r>
      <w:r w:rsidR="00E464FC">
        <w:rPr>
          <w:rFonts w:ascii="Arial" w:hAnsi="Arial" w:cs="Arial"/>
        </w:rPr>
        <w:t xml:space="preserve"> die Vorsitzenden der Strafkammern 3, 2 und 1 und danach durch die Beisitzer </w:t>
      </w:r>
      <w:r w:rsidR="007A5E76">
        <w:rPr>
          <w:rFonts w:ascii="Arial" w:hAnsi="Arial" w:cs="Arial"/>
        </w:rPr>
        <w:t xml:space="preserve">der </w:t>
      </w:r>
      <w:proofErr w:type="gramStart"/>
      <w:r w:rsidR="007A5E76">
        <w:rPr>
          <w:rFonts w:ascii="Arial" w:hAnsi="Arial" w:cs="Arial"/>
        </w:rPr>
        <w:t xml:space="preserve">Zivilkammern </w:t>
      </w:r>
      <w:r w:rsidR="00864A35">
        <w:rPr>
          <w:rFonts w:ascii="Arial" w:hAnsi="Arial" w:cs="Arial"/>
        </w:rPr>
        <w:t xml:space="preserve"> </w:t>
      </w:r>
      <w:r w:rsidR="007A5E76" w:rsidRPr="009329AE">
        <w:rPr>
          <w:rFonts w:ascii="Arial" w:hAnsi="Arial" w:cs="Arial"/>
        </w:rPr>
        <w:t>1</w:t>
      </w:r>
      <w:proofErr w:type="gramEnd"/>
      <w:r w:rsidR="007A5E76" w:rsidRPr="009329AE">
        <w:rPr>
          <w:rFonts w:ascii="Arial" w:hAnsi="Arial" w:cs="Arial"/>
        </w:rPr>
        <w:t>, 2, 3, 4 und 5;</w:t>
      </w:r>
    </w:p>
    <w:p w:rsidR="007A5E76" w:rsidRDefault="007A5E76"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sidRPr="00F4259C">
        <w:rPr>
          <w:rFonts w:ascii="Arial" w:hAnsi="Arial" w:cs="Arial"/>
          <w:bCs/>
        </w:rPr>
        <w:t xml:space="preserve">i) </w:t>
      </w:r>
      <w:r w:rsidRPr="00F4259C">
        <w:rPr>
          <w:rFonts w:ascii="Arial" w:hAnsi="Arial" w:cs="Arial"/>
          <w:bCs/>
        </w:rPr>
        <w:tab/>
      </w:r>
      <w:r w:rsidRPr="00F4259C">
        <w:rPr>
          <w:rFonts w:ascii="Arial" w:hAnsi="Arial" w:cs="Arial"/>
          <w:bCs/>
        </w:rPr>
        <w:tab/>
      </w:r>
      <w:r w:rsidR="007A5E76">
        <w:rPr>
          <w:rFonts w:ascii="Arial" w:hAnsi="Arial" w:cs="Arial"/>
          <w:b/>
          <w:bCs/>
          <w:u w:val="single"/>
        </w:rPr>
        <w:t xml:space="preserve">Strafkammer </w:t>
      </w:r>
      <w:r w:rsidR="00816923">
        <w:rPr>
          <w:rFonts w:ascii="Arial" w:hAnsi="Arial" w:cs="Arial"/>
          <w:b/>
          <w:bCs/>
          <w:u w:val="single"/>
        </w:rPr>
        <w:t>9</w:t>
      </w:r>
      <w:r w:rsidR="007A5E76">
        <w:rPr>
          <w:rFonts w:ascii="Arial" w:hAnsi="Arial" w:cs="Arial"/>
          <w:b/>
          <w:bCs/>
          <w:u w:val="single"/>
        </w:rPr>
        <w:t xml:space="preserve"> </w:t>
      </w: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Beisitzer</w:t>
      </w:r>
      <w:r w:rsidR="007A5E76">
        <w:rPr>
          <w:rFonts w:ascii="Arial" w:hAnsi="Arial" w:cs="Arial"/>
        </w:rPr>
        <w:t xml:space="preserve"> der Strafkammern </w:t>
      </w:r>
      <w:r w:rsidR="00816923">
        <w:rPr>
          <w:rFonts w:ascii="Arial" w:hAnsi="Arial" w:cs="Arial"/>
        </w:rPr>
        <w:t>1</w:t>
      </w:r>
      <w:r w:rsidR="007A5E76">
        <w:rPr>
          <w:rFonts w:ascii="Arial" w:hAnsi="Arial" w:cs="Arial"/>
        </w:rPr>
        <w:t xml:space="preserve">, </w:t>
      </w:r>
      <w:r w:rsidR="00816923">
        <w:rPr>
          <w:rFonts w:ascii="Arial" w:hAnsi="Arial" w:cs="Arial"/>
        </w:rPr>
        <w:t>2</w:t>
      </w:r>
      <w:r w:rsidR="007A5E76">
        <w:rPr>
          <w:rFonts w:ascii="Arial" w:hAnsi="Arial" w:cs="Arial"/>
        </w:rPr>
        <w:t xml:space="preserve">, </w:t>
      </w:r>
      <w:r w:rsidR="00816923">
        <w:rPr>
          <w:rFonts w:ascii="Arial" w:hAnsi="Arial" w:cs="Arial"/>
        </w:rPr>
        <w:t>3</w:t>
      </w:r>
      <w:r w:rsidR="00E464FC">
        <w:rPr>
          <w:rFonts w:ascii="Arial" w:hAnsi="Arial" w:cs="Arial"/>
        </w:rPr>
        <w:t xml:space="preserve"> und </w:t>
      </w:r>
      <w:r w:rsidR="00816923">
        <w:rPr>
          <w:rFonts w:ascii="Arial" w:hAnsi="Arial" w:cs="Arial"/>
        </w:rPr>
        <w:t>6</w:t>
      </w:r>
      <w:r w:rsidR="007A5E76">
        <w:rPr>
          <w:rFonts w:ascii="Arial" w:hAnsi="Arial" w:cs="Arial"/>
        </w:rPr>
        <w:t xml:space="preserve"> und</w:t>
      </w:r>
      <w:r w:rsidR="00E464FC">
        <w:rPr>
          <w:rFonts w:ascii="Arial" w:hAnsi="Arial" w:cs="Arial"/>
        </w:rPr>
        <w:t xml:space="preserve"> die Vorsitzenden der Strafkammern 1, 2, 3 und 6 und danach durch die Beisitzer </w:t>
      </w:r>
      <w:r w:rsidR="007A5E76">
        <w:rPr>
          <w:rFonts w:ascii="Arial" w:hAnsi="Arial" w:cs="Arial"/>
        </w:rPr>
        <w:t xml:space="preserve">der </w:t>
      </w:r>
      <w:proofErr w:type="gramStart"/>
      <w:r w:rsidR="007A5E76">
        <w:rPr>
          <w:rFonts w:ascii="Arial" w:hAnsi="Arial" w:cs="Arial"/>
        </w:rPr>
        <w:t xml:space="preserve">Zivilkammern  </w:t>
      </w:r>
      <w:r w:rsidR="007A5E76" w:rsidRPr="009329AE">
        <w:rPr>
          <w:rFonts w:ascii="Arial" w:hAnsi="Arial" w:cs="Arial"/>
        </w:rPr>
        <w:t>1</w:t>
      </w:r>
      <w:proofErr w:type="gramEnd"/>
      <w:r w:rsidR="007A5E76" w:rsidRPr="009329AE">
        <w:rPr>
          <w:rFonts w:ascii="Arial" w:hAnsi="Arial" w:cs="Arial"/>
        </w:rPr>
        <w:t>, 2, 3, 4 und 5;</w:t>
      </w:r>
    </w:p>
    <w:p w:rsidR="007A5E76" w:rsidRDefault="007A5E76"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816923" w:rsidRPr="000B27B7"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b/>
        </w:rPr>
      </w:pPr>
      <w:r w:rsidRPr="00F4259C">
        <w:rPr>
          <w:rFonts w:ascii="Arial" w:hAnsi="Arial" w:cs="Arial"/>
          <w:bCs/>
        </w:rPr>
        <w:t xml:space="preserve">j) </w:t>
      </w:r>
      <w:r w:rsidRPr="00F4259C">
        <w:rPr>
          <w:rFonts w:ascii="Arial" w:hAnsi="Arial" w:cs="Arial"/>
          <w:bCs/>
        </w:rPr>
        <w:tab/>
      </w:r>
      <w:r w:rsidRPr="00F4259C">
        <w:rPr>
          <w:rFonts w:ascii="Arial" w:hAnsi="Arial" w:cs="Arial"/>
          <w:bCs/>
        </w:rPr>
        <w:tab/>
      </w:r>
      <w:r w:rsidR="00816923" w:rsidRPr="000B27B7">
        <w:rPr>
          <w:rFonts w:ascii="Arial" w:hAnsi="Arial" w:cs="Arial"/>
          <w:b/>
          <w:bCs/>
          <w:u w:val="single"/>
        </w:rPr>
        <w:t xml:space="preserve">Strafkammer 10 </w:t>
      </w:r>
    </w:p>
    <w:p w:rsidR="00816923" w:rsidRPr="000B27B7" w:rsidRDefault="00F4259C" w:rsidP="00F4259C">
      <w:pPr>
        <w:pStyle w:val="Fuzeile"/>
        <w:tabs>
          <w:tab w:val="clear" w:pos="4819"/>
          <w:tab w:val="clear" w:pos="9071"/>
          <w:tab w:val="left" w:pos="0"/>
          <w:tab w:val="left" w:pos="4536"/>
          <w:tab w:val="left" w:pos="6237"/>
        </w:tabs>
        <w:spacing w:line="360" w:lineRule="auto"/>
        <w:ind w:left="426" w:hanging="426"/>
        <w:rPr>
          <w:rFonts w:ascii="Arial" w:hAnsi="Arial" w:cs="Arial"/>
        </w:rPr>
      </w:pPr>
      <w:r>
        <w:rPr>
          <w:rFonts w:ascii="Arial" w:hAnsi="Arial" w:cs="Arial"/>
        </w:rPr>
        <w:tab/>
      </w:r>
      <w:r w:rsidR="00816923" w:rsidRPr="000B27B7">
        <w:rPr>
          <w:rFonts w:ascii="Arial" w:hAnsi="Arial" w:cs="Arial"/>
        </w:rPr>
        <w:t xml:space="preserve">durch die </w:t>
      </w:r>
      <w:r w:rsidR="00E464FC">
        <w:rPr>
          <w:rFonts w:ascii="Arial" w:hAnsi="Arial" w:cs="Arial"/>
        </w:rPr>
        <w:t>Beisitzer</w:t>
      </w:r>
      <w:r w:rsidR="00816923" w:rsidRPr="000B27B7">
        <w:rPr>
          <w:rFonts w:ascii="Arial" w:hAnsi="Arial" w:cs="Arial"/>
        </w:rPr>
        <w:t xml:space="preserve"> der Strafkammern 1, 2, 3</w:t>
      </w:r>
      <w:r w:rsidR="00E464FC">
        <w:rPr>
          <w:rFonts w:ascii="Arial" w:hAnsi="Arial" w:cs="Arial"/>
        </w:rPr>
        <w:t xml:space="preserve"> und</w:t>
      </w:r>
      <w:r w:rsidR="00816923" w:rsidRPr="000B27B7">
        <w:rPr>
          <w:rFonts w:ascii="Arial" w:hAnsi="Arial" w:cs="Arial"/>
        </w:rPr>
        <w:t xml:space="preserve"> 6 und</w:t>
      </w:r>
      <w:r w:rsidR="00E464FC">
        <w:rPr>
          <w:rFonts w:ascii="Arial" w:hAnsi="Arial" w:cs="Arial"/>
        </w:rPr>
        <w:t xml:space="preserve"> die Vorsitzenden der Strafkammern 1, 2, 3 und 6 und danach durch die Beisitzer </w:t>
      </w:r>
      <w:r w:rsidR="00816923" w:rsidRPr="000B27B7">
        <w:rPr>
          <w:rFonts w:ascii="Arial" w:hAnsi="Arial" w:cs="Arial"/>
        </w:rPr>
        <w:t xml:space="preserve">der </w:t>
      </w:r>
      <w:proofErr w:type="gramStart"/>
      <w:r w:rsidR="00816923" w:rsidRPr="000B27B7">
        <w:rPr>
          <w:rFonts w:ascii="Arial" w:hAnsi="Arial" w:cs="Arial"/>
        </w:rPr>
        <w:t>Z</w:t>
      </w:r>
      <w:r w:rsidR="003D249D" w:rsidRPr="000B27B7">
        <w:rPr>
          <w:rFonts w:ascii="Arial" w:hAnsi="Arial" w:cs="Arial"/>
        </w:rPr>
        <w:t xml:space="preserve">ivilkammern  </w:t>
      </w:r>
      <w:r w:rsidR="003D249D" w:rsidRPr="009329AE">
        <w:rPr>
          <w:rFonts w:ascii="Arial" w:hAnsi="Arial" w:cs="Arial"/>
        </w:rPr>
        <w:t>1</w:t>
      </w:r>
      <w:proofErr w:type="gramEnd"/>
      <w:r w:rsidR="003D249D" w:rsidRPr="009329AE">
        <w:rPr>
          <w:rFonts w:ascii="Arial" w:hAnsi="Arial" w:cs="Arial"/>
        </w:rPr>
        <w:t>, 2, 3, 4 und 5</w:t>
      </w:r>
      <w:r w:rsidR="003D249D" w:rsidRPr="000B27B7">
        <w:rPr>
          <w:rFonts w:ascii="Arial" w:hAnsi="Arial" w:cs="Arial"/>
        </w:rPr>
        <w:t>.</w:t>
      </w:r>
      <w:r w:rsidR="00816923" w:rsidRPr="000B27B7">
        <w:rPr>
          <w:rFonts w:ascii="Arial" w:hAnsi="Arial" w:cs="Arial"/>
        </w:rPr>
        <w:t xml:space="preserve">        </w:t>
      </w:r>
    </w:p>
    <w:p w:rsidR="00816923" w:rsidRDefault="00816923"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b/>
          <w:bCs/>
          <w:u w:val="single"/>
        </w:rPr>
      </w:pPr>
      <w:r w:rsidRPr="00F4259C">
        <w:rPr>
          <w:rFonts w:ascii="Arial" w:hAnsi="Arial" w:cs="Arial"/>
          <w:bCs/>
        </w:rPr>
        <w:t xml:space="preserve">k) </w:t>
      </w:r>
      <w:r w:rsidRPr="00F4259C">
        <w:rPr>
          <w:rFonts w:ascii="Arial" w:hAnsi="Arial" w:cs="Arial"/>
          <w:bCs/>
        </w:rPr>
        <w:tab/>
      </w:r>
      <w:r w:rsidRPr="00F4259C">
        <w:rPr>
          <w:rFonts w:ascii="Arial" w:hAnsi="Arial" w:cs="Arial"/>
          <w:bCs/>
        </w:rPr>
        <w:tab/>
      </w:r>
      <w:r w:rsidR="007A5E76">
        <w:rPr>
          <w:rFonts w:ascii="Arial" w:hAnsi="Arial" w:cs="Arial"/>
          <w:b/>
          <w:bCs/>
          <w:u w:val="single"/>
        </w:rPr>
        <w:t xml:space="preserve">Strafkammer </w:t>
      </w:r>
      <w:r w:rsidR="00DC7E27">
        <w:rPr>
          <w:rFonts w:ascii="Arial" w:hAnsi="Arial" w:cs="Arial"/>
          <w:b/>
          <w:bCs/>
          <w:u w:val="single"/>
        </w:rPr>
        <w:t xml:space="preserve">11 </w:t>
      </w:r>
      <w:r w:rsidR="007A5E76">
        <w:rPr>
          <w:rFonts w:ascii="Arial" w:hAnsi="Arial" w:cs="Arial"/>
          <w:b/>
          <w:bCs/>
          <w:u w:val="single"/>
        </w:rPr>
        <w:t>-</w:t>
      </w:r>
      <w:r w:rsidR="00DC7E27">
        <w:rPr>
          <w:rFonts w:ascii="Arial" w:hAnsi="Arial" w:cs="Arial"/>
          <w:b/>
          <w:bCs/>
          <w:u w:val="single"/>
        </w:rPr>
        <w:t xml:space="preserve"> </w:t>
      </w:r>
      <w:r w:rsidR="007A5E76">
        <w:rPr>
          <w:rFonts w:ascii="Arial" w:hAnsi="Arial" w:cs="Arial"/>
          <w:b/>
          <w:bCs/>
          <w:u w:val="single"/>
        </w:rPr>
        <w:t>Kammer für Bußgeldsachen</w:t>
      </w:r>
    </w:p>
    <w:p w:rsidR="007A5E76" w:rsidRDefault="00F4259C" w:rsidP="00F4259C">
      <w:pPr>
        <w:pStyle w:val="Fuzeile"/>
        <w:tabs>
          <w:tab w:val="clear" w:pos="4819"/>
          <w:tab w:val="clear" w:pos="9071"/>
          <w:tab w:val="left" w:pos="284"/>
          <w:tab w:val="left" w:pos="4536"/>
          <w:tab w:val="left" w:pos="6237"/>
        </w:tabs>
        <w:spacing w:line="360" w:lineRule="auto"/>
        <w:ind w:left="426" w:hanging="426"/>
        <w:rPr>
          <w:rFonts w:ascii="Arial" w:hAnsi="Arial" w:cs="Arial"/>
        </w:rPr>
      </w:pPr>
      <w:r>
        <w:rPr>
          <w:rFonts w:ascii="Arial" w:hAnsi="Arial" w:cs="Arial"/>
        </w:rPr>
        <w:tab/>
      </w:r>
      <w:r>
        <w:rPr>
          <w:rFonts w:ascii="Arial" w:hAnsi="Arial" w:cs="Arial"/>
        </w:rPr>
        <w:tab/>
      </w:r>
      <w:r w:rsidR="007A5E76">
        <w:rPr>
          <w:rFonts w:ascii="Arial" w:hAnsi="Arial" w:cs="Arial"/>
        </w:rPr>
        <w:t xml:space="preserve">durch die </w:t>
      </w:r>
      <w:r w:rsidR="00E464FC">
        <w:rPr>
          <w:rFonts w:ascii="Arial" w:hAnsi="Arial" w:cs="Arial"/>
        </w:rPr>
        <w:t>Beisitzer</w:t>
      </w:r>
      <w:r w:rsidR="007A5E76">
        <w:rPr>
          <w:rFonts w:ascii="Arial" w:hAnsi="Arial" w:cs="Arial"/>
        </w:rPr>
        <w:t xml:space="preserve"> der Strafkammern </w:t>
      </w:r>
      <w:r w:rsidR="00816923">
        <w:rPr>
          <w:rFonts w:ascii="Arial" w:hAnsi="Arial" w:cs="Arial"/>
        </w:rPr>
        <w:t>3</w:t>
      </w:r>
      <w:r w:rsidR="007A5E76">
        <w:rPr>
          <w:rFonts w:ascii="Arial" w:hAnsi="Arial" w:cs="Arial"/>
        </w:rPr>
        <w:t xml:space="preserve">, </w:t>
      </w:r>
      <w:r w:rsidR="00816923">
        <w:rPr>
          <w:rFonts w:ascii="Arial" w:hAnsi="Arial" w:cs="Arial"/>
        </w:rPr>
        <w:t>2</w:t>
      </w:r>
      <w:r w:rsidR="007A5E76">
        <w:rPr>
          <w:rFonts w:ascii="Arial" w:hAnsi="Arial" w:cs="Arial"/>
        </w:rPr>
        <w:t xml:space="preserve">, </w:t>
      </w:r>
      <w:r w:rsidR="00816923">
        <w:rPr>
          <w:rFonts w:ascii="Arial" w:hAnsi="Arial" w:cs="Arial"/>
        </w:rPr>
        <w:t>1</w:t>
      </w:r>
      <w:r w:rsidR="00E464FC">
        <w:rPr>
          <w:rFonts w:ascii="Arial" w:hAnsi="Arial" w:cs="Arial"/>
        </w:rPr>
        <w:t xml:space="preserve"> und</w:t>
      </w:r>
      <w:r w:rsidR="007A5E76">
        <w:rPr>
          <w:rFonts w:ascii="Arial" w:hAnsi="Arial" w:cs="Arial"/>
        </w:rPr>
        <w:t xml:space="preserve"> </w:t>
      </w:r>
      <w:r w:rsidR="00816923">
        <w:rPr>
          <w:rFonts w:ascii="Arial" w:hAnsi="Arial" w:cs="Arial"/>
        </w:rPr>
        <w:t>6</w:t>
      </w:r>
      <w:r w:rsidR="007A5E76">
        <w:rPr>
          <w:rFonts w:ascii="Arial" w:hAnsi="Arial" w:cs="Arial"/>
        </w:rPr>
        <w:t xml:space="preserve"> und</w:t>
      </w:r>
      <w:r w:rsidR="00E464FC">
        <w:rPr>
          <w:rFonts w:ascii="Arial" w:hAnsi="Arial" w:cs="Arial"/>
        </w:rPr>
        <w:t xml:space="preserve"> die Vorsitzenden der Strafkammern 3, 2 1 und 6 und danach durch die Beisitzer d</w:t>
      </w:r>
      <w:r w:rsidR="007A5E76">
        <w:rPr>
          <w:rFonts w:ascii="Arial" w:hAnsi="Arial" w:cs="Arial"/>
        </w:rPr>
        <w:t xml:space="preserve">er Zivilkammern </w:t>
      </w:r>
      <w:r w:rsidR="007A5E76" w:rsidRPr="009329AE">
        <w:rPr>
          <w:rFonts w:ascii="Arial" w:hAnsi="Arial" w:cs="Arial"/>
        </w:rPr>
        <w:t>2, 3, 4, 5 und 1</w:t>
      </w:r>
    </w:p>
    <w:p w:rsidR="007A5E76" w:rsidRDefault="007A5E76" w:rsidP="00CE319C">
      <w:pPr>
        <w:pStyle w:val="Fuzeile"/>
        <w:tabs>
          <w:tab w:val="clear" w:pos="4819"/>
          <w:tab w:val="clear" w:pos="9071"/>
          <w:tab w:val="left" w:pos="284"/>
          <w:tab w:val="left" w:pos="4536"/>
          <w:tab w:val="left" w:pos="6237"/>
        </w:tabs>
        <w:spacing w:line="360" w:lineRule="auto"/>
        <w:ind w:left="426"/>
        <w:rPr>
          <w:rFonts w:ascii="Arial" w:hAnsi="Arial" w:cs="Arial"/>
        </w:rPr>
      </w:pPr>
    </w:p>
    <w:p w:rsidR="007A5E76" w:rsidRDefault="007A5E76" w:rsidP="00F4259C">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 xml:space="preserve">jeweils in dieser Reihenfolge und in den geraden Wochen mit dem dienstjüngsten, in den ungeraden Wochen mit dem </w:t>
      </w:r>
      <w:proofErr w:type="spellStart"/>
      <w:r>
        <w:rPr>
          <w:rFonts w:ascii="Arial" w:hAnsi="Arial" w:cs="Arial"/>
        </w:rPr>
        <w:t>dienstältesten</w:t>
      </w:r>
      <w:proofErr w:type="spellEnd"/>
      <w:r>
        <w:rPr>
          <w:rFonts w:ascii="Arial" w:hAnsi="Arial" w:cs="Arial"/>
        </w:rPr>
        <w:t xml:space="preserve"> </w:t>
      </w:r>
      <w:r w:rsidR="00E464FC">
        <w:rPr>
          <w:rFonts w:ascii="Arial" w:hAnsi="Arial" w:cs="Arial"/>
        </w:rPr>
        <w:t>Beisitzer</w:t>
      </w:r>
      <w:r>
        <w:rPr>
          <w:rFonts w:ascii="Arial" w:hAnsi="Arial" w:cs="Arial"/>
        </w:rPr>
        <w:t xml:space="preserve"> beginnend.</w:t>
      </w:r>
    </w:p>
    <w:p w:rsidR="00F4259C" w:rsidRDefault="00F4259C" w:rsidP="00CE319C">
      <w:pPr>
        <w:tabs>
          <w:tab w:val="left" w:pos="284"/>
          <w:tab w:val="left" w:pos="4536"/>
          <w:tab w:val="left" w:pos="6237"/>
        </w:tabs>
        <w:spacing w:line="360" w:lineRule="auto"/>
      </w:pPr>
    </w:p>
    <w:p w:rsidR="00F4259C" w:rsidRPr="00F4259C" w:rsidRDefault="00F4259C" w:rsidP="00F4259C">
      <w:pPr>
        <w:tabs>
          <w:tab w:val="left" w:pos="4536"/>
          <w:tab w:val="left" w:pos="6237"/>
        </w:tabs>
        <w:spacing w:line="360" w:lineRule="auto"/>
        <w:jc w:val="both"/>
        <w:rPr>
          <w:rFonts w:ascii="Arial" w:hAnsi="Arial" w:cs="Arial"/>
          <w:b/>
        </w:rPr>
      </w:pPr>
      <w:r w:rsidRPr="00F4259C">
        <w:rPr>
          <w:rFonts w:ascii="Arial" w:hAnsi="Arial" w:cs="Arial"/>
          <w:b/>
        </w:rPr>
        <w:t>2.</w:t>
      </w:r>
    </w:p>
    <w:p w:rsidR="007A5E76" w:rsidRDefault="007A5E76" w:rsidP="00F4259C">
      <w:pPr>
        <w:tabs>
          <w:tab w:val="left" w:pos="4536"/>
          <w:tab w:val="left" w:pos="6237"/>
        </w:tabs>
        <w:spacing w:line="360" w:lineRule="auto"/>
        <w:jc w:val="both"/>
        <w:rPr>
          <w:rFonts w:ascii="Arial" w:hAnsi="Arial" w:cs="Arial"/>
        </w:rPr>
      </w:pPr>
      <w:r>
        <w:rPr>
          <w:rFonts w:ascii="Arial" w:hAnsi="Arial" w:cs="Arial"/>
        </w:rPr>
        <w:t>Die nur mit höchstens der Hälfte ihrer Arbeitskraft in einer Strafkammer tätigen Mitglieder werden zur Vertretung in anderen Strafkammern erst nach den Mitgliedern der in der Vertretungsregelung nachfolgenden Strafkammern herangezogen, die dort mit mehr als der Hälfte ihrer Arbeitskraft tätig sind. Für Hauptverhandlungen, die auf mehr als drei Tage angesetzt sind, werden teilzeitbeschäftigte Richter/Richterinnen zur Vertretung nicht herangezogen.</w:t>
      </w:r>
    </w:p>
    <w:p w:rsidR="00F4259C" w:rsidRDefault="00F4259C" w:rsidP="00CE319C">
      <w:pPr>
        <w:tabs>
          <w:tab w:val="left" w:pos="284"/>
          <w:tab w:val="left" w:pos="4536"/>
          <w:tab w:val="left" w:pos="6237"/>
        </w:tabs>
        <w:spacing w:line="360" w:lineRule="auto"/>
        <w:rPr>
          <w:rFonts w:ascii="Arial" w:hAnsi="Arial" w:cs="Arial"/>
        </w:rPr>
      </w:pPr>
    </w:p>
    <w:p w:rsidR="00F4259C" w:rsidRPr="00F4259C" w:rsidRDefault="00F4259C" w:rsidP="00CE319C">
      <w:pPr>
        <w:tabs>
          <w:tab w:val="left" w:pos="284"/>
          <w:tab w:val="left" w:pos="4536"/>
          <w:tab w:val="left" w:pos="6237"/>
        </w:tabs>
        <w:spacing w:line="360" w:lineRule="auto"/>
        <w:rPr>
          <w:rFonts w:ascii="Arial" w:hAnsi="Arial" w:cs="Arial"/>
          <w:b/>
        </w:rPr>
      </w:pPr>
      <w:r w:rsidRPr="00F4259C">
        <w:rPr>
          <w:rFonts w:ascii="Arial" w:hAnsi="Arial" w:cs="Arial"/>
          <w:b/>
        </w:rPr>
        <w:t>3.</w:t>
      </w:r>
    </w:p>
    <w:p w:rsidR="007A5E76" w:rsidRDefault="007A5E76" w:rsidP="00F4259C">
      <w:pPr>
        <w:tabs>
          <w:tab w:val="left" w:pos="4536"/>
          <w:tab w:val="left" w:pos="6237"/>
        </w:tabs>
        <w:spacing w:line="360" w:lineRule="auto"/>
        <w:jc w:val="both"/>
        <w:rPr>
          <w:rFonts w:ascii="Arial" w:hAnsi="Arial" w:cs="Arial"/>
        </w:rPr>
      </w:pPr>
      <w:r>
        <w:rPr>
          <w:rFonts w:ascii="Arial" w:hAnsi="Arial" w:cs="Arial"/>
        </w:rPr>
        <w:t xml:space="preserve">Wenn auch der regelmäßige Vertreter des Vorsitzenden verhindert ist, so führt das </w:t>
      </w:r>
      <w:proofErr w:type="spellStart"/>
      <w:r>
        <w:rPr>
          <w:rFonts w:ascii="Arial" w:hAnsi="Arial" w:cs="Arial"/>
        </w:rPr>
        <w:t>dienstälteste</w:t>
      </w:r>
      <w:proofErr w:type="spellEnd"/>
      <w:r>
        <w:rPr>
          <w:rFonts w:ascii="Arial" w:hAnsi="Arial" w:cs="Arial"/>
        </w:rPr>
        <w:t xml:space="preserve">, bei gleichem Dienstalter das lebensälteste Mitglied der Kammer den Vorsitz (§ 21 f Abs. 2 GVG). Ist dies ein nichtplanmäßiger Richter, so führt den Vorsitz der </w:t>
      </w:r>
      <w:proofErr w:type="spellStart"/>
      <w:r>
        <w:rPr>
          <w:rFonts w:ascii="Arial" w:hAnsi="Arial" w:cs="Arial"/>
        </w:rPr>
        <w:t>dienstälteste</w:t>
      </w:r>
      <w:proofErr w:type="spellEnd"/>
      <w:r>
        <w:rPr>
          <w:rFonts w:ascii="Arial" w:hAnsi="Arial" w:cs="Arial"/>
        </w:rPr>
        <w:t xml:space="preserve"> Richter des Spruchkörpers.</w:t>
      </w:r>
    </w:p>
    <w:p w:rsidR="00F4259C" w:rsidRDefault="00F4259C" w:rsidP="00F4259C">
      <w:pPr>
        <w:tabs>
          <w:tab w:val="left" w:pos="284"/>
          <w:tab w:val="left" w:pos="4536"/>
          <w:tab w:val="left" w:pos="6237"/>
        </w:tabs>
        <w:spacing w:line="360" w:lineRule="auto"/>
        <w:rPr>
          <w:rFonts w:ascii="Arial" w:hAnsi="Arial" w:cs="Arial"/>
        </w:rPr>
      </w:pPr>
    </w:p>
    <w:p w:rsidR="00F4259C" w:rsidRPr="00F4259C" w:rsidRDefault="00F4259C" w:rsidP="00F4259C">
      <w:pPr>
        <w:tabs>
          <w:tab w:val="left" w:pos="284"/>
          <w:tab w:val="left" w:pos="4536"/>
          <w:tab w:val="left" w:pos="6237"/>
        </w:tabs>
        <w:spacing w:line="360" w:lineRule="auto"/>
        <w:rPr>
          <w:rFonts w:ascii="Arial" w:hAnsi="Arial" w:cs="Arial"/>
          <w:b/>
        </w:rPr>
      </w:pPr>
      <w:r w:rsidRPr="00F4259C">
        <w:rPr>
          <w:rFonts w:ascii="Arial" w:hAnsi="Arial" w:cs="Arial"/>
          <w:b/>
        </w:rPr>
        <w:t>4.</w:t>
      </w:r>
    </w:p>
    <w:p w:rsidR="007A5E76" w:rsidRDefault="007A5E76" w:rsidP="00F4259C">
      <w:pPr>
        <w:tabs>
          <w:tab w:val="left" w:pos="4536"/>
          <w:tab w:val="left" w:pos="6237"/>
        </w:tabs>
        <w:spacing w:line="360" w:lineRule="auto"/>
        <w:jc w:val="both"/>
        <w:rPr>
          <w:rFonts w:ascii="Arial" w:hAnsi="Arial" w:cs="Arial"/>
        </w:rPr>
      </w:pPr>
      <w:r>
        <w:rPr>
          <w:rFonts w:ascii="Arial" w:hAnsi="Arial" w:cs="Arial"/>
        </w:rPr>
        <w:t>Ein nichtplanmäßiger Richter wird zur Vertretung nicht herangezogen, wenn sonst zwei nichtplanmäßige Richter an der Entscheidung mitwirken würden. Der Vertretungsfall wird ausgelöst, wenn zwei nichtplanmäßige Richter mitwirken müssten. Vertreten wird dann der dienstjüngere nichtplanmäßige Richter.</w:t>
      </w:r>
    </w:p>
    <w:p w:rsidR="00F4259C" w:rsidRDefault="00F4259C" w:rsidP="00F4259C">
      <w:pPr>
        <w:tabs>
          <w:tab w:val="left" w:pos="4536"/>
          <w:tab w:val="left" w:pos="6237"/>
        </w:tabs>
        <w:spacing w:line="360" w:lineRule="auto"/>
        <w:jc w:val="both"/>
        <w:rPr>
          <w:rFonts w:ascii="Arial" w:hAnsi="Arial" w:cs="Arial"/>
        </w:rPr>
      </w:pPr>
    </w:p>
    <w:p w:rsidR="00F4259C" w:rsidRPr="00F4259C" w:rsidRDefault="00F4259C" w:rsidP="00F4259C">
      <w:pPr>
        <w:tabs>
          <w:tab w:val="left" w:pos="4536"/>
          <w:tab w:val="left" w:pos="6237"/>
        </w:tabs>
        <w:spacing w:line="360" w:lineRule="auto"/>
        <w:jc w:val="both"/>
        <w:rPr>
          <w:rFonts w:ascii="Arial" w:hAnsi="Arial" w:cs="Arial"/>
          <w:b/>
        </w:rPr>
      </w:pPr>
      <w:r w:rsidRPr="00F4259C">
        <w:rPr>
          <w:rFonts w:ascii="Arial" w:hAnsi="Arial" w:cs="Arial"/>
          <w:b/>
        </w:rPr>
        <w:t>5.</w:t>
      </w:r>
    </w:p>
    <w:p w:rsidR="007A5E76" w:rsidRDefault="007A5E76" w:rsidP="00F4259C">
      <w:pPr>
        <w:tabs>
          <w:tab w:val="left" w:pos="4536"/>
          <w:tab w:val="left" w:pos="6237"/>
        </w:tabs>
        <w:spacing w:line="360" w:lineRule="auto"/>
        <w:jc w:val="both"/>
        <w:rPr>
          <w:rFonts w:ascii="Arial" w:hAnsi="Arial" w:cs="Arial"/>
        </w:rPr>
      </w:pPr>
      <w:r>
        <w:rPr>
          <w:rFonts w:ascii="Arial" w:hAnsi="Arial" w:cs="Arial"/>
        </w:rPr>
        <w:t>Ein Mitglied einer Zivilkammer, das nicht zugleich einer Strafkammer zugewiesen ist, und das im laufenden Geschäftsjahr bereits zur Sitzungsvertretung oder als Ergänzungsrichter in einer Strafkammer herangezogen war, wird im laufenden Geschäftsjahr nur dann erneut zur Sitzungsvertretung in einer Strafkammer herangezogen, wenn die Vertretung nicht anderweitig möglich ist.</w:t>
      </w:r>
    </w:p>
    <w:p w:rsidR="00F4259C" w:rsidRPr="00214438" w:rsidRDefault="00F4259C" w:rsidP="00F4259C">
      <w:pPr>
        <w:tabs>
          <w:tab w:val="left" w:pos="284"/>
          <w:tab w:val="left" w:pos="4536"/>
          <w:tab w:val="left" w:pos="6237"/>
        </w:tabs>
        <w:spacing w:line="360" w:lineRule="auto"/>
        <w:rPr>
          <w:rFonts w:ascii="Arial" w:hAnsi="Arial" w:cs="Arial"/>
          <w:color w:val="000000"/>
        </w:rPr>
      </w:pPr>
    </w:p>
    <w:p w:rsidR="00F4259C" w:rsidRDefault="003D2128" w:rsidP="00F4259C">
      <w:pPr>
        <w:tabs>
          <w:tab w:val="left" w:pos="426"/>
          <w:tab w:val="left" w:pos="4536"/>
          <w:tab w:val="left" w:pos="6237"/>
        </w:tabs>
        <w:spacing w:line="360" w:lineRule="auto"/>
        <w:jc w:val="both"/>
        <w:rPr>
          <w:rFonts w:ascii="Arial" w:hAnsi="Arial" w:cs="Arial"/>
          <w:b/>
          <w:color w:val="000000"/>
        </w:rPr>
      </w:pPr>
      <w:r w:rsidRPr="00214438">
        <w:rPr>
          <w:rFonts w:ascii="Arial" w:hAnsi="Arial" w:cs="Arial"/>
          <w:b/>
          <w:color w:val="000000"/>
        </w:rPr>
        <w:t>6.</w:t>
      </w:r>
      <w:r w:rsidRPr="00214438">
        <w:rPr>
          <w:rFonts w:ascii="Arial" w:hAnsi="Arial" w:cs="Arial"/>
          <w:b/>
          <w:color w:val="000000"/>
        </w:rPr>
        <w:tab/>
      </w:r>
    </w:p>
    <w:p w:rsidR="00F4259C" w:rsidRDefault="003D2128" w:rsidP="0043194A">
      <w:pPr>
        <w:tabs>
          <w:tab w:val="left" w:pos="426"/>
          <w:tab w:val="left" w:pos="4536"/>
          <w:tab w:val="left" w:pos="6237"/>
        </w:tabs>
        <w:spacing w:line="360" w:lineRule="auto"/>
        <w:jc w:val="both"/>
        <w:rPr>
          <w:rFonts w:ascii="Arial" w:hAnsi="Arial" w:cs="Arial"/>
          <w:b/>
          <w:bCs/>
        </w:rPr>
      </w:pPr>
      <w:r w:rsidRPr="00214438">
        <w:rPr>
          <w:rFonts w:ascii="Arial" w:hAnsi="Arial" w:cs="Arial"/>
          <w:color w:val="000000"/>
        </w:rPr>
        <w:t>Wird ein Ergänzungsrichter benötigt, ist dies der in der Vertretung jeweils Nächstberufene</w:t>
      </w:r>
      <w:r w:rsidR="0043194A">
        <w:rPr>
          <w:rFonts w:ascii="Arial" w:hAnsi="Arial" w:cs="Arial"/>
          <w:color w:val="000000"/>
        </w:rPr>
        <w:t>.</w:t>
      </w:r>
    </w:p>
    <w:p w:rsidR="00C14A44" w:rsidRDefault="00C14A44" w:rsidP="00CE319C">
      <w:pPr>
        <w:tabs>
          <w:tab w:val="left" w:pos="284"/>
          <w:tab w:val="left" w:pos="4536"/>
          <w:tab w:val="left" w:pos="6237"/>
        </w:tabs>
        <w:spacing w:line="360" w:lineRule="auto"/>
        <w:jc w:val="center"/>
        <w:rPr>
          <w:rFonts w:ascii="Arial" w:hAnsi="Arial" w:cs="Arial"/>
          <w:b/>
          <w:bCs/>
        </w:rPr>
      </w:pPr>
    </w:p>
    <w:p w:rsidR="007A5E76" w:rsidRDefault="007A5E76" w:rsidP="00CE319C">
      <w:pPr>
        <w:tabs>
          <w:tab w:val="left" w:pos="284"/>
          <w:tab w:val="left" w:pos="4536"/>
          <w:tab w:val="left" w:pos="6237"/>
        </w:tabs>
        <w:spacing w:line="360" w:lineRule="auto"/>
        <w:jc w:val="center"/>
        <w:rPr>
          <w:rFonts w:ascii="Arial" w:hAnsi="Arial" w:cs="Arial"/>
        </w:rPr>
      </w:pPr>
      <w:r>
        <w:rPr>
          <w:rFonts w:ascii="Arial" w:hAnsi="Arial" w:cs="Arial"/>
          <w:b/>
          <w:bCs/>
        </w:rPr>
        <w:t>IV. Mitglied mehrerer Spruchkörper</w:t>
      </w:r>
    </w:p>
    <w:p w:rsidR="007A5E76" w:rsidRDefault="007A5E76" w:rsidP="00CE319C">
      <w:pPr>
        <w:tabs>
          <w:tab w:val="left" w:pos="284"/>
          <w:tab w:val="left" w:pos="4536"/>
          <w:tab w:val="left" w:pos="6237"/>
        </w:tabs>
        <w:spacing w:line="360" w:lineRule="auto"/>
        <w:jc w:val="center"/>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Gehört das ordentliche Mitglied einer Zivilkammer zugleich als ordentliches Mitglied einer Strafkammer an, so geht die Tätigkeit in der Strafkammer vor, wenn es sich nicht um Tätigkeit</w:t>
      </w:r>
      <w:r w:rsidR="00F55188">
        <w:rPr>
          <w:rFonts w:ascii="Arial" w:hAnsi="Arial" w:cs="Arial"/>
        </w:rPr>
        <w:t>en</w:t>
      </w:r>
      <w:r>
        <w:rPr>
          <w:rFonts w:ascii="Arial" w:hAnsi="Arial" w:cs="Arial"/>
        </w:rPr>
        <w:t xml:space="preserve"> an bereits terminierten ordentlichen Sitzungstagen der Zivilkammer (auch Einzelrichter) handelt.</w:t>
      </w:r>
    </w:p>
    <w:p w:rsidR="00FA1029" w:rsidRDefault="00FA1029" w:rsidP="00CE319C">
      <w:pPr>
        <w:tabs>
          <w:tab w:val="left" w:pos="284"/>
          <w:tab w:val="left" w:pos="4536"/>
          <w:tab w:val="left" w:pos="6237"/>
        </w:tabs>
        <w:spacing w:line="360" w:lineRule="auto"/>
        <w:jc w:val="both"/>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 xml:space="preserve">Gehört ein Richter mehreren Strafkammern an, so hat seine Tätigkeit in der Hauptverhandlung Vorrang, die früher begonnen hat oder früher </w:t>
      </w:r>
      <w:r w:rsidR="009B74D8">
        <w:rPr>
          <w:rFonts w:ascii="Arial" w:hAnsi="Arial" w:cs="Arial"/>
        </w:rPr>
        <w:t xml:space="preserve">terminiert </w:t>
      </w:r>
      <w:r>
        <w:rPr>
          <w:rFonts w:ascii="Arial" w:hAnsi="Arial" w:cs="Arial"/>
        </w:rPr>
        <w:t>wird.</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Kommt ein Richter als Vertreter sowohl in einer Zivilkammer als auch in einer Strafkammer in Betracht, hat die Tätigkeit in der Strafkammer Vorrang.</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Hat ein Vorsitzender am Landgericht den Vorsitz sowohl in einer großen als auch in einer kleinen Strafkammer inne, so hat seine Tätigkeit in der Hauptverhandlung der großen Strafkammer Vorrang.</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Ist das Mitglied einer großen Strafkammer zugleich</w:t>
      </w:r>
      <w:r w:rsidR="0015009C">
        <w:rPr>
          <w:rFonts w:ascii="Arial" w:hAnsi="Arial" w:cs="Arial"/>
        </w:rPr>
        <w:t xml:space="preserve"> Vorsitzender oder</w:t>
      </w:r>
      <w:r>
        <w:rPr>
          <w:rFonts w:ascii="Arial" w:hAnsi="Arial" w:cs="Arial"/>
        </w:rPr>
        <w:t xml:space="preserve"> regelmäßiger Vertreter in einer kleinen Strafkammer, so hat seine Tätigkeit in der Hauptverhandlung der kleinen Strafkammer Vorrang.</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center"/>
        <w:rPr>
          <w:rFonts w:ascii="Arial" w:hAnsi="Arial" w:cs="Arial"/>
          <w:b/>
          <w:bCs/>
        </w:rPr>
      </w:pPr>
      <w:r>
        <w:rPr>
          <w:rFonts w:ascii="Arial" w:hAnsi="Arial" w:cs="Arial"/>
          <w:b/>
          <w:bCs/>
        </w:rPr>
        <w:t>V. Turnusregelung</w:t>
      </w:r>
    </w:p>
    <w:p w:rsidR="007A5E76" w:rsidRDefault="007A5E76" w:rsidP="00CE319C">
      <w:pPr>
        <w:pStyle w:val="Fuzeile"/>
        <w:tabs>
          <w:tab w:val="clear" w:pos="4819"/>
          <w:tab w:val="clear" w:pos="9071"/>
          <w:tab w:val="left" w:pos="284"/>
          <w:tab w:val="left" w:pos="4536"/>
          <w:tab w:val="left" w:pos="6237"/>
        </w:tabs>
        <w:spacing w:line="360" w:lineRule="auto"/>
        <w:rPr>
          <w:rFonts w:ascii="Arial" w:hAnsi="Arial" w:cs="Arial"/>
        </w:rPr>
      </w:pPr>
    </w:p>
    <w:p w:rsidR="00946D3F" w:rsidRDefault="00946D3F" w:rsidP="00CE319C">
      <w:pPr>
        <w:pStyle w:val="Fuzeile"/>
        <w:tabs>
          <w:tab w:val="clear" w:pos="4819"/>
          <w:tab w:val="clear" w:pos="9071"/>
          <w:tab w:val="left" w:pos="284"/>
          <w:tab w:val="left" w:pos="4536"/>
          <w:tab w:val="left" w:pos="6237"/>
        </w:tabs>
        <w:spacing w:line="360" w:lineRule="auto"/>
        <w:rPr>
          <w:rFonts w:ascii="Arial" w:hAnsi="Arial" w:cs="Arial"/>
        </w:rPr>
      </w:pPr>
      <w:r>
        <w:rPr>
          <w:rFonts w:ascii="Arial" w:hAnsi="Arial" w:cs="Arial"/>
        </w:rPr>
        <w:t>Soweit die Geschäfte unter den kleinen Strafkammern im Turnus verteilt werden, gelten folgende Arbeitskraftanteile:</w:t>
      </w:r>
    </w:p>
    <w:p w:rsidR="00946D3F" w:rsidRDefault="00946D3F" w:rsidP="00CE319C">
      <w:pPr>
        <w:pStyle w:val="Fuzeile"/>
        <w:tabs>
          <w:tab w:val="clear" w:pos="4819"/>
          <w:tab w:val="clear" w:pos="9071"/>
          <w:tab w:val="left" w:pos="284"/>
          <w:tab w:val="left" w:pos="4536"/>
          <w:tab w:val="left" w:pos="6237"/>
        </w:tabs>
        <w:spacing w:line="360" w:lineRule="auto"/>
        <w:rPr>
          <w:rFonts w:ascii="Arial" w:hAnsi="Arial" w:cs="Arial"/>
        </w:rPr>
      </w:pPr>
    </w:p>
    <w:p w:rsidR="002C28A8" w:rsidRDefault="002C28A8" w:rsidP="002C28A8">
      <w:pPr>
        <w:spacing w:line="360" w:lineRule="auto"/>
        <w:ind w:left="567" w:right="567" w:hanging="567"/>
        <w:rPr>
          <w:rFonts w:ascii="Arial" w:hAnsi="Arial" w:cs="Arial"/>
        </w:rPr>
      </w:pPr>
      <w:r>
        <w:rPr>
          <w:rFonts w:ascii="Arial" w:hAnsi="Arial" w:cs="Arial"/>
        </w:rPr>
        <w:t xml:space="preserve">Strafkammer 4 </w:t>
      </w:r>
      <w:r>
        <w:rPr>
          <w:rFonts w:ascii="Arial" w:hAnsi="Arial" w:cs="Arial"/>
        </w:rPr>
        <w:tab/>
        <w:t>0,</w:t>
      </w:r>
      <w:r w:rsidR="00A876C9">
        <w:rPr>
          <w:rFonts w:ascii="Arial" w:hAnsi="Arial" w:cs="Arial"/>
        </w:rPr>
        <w:t>5</w:t>
      </w:r>
    </w:p>
    <w:p w:rsidR="002C28A8" w:rsidRDefault="002C28A8" w:rsidP="002C28A8">
      <w:pPr>
        <w:spacing w:line="360" w:lineRule="auto"/>
        <w:ind w:left="567" w:right="567" w:hanging="567"/>
        <w:rPr>
          <w:rFonts w:ascii="Arial" w:hAnsi="Arial" w:cs="Arial"/>
        </w:rPr>
      </w:pPr>
      <w:r>
        <w:rPr>
          <w:rFonts w:ascii="Arial" w:hAnsi="Arial" w:cs="Arial"/>
        </w:rPr>
        <w:t xml:space="preserve">Strafkammer 5 </w:t>
      </w:r>
      <w:r>
        <w:rPr>
          <w:rFonts w:ascii="Arial" w:hAnsi="Arial" w:cs="Arial"/>
        </w:rPr>
        <w:tab/>
      </w:r>
      <w:r w:rsidRPr="002C28A8">
        <w:rPr>
          <w:rFonts w:ascii="Arial" w:hAnsi="Arial" w:cs="Arial"/>
          <w:bCs/>
        </w:rPr>
        <w:t>0,</w:t>
      </w:r>
      <w:r w:rsidR="00A876C9">
        <w:rPr>
          <w:rFonts w:ascii="Arial" w:hAnsi="Arial" w:cs="Arial"/>
          <w:bCs/>
        </w:rPr>
        <w:t>6</w:t>
      </w:r>
    </w:p>
    <w:p w:rsidR="002C28A8" w:rsidRDefault="002C28A8" w:rsidP="002C28A8">
      <w:pPr>
        <w:spacing w:line="360" w:lineRule="auto"/>
        <w:ind w:left="567" w:right="567" w:hanging="567"/>
        <w:rPr>
          <w:rFonts w:ascii="Arial" w:hAnsi="Arial" w:cs="Arial"/>
        </w:rPr>
      </w:pPr>
      <w:r>
        <w:rPr>
          <w:rFonts w:ascii="Arial" w:hAnsi="Arial" w:cs="Arial"/>
        </w:rPr>
        <w:t>Strafkammer 9</w:t>
      </w:r>
      <w:r>
        <w:rPr>
          <w:rFonts w:ascii="Arial" w:hAnsi="Arial" w:cs="Arial"/>
        </w:rPr>
        <w:tab/>
        <w:t>0,3</w:t>
      </w:r>
    </w:p>
    <w:p w:rsidR="002C28A8" w:rsidRDefault="002C28A8" w:rsidP="002C28A8">
      <w:pPr>
        <w:spacing w:line="360" w:lineRule="auto"/>
        <w:ind w:left="567" w:right="567" w:hanging="567"/>
        <w:rPr>
          <w:rFonts w:ascii="Arial" w:hAnsi="Arial" w:cs="Arial"/>
        </w:rPr>
      </w:pPr>
      <w:r>
        <w:rPr>
          <w:rFonts w:ascii="Arial" w:hAnsi="Arial" w:cs="Arial"/>
        </w:rPr>
        <w:t>Strafkammer 10</w:t>
      </w:r>
      <w:r>
        <w:rPr>
          <w:rFonts w:ascii="Arial" w:hAnsi="Arial" w:cs="Arial"/>
        </w:rPr>
        <w:tab/>
      </w:r>
      <w:r>
        <w:rPr>
          <w:rFonts w:ascii="Arial" w:hAnsi="Arial" w:cs="Arial"/>
          <w:u w:val="single"/>
        </w:rPr>
        <w:t>0,1</w:t>
      </w:r>
    </w:p>
    <w:p w:rsidR="002C28A8" w:rsidRDefault="00B20048" w:rsidP="00B20048">
      <w:pPr>
        <w:tabs>
          <w:tab w:val="left" w:pos="1985"/>
          <w:tab w:val="left" w:pos="2268"/>
          <w:tab w:val="left" w:pos="2410"/>
        </w:tabs>
        <w:spacing w:line="360" w:lineRule="auto"/>
        <w:ind w:right="567"/>
        <w:rPr>
          <w:rFonts w:ascii="Arial" w:hAnsi="Arial" w:cs="Arial"/>
          <w:b/>
          <w:bCs/>
        </w:rPr>
      </w:pPr>
      <w:r>
        <w:rPr>
          <w:rFonts w:ascii="Arial" w:hAnsi="Arial" w:cs="Arial"/>
          <w:b/>
          <w:bCs/>
        </w:rPr>
        <w:tab/>
      </w:r>
      <w:r w:rsidR="002C28A8">
        <w:rPr>
          <w:rFonts w:ascii="Arial" w:hAnsi="Arial" w:cs="Arial"/>
          <w:b/>
          <w:bCs/>
        </w:rPr>
        <w:t>1,</w:t>
      </w:r>
      <w:r>
        <w:rPr>
          <w:rFonts w:ascii="Arial" w:hAnsi="Arial" w:cs="Arial"/>
          <w:b/>
          <w:bCs/>
        </w:rPr>
        <w:t>5</w:t>
      </w:r>
    </w:p>
    <w:p w:rsidR="002C28A8" w:rsidRDefault="002C28A8" w:rsidP="002C28A8">
      <w:pPr>
        <w:spacing w:line="360" w:lineRule="auto"/>
        <w:ind w:left="2691" w:right="567" w:hanging="567"/>
        <w:rPr>
          <w:rFonts w:ascii="Arial" w:hAnsi="Arial" w:cs="Arial"/>
          <w:b/>
          <w:bCs/>
        </w:rPr>
      </w:pPr>
    </w:p>
    <w:p w:rsidR="002C28A8" w:rsidRDefault="002C28A8" w:rsidP="002C28A8">
      <w:pPr>
        <w:spacing w:line="360" w:lineRule="auto"/>
        <w:ind w:left="567" w:right="567" w:hanging="567"/>
        <w:rPr>
          <w:rFonts w:ascii="Arial" w:hAnsi="Arial" w:cs="Arial"/>
        </w:rPr>
      </w:pPr>
      <w:r>
        <w:rPr>
          <w:rFonts w:ascii="Arial" w:hAnsi="Arial" w:cs="Arial"/>
        </w:rPr>
        <w:t>Im neuen Geschäftsjahr läuft der Turnus weiter.</w:t>
      </w:r>
    </w:p>
    <w:p w:rsidR="002C28A8" w:rsidRDefault="002C28A8" w:rsidP="002C28A8">
      <w:pPr>
        <w:spacing w:line="360" w:lineRule="auto"/>
        <w:ind w:left="567" w:right="567" w:hanging="567"/>
        <w:rPr>
          <w:rFonts w:ascii="Arial" w:hAnsi="Arial" w:cs="Arial"/>
        </w:rPr>
      </w:pPr>
      <w:r>
        <w:rPr>
          <w:rFonts w:ascii="Arial" w:hAnsi="Arial" w:cs="Arial"/>
        </w:rPr>
        <w:t>Es wird jeweils ein gesonderter Turnus geführt für</w:t>
      </w:r>
    </w:p>
    <w:p w:rsidR="002C28A8" w:rsidRDefault="002C28A8" w:rsidP="002C28A8">
      <w:pPr>
        <w:spacing w:line="360" w:lineRule="auto"/>
        <w:ind w:left="567" w:right="567" w:hanging="567"/>
        <w:rPr>
          <w:rFonts w:ascii="Arial" w:hAnsi="Arial" w:cs="Arial"/>
        </w:rPr>
      </w:pPr>
      <w:r>
        <w:rPr>
          <w:rFonts w:ascii="Arial" w:hAnsi="Arial" w:cs="Arial"/>
        </w:rPr>
        <w:t>a) Berufungen gegen Urteile der Strafrichter und</w:t>
      </w:r>
    </w:p>
    <w:p w:rsidR="002C28A8" w:rsidRDefault="002C28A8" w:rsidP="002C28A8">
      <w:pPr>
        <w:spacing w:line="360" w:lineRule="auto"/>
        <w:ind w:left="567" w:right="567" w:hanging="567"/>
        <w:rPr>
          <w:rFonts w:ascii="Arial" w:hAnsi="Arial" w:cs="Arial"/>
        </w:rPr>
      </w:pPr>
      <w:r>
        <w:rPr>
          <w:rFonts w:ascii="Arial" w:hAnsi="Arial" w:cs="Arial"/>
        </w:rPr>
        <w:t>b) Berufungen gegen Urteile der Schöffengerichte.</w:t>
      </w:r>
    </w:p>
    <w:p w:rsidR="002C28A8" w:rsidRDefault="002C28A8" w:rsidP="002C28A8">
      <w:pPr>
        <w:spacing w:line="360" w:lineRule="auto"/>
        <w:ind w:left="567" w:right="567" w:hanging="567"/>
        <w:rPr>
          <w:rFonts w:ascii="Arial" w:hAnsi="Arial" w:cs="Arial"/>
        </w:rPr>
      </w:pPr>
    </w:p>
    <w:p w:rsidR="002C28A8" w:rsidRDefault="002C28A8" w:rsidP="001F1BBB">
      <w:pPr>
        <w:spacing w:line="360" w:lineRule="auto"/>
        <w:ind w:right="-30"/>
        <w:jc w:val="both"/>
        <w:rPr>
          <w:rFonts w:ascii="Arial" w:hAnsi="Arial" w:cs="Arial"/>
        </w:rPr>
      </w:pPr>
      <w:r>
        <w:rPr>
          <w:rFonts w:ascii="Arial" w:hAnsi="Arial" w:cs="Arial"/>
        </w:rPr>
        <w:t xml:space="preserve">Jeder Turnus umfasst </w:t>
      </w:r>
      <w:r>
        <w:rPr>
          <w:rFonts w:ascii="Arial" w:hAnsi="Arial" w:cs="Arial"/>
          <w:b/>
          <w:bCs/>
        </w:rPr>
        <w:t>1</w:t>
      </w:r>
      <w:r w:rsidR="00B20048">
        <w:rPr>
          <w:rFonts w:ascii="Arial" w:hAnsi="Arial" w:cs="Arial"/>
          <w:b/>
          <w:bCs/>
        </w:rPr>
        <w:t>5</w:t>
      </w:r>
      <w:r>
        <w:rPr>
          <w:rFonts w:ascii="Arial" w:hAnsi="Arial" w:cs="Arial"/>
        </w:rPr>
        <w:t xml:space="preserve"> Eingänge, wobei auf je 0,1 Arbeitskraftanteil eine Sache entfällt. Zurückverweisungen gemäß § 354 Abs. 2 StPO werden auf den jeweiligen Turnus angerechnet.</w:t>
      </w:r>
      <w:r w:rsidR="00A876C9">
        <w:rPr>
          <w:rFonts w:ascii="Arial" w:hAnsi="Arial" w:cs="Arial"/>
        </w:rPr>
        <w:t xml:space="preserve"> Wird ein Verfahren </w:t>
      </w:r>
      <w:r w:rsidR="00420ADF">
        <w:rPr>
          <w:rFonts w:ascii="Arial" w:hAnsi="Arial" w:cs="Arial"/>
        </w:rPr>
        <w:t>von einer Kleinen Strafkammer an einer andere abgegeben</w:t>
      </w:r>
      <w:r w:rsidR="00577B59">
        <w:rPr>
          <w:rFonts w:ascii="Arial" w:hAnsi="Arial" w:cs="Arial"/>
        </w:rPr>
        <w:t xml:space="preserve"> </w:t>
      </w:r>
      <w:r w:rsidR="00577B59" w:rsidRPr="001F1BBB">
        <w:rPr>
          <w:rFonts w:ascii="Arial" w:hAnsi="Arial" w:cs="Arial"/>
        </w:rPr>
        <w:t>oder wird ein Verfahren einer Kleinen Strafkammer nach Ablehnung eines Richters unter den Voraussetzungen des § 24 StPO von einer anderen Strafkammer übernommen</w:t>
      </w:r>
      <w:r w:rsidR="00420ADF">
        <w:rPr>
          <w:rFonts w:ascii="Arial" w:hAnsi="Arial" w:cs="Arial"/>
        </w:rPr>
        <w:t>, wird das abgegebene</w:t>
      </w:r>
      <w:r w:rsidR="00577B59">
        <w:rPr>
          <w:rFonts w:ascii="Arial" w:hAnsi="Arial" w:cs="Arial"/>
        </w:rPr>
        <w:t xml:space="preserve"> bzw. übernommene</w:t>
      </w:r>
      <w:r w:rsidR="00420ADF">
        <w:rPr>
          <w:rFonts w:ascii="Arial" w:hAnsi="Arial" w:cs="Arial"/>
        </w:rPr>
        <w:t xml:space="preserve"> Verfahren bei der übernehmenden Kammer nächstmöglich auf den Turnus angerechnet. Bei der abgebenden Kammer erfolgt keine rückwirkende Korrektur.</w:t>
      </w:r>
    </w:p>
    <w:p w:rsidR="002C28A8" w:rsidRDefault="002C28A8" w:rsidP="001F1BBB">
      <w:pPr>
        <w:spacing w:line="360" w:lineRule="auto"/>
        <w:ind w:right="-30"/>
        <w:jc w:val="both"/>
        <w:rPr>
          <w:rFonts w:ascii="Arial" w:hAnsi="Arial" w:cs="Arial"/>
        </w:rPr>
      </w:pPr>
      <w:r>
        <w:rPr>
          <w:rFonts w:ascii="Arial" w:hAnsi="Arial" w:cs="Arial"/>
        </w:rPr>
        <w:t xml:space="preserve">Berufungen in Wirtschaftsstrafsachen gemäß § 74 c GVG zählen wie 2 Berufungen. </w:t>
      </w:r>
      <w:r w:rsidR="004A126A">
        <w:rPr>
          <w:rFonts w:ascii="Arial" w:hAnsi="Arial" w:cs="Arial"/>
        </w:rPr>
        <w:t>Im Übrigen bleibt es bei den unter Abschnitt E Nr. V getroffenen Regelungen.</w:t>
      </w:r>
    </w:p>
    <w:p w:rsidR="007A5E76" w:rsidRPr="00730E21" w:rsidRDefault="007A5E76" w:rsidP="00CE319C">
      <w:pPr>
        <w:tabs>
          <w:tab w:val="left" w:pos="284"/>
          <w:tab w:val="left" w:pos="4536"/>
          <w:tab w:val="left" w:pos="6237"/>
        </w:tabs>
        <w:spacing w:line="360" w:lineRule="auto"/>
        <w:rPr>
          <w:rFonts w:ascii="Arial" w:hAnsi="Arial" w:cs="Arial"/>
        </w:rPr>
      </w:pPr>
    </w:p>
    <w:p w:rsidR="007A5E76" w:rsidRPr="00730E21" w:rsidRDefault="007A5E76" w:rsidP="00CE319C">
      <w:pPr>
        <w:tabs>
          <w:tab w:val="left" w:pos="284"/>
          <w:tab w:val="left" w:pos="4536"/>
          <w:tab w:val="left" w:pos="6237"/>
        </w:tabs>
        <w:spacing w:line="360" w:lineRule="auto"/>
        <w:jc w:val="both"/>
        <w:rPr>
          <w:rFonts w:ascii="Arial" w:hAnsi="Arial" w:cs="Arial"/>
        </w:rPr>
      </w:pPr>
      <w:r w:rsidRPr="00BA4256">
        <w:rPr>
          <w:rFonts w:ascii="Arial" w:hAnsi="Arial" w:cs="Arial"/>
        </w:rPr>
        <w:t xml:space="preserve">Die eingehenden Sachen werden in der Reihenfolge ihres Eingangs so verteilt, dass – beginnend mit der Strafkammer </w:t>
      </w:r>
      <w:r w:rsidR="003138D0" w:rsidRPr="00BA4256">
        <w:rPr>
          <w:rFonts w:ascii="Arial" w:hAnsi="Arial" w:cs="Arial"/>
        </w:rPr>
        <w:t>4</w:t>
      </w:r>
      <w:r w:rsidRPr="00BA4256">
        <w:rPr>
          <w:rFonts w:ascii="Arial" w:hAnsi="Arial" w:cs="Arial"/>
        </w:rPr>
        <w:t xml:space="preserve"> – nacheinander entsprechend der ansteigenden Nummerierung jeder Strafkammer je eine Sache zugeteilt wird. Nach Zuteilung an die Strafkammer </w:t>
      </w:r>
      <w:r w:rsidR="003138D0" w:rsidRPr="00BA4256">
        <w:rPr>
          <w:rFonts w:ascii="Arial" w:hAnsi="Arial" w:cs="Arial"/>
        </w:rPr>
        <w:t>10</w:t>
      </w:r>
      <w:r w:rsidRPr="00BA4256">
        <w:rPr>
          <w:rFonts w:ascii="Arial" w:hAnsi="Arial" w:cs="Arial"/>
        </w:rPr>
        <w:t xml:space="preserve"> folgt die nächste wieder an die Strafkammer </w:t>
      </w:r>
      <w:r w:rsidR="003138D0" w:rsidRPr="00BA4256">
        <w:rPr>
          <w:rFonts w:ascii="Arial" w:hAnsi="Arial" w:cs="Arial"/>
        </w:rPr>
        <w:t>4</w:t>
      </w:r>
      <w:r w:rsidRPr="00BA4256">
        <w:rPr>
          <w:rFonts w:ascii="Arial" w:hAnsi="Arial" w:cs="Arial"/>
        </w:rPr>
        <w:t xml:space="preserve">. </w:t>
      </w:r>
      <w:r w:rsidR="00145E85" w:rsidRPr="00BA4256">
        <w:rPr>
          <w:rFonts w:ascii="Arial" w:hAnsi="Arial" w:cs="Arial"/>
        </w:rPr>
        <w:t>Ist im laufen</w:t>
      </w:r>
      <w:r w:rsidRPr="00BA4256">
        <w:rPr>
          <w:rFonts w:ascii="Arial" w:hAnsi="Arial" w:cs="Arial"/>
        </w:rPr>
        <w:t>den Turnus der Anteil einer Strafkammer bereits erfüllt, wird sie bei der weiteren Zuteilung</w:t>
      </w:r>
      <w:r w:rsidRPr="00BA4256">
        <w:rPr>
          <w:rFonts w:ascii="Arial" w:hAnsi="Arial" w:cs="Arial"/>
          <w:color w:val="FF6600"/>
        </w:rPr>
        <w:t xml:space="preserve"> </w:t>
      </w:r>
      <w:r w:rsidRPr="00BA4256">
        <w:rPr>
          <w:rFonts w:ascii="Arial" w:hAnsi="Arial" w:cs="Arial"/>
        </w:rPr>
        <w:t>übergangen, bis der Turnus abgeschlossen ist.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Zur Festlegung der Reihenfolge gehen alle eingehenden Sachen mit dem Eingangsstempel versehen zunächst an den Listenführer. Dieser sammelt alle Neueingänge eines Tages und ordnet sie, soweit erforderlich, in alphabetischer Reihenfolge. In dieser zeitlichen bzw. alphabetischen Reihenfolge werden sie mit Betreff und Eingangsdatum in die jeweilige Turnusliste eingetragen. Anschließend werden die Verfahrensakten mit der zugehörigen Listennummer gekennzeichnet und entsprechend dem Turnus der Geschäftsstelle der zuständigen Strafkammer zugeleitet.</w:t>
      </w:r>
    </w:p>
    <w:p w:rsidR="007A5E76" w:rsidRDefault="007A5E76" w:rsidP="00CE319C">
      <w:pPr>
        <w:tabs>
          <w:tab w:val="left" w:pos="284"/>
          <w:tab w:val="left" w:pos="4536"/>
          <w:tab w:val="left" w:pos="6237"/>
        </w:tabs>
        <w:spacing w:line="360" w:lineRule="auto"/>
        <w:rPr>
          <w:rFonts w:ascii="Arial" w:hAnsi="Arial" w:cs="Arial"/>
        </w:rPr>
      </w:pPr>
    </w:p>
    <w:p w:rsidR="007A5E76" w:rsidRDefault="007A5E76" w:rsidP="00CE319C">
      <w:pPr>
        <w:tabs>
          <w:tab w:val="left" w:pos="284"/>
          <w:tab w:val="left" w:pos="4536"/>
          <w:tab w:val="left" w:pos="6237"/>
        </w:tabs>
        <w:spacing w:line="360" w:lineRule="auto"/>
        <w:jc w:val="both"/>
        <w:rPr>
          <w:rFonts w:ascii="Arial" w:hAnsi="Arial" w:cs="Arial"/>
        </w:rPr>
      </w:pPr>
      <w:r>
        <w:rPr>
          <w:rFonts w:ascii="Arial" w:hAnsi="Arial" w:cs="Arial"/>
        </w:rPr>
        <w:t>Die alphabetische Ordnung richtet sich nach dem Anfangsbuchstaben des am Tage des Eingangs geführten Nachnamens. Bei gleichlautenden Nachnamen ist der Anfangsbuchstabe des Vornamens und bei auch gleichlautenden Vornamen das höhere Lebensalter maßgebend. Adelsbezeichnungen und sonstige Zusätze bleiben außer Betracht, es sei denn, dass sie mit dem Eigennamen zu einem Wort zusammengezogen sind. Bei mehrteiligen Nachnamen ist der an erster Stelle stehende Namensbestandteil maßgebend. Bei mehreren Angeklagten ist der Nachname des jeweils ältesten maßgebend.</w:t>
      </w:r>
    </w:p>
    <w:p w:rsidR="005B2616" w:rsidRDefault="007A5E76" w:rsidP="00F4259C">
      <w:pPr>
        <w:tabs>
          <w:tab w:val="left" w:pos="284"/>
          <w:tab w:val="left" w:pos="4536"/>
          <w:tab w:val="left" w:pos="6237"/>
        </w:tabs>
        <w:spacing w:line="360" w:lineRule="auto"/>
        <w:jc w:val="both"/>
        <w:rPr>
          <w:rFonts w:ascii="Arial" w:hAnsi="Arial" w:cs="Arial"/>
        </w:rPr>
      </w:pPr>
      <w:r>
        <w:rPr>
          <w:rFonts w:ascii="Arial" w:hAnsi="Arial" w:cs="Arial"/>
        </w:rPr>
        <w:t xml:space="preserve">Eingänge der Strafkammer </w:t>
      </w:r>
      <w:r w:rsidR="003138D0">
        <w:rPr>
          <w:rFonts w:ascii="Arial" w:hAnsi="Arial" w:cs="Arial"/>
        </w:rPr>
        <w:t>4</w:t>
      </w:r>
      <w:r>
        <w:rPr>
          <w:rFonts w:ascii="Arial" w:hAnsi="Arial" w:cs="Arial"/>
        </w:rPr>
        <w:t xml:space="preserve"> als Wirtschaftsstrafkammer gemäß § 74 c GVG werden auf den Turnus angerechnet.</w:t>
      </w:r>
    </w:p>
    <w:p w:rsidR="00C14A44" w:rsidRDefault="00C14A44" w:rsidP="009A1791">
      <w:pPr>
        <w:spacing w:line="360" w:lineRule="auto"/>
        <w:ind w:left="567"/>
        <w:jc w:val="both"/>
        <w:rPr>
          <w:rFonts w:ascii="Arial" w:hAnsi="Arial" w:cs="Arial"/>
        </w:rPr>
      </w:pPr>
    </w:p>
    <w:p w:rsidR="009A1791" w:rsidRDefault="009A1791" w:rsidP="00C14A44">
      <w:pPr>
        <w:tabs>
          <w:tab w:val="left" w:pos="284"/>
          <w:tab w:val="left" w:pos="4536"/>
          <w:tab w:val="left" w:pos="6237"/>
        </w:tabs>
        <w:spacing w:line="360" w:lineRule="auto"/>
        <w:jc w:val="both"/>
        <w:rPr>
          <w:rFonts w:ascii="Arial" w:hAnsi="Arial" w:cs="Arial"/>
        </w:rPr>
      </w:pPr>
      <w:r w:rsidRPr="00A777F5">
        <w:rPr>
          <w:rFonts w:ascii="Arial" w:hAnsi="Arial" w:cs="Arial"/>
        </w:rPr>
        <w:t>Berufungsverfahren betreffend Strafurteile des Amtsgerichts Wiesloch, welche durch Richterin am Amtsgericht Herkle getroffen wurden und die nach der Turnusregelung auf die Strafkammer 10 entfallen würden, werden der Strafkammer 4 - unter Anrechnung auf die nächs</w:t>
      </w:r>
      <w:r>
        <w:rPr>
          <w:rFonts w:ascii="Arial" w:hAnsi="Arial" w:cs="Arial"/>
        </w:rPr>
        <w:t xml:space="preserve">te Turnuszuweisung - zugeteilt. </w:t>
      </w:r>
    </w:p>
    <w:p w:rsidR="009A1791" w:rsidRPr="00A777F5" w:rsidRDefault="009A1791" w:rsidP="00C14A44">
      <w:pPr>
        <w:tabs>
          <w:tab w:val="left" w:pos="284"/>
          <w:tab w:val="left" w:pos="4536"/>
          <w:tab w:val="left" w:pos="6237"/>
        </w:tabs>
        <w:spacing w:line="360" w:lineRule="auto"/>
        <w:jc w:val="both"/>
        <w:rPr>
          <w:rFonts w:ascii="Arial" w:hAnsi="Arial" w:cs="Arial"/>
        </w:rPr>
      </w:pPr>
      <w:r>
        <w:rPr>
          <w:rFonts w:ascii="Arial" w:hAnsi="Arial" w:cs="Arial"/>
        </w:rPr>
        <w:t>Die Anrechnung auf die Turnuszuweisung geschieht dergestalt, dass in dem oben geregelten Fall das nächste nach dem Turnus auf die Strafkammer 4 entfallende Berufungsverfahren, soweit die Entscheidung nicht von Richterin am Amtsgericht Herkle getroffen wurde, der Strafkammer 10 zugeteilt wird.</w:t>
      </w:r>
    </w:p>
    <w:p w:rsidR="009A1791" w:rsidRDefault="009A1791" w:rsidP="00F4259C">
      <w:pPr>
        <w:tabs>
          <w:tab w:val="left" w:pos="284"/>
          <w:tab w:val="left" w:pos="4536"/>
          <w:tab w:val="left" w:pos="6237"/>
        </w:tabs>
        <w:spacing w:line="360" w:lineRule="auto"/>
        <w:jc w:val="both"/>
        <w:rPr>
          <w:rFonts w:ascii="Arial" w:hAnsi="Arial" w:cs="Arial"/>
        </w:rPr>
      </w:pPr>
    </w:p>
    <w:p w:rsidR="00AF1E5F" w:rsidRDefault="00AF1E5F" w:rsidP="00F4259C">
      <w:pPr>
        <w:tabs>
          <w:tab w:val="left" w:pos="284"/>
          <w:tab w:val="left" w:pos="4536"/>
          <w:tab w:val="left" w:pos="6237"/>
        </w:tabs>
        <w:spacing w:line="360" w:lineRule="auto"/>
        <w:jc w:val="both"/>
        <w:rPr>
          <w:rFonts w:ascii="Arial" w:hAnsi="Arial" w:cs="Arial"/>
        </w:rPr>
      </w:pPr>
    </w:p>
    <w:p w:rsidR="00380193" w:rsidRPr="005B2616" w:rsidRDefault="006D32CA" w:rsidP="005B2616">
      <w:pPr>
        <w:tabs>
          <w:tab w:val="left" w:pos="284"/>
          <w:tab w:val="left" w:pos="4536"/>
          <w:tab w:val="left" w:pos="6237"/>
        </w:tabs>
        <w:spacing w:line="360" w:lineRule="auto"/>
        <w:jc w:val="center"/>
        <w:rPr>
          <w:rFonts w:ascii="Arial" w:hAnsi="Arial" w:cs="Arial"/>
          <w:b/>
          <w:u w:val="single"/>
        </w:rPr>
      </w:pPr>
      <w:r w:rsidRPr="005B2616">
        <w:rPr>
          <w:rFonts w:ascii="Arial" w:hAnsi="Arial" w:cs="Arial"/>
          <w:b/>
          <w:sz w:val="28"/>
          <w:u w:val="single"/>
        </w:rPr>
        <w:t>F</w:t>
      </w:r>
      <w:r w:rsidR="00380193" w:rsidRPr="005B2616">
        <w:rPr>
          <w:rFonts w:ascii="Arial" w:hAnsi="Arial" w:cs="Arial"/>
          <w:b/>
          <w:sz w:val="28"/>
          <w:u w:val="single"/>
        </w:rPr>
        <w:t>. Allgemeine Regelungen</w:t>
      </w:r>
    </w:p>
    <w:p w:rsidR="00380193" w:rsidRDefault="00380193" w:rsidP="00CE319C">
      <w:pPr>
        <w:tabs>
          <w:tab w:val="left" w:pos="284"/>
          <w:tab w:val="left" w:pos="4536"/>
          <w:tab w:val="left" w:pos="6237"/>
        </w:tabs>
        <w:spacing w:line="360" w:lineRule="auto"/>
        <w:rPr>
          <w:rFonts w:ascii="Arial" w:hAnsi="Arial" w:cs="Arial"/>
        </w:rPr>
      </w:pPr>
    </w:p>
    <w:p w:rsidR="00BC3480" w:rsidRDefault="00380193" w:rsidP="00CE319C">
      <w:pPr>
        <w:tabs>
          <w:tab w:val="left" w:pos="284"/>
          <w:tab w:val="left" w:pos="4536"/>
          <w:tab w:val="left" w:pos="6237"/>
        </w:tabs>
        <w:spacing w:line="360" w:lineRule="auto"/>
        <w:jc w:val="both"/>
        <w:rPr>
          <w:rFonts w:ascii="Arial" w:hAnsi="Arial" w:cs="Arial"/>
        </w:rPr>
      </w:pPr>
      <w:r>
        <w:rPr>
          <w:rFonts w:ascii="Arial" w:hAnsi="Arial" w:cs="Arial"/>
        </w:rPr>
        <w:t>Bei sich im Einzelfall ergebender fehlender Regelung im Geschäftsverteilungsplan entscheidet das Präsidium unter Berücksichtigung der Intention der geregelten Fälle.</w:t>
      </w:r>
      <w:r w:rsidR="00BC3480">
        <w:rPr>
          <w:rFonts w:ascii="Arial" w:hAnsi="Arial" w:cs="Arial"/>
        </w:rPr>
        <w:t xml:space="preserve"> Das gleiche gilt bei </w:t>
      </w:r>
      <w:r w:rsidR="00BC3480" w:rsidRPr="00BA4256">
        <w:rPr>
          <w:rFonts w:ascii="Arial" w:hAnsi="Arial" w:cs="Arial"/>
        </w:rPr>
        <w:t xml:space="preserve">Meinungsverschiedenheiten von Zivilkammern über ihre Zuständigkeit oder Unklarheiten über die Bewertung einer Sache (z. B: allg. Zivilsache oder </w:t>
      </w:r>
      <w:proofErr w:type="spellStart"/>
      <w:r w:rsidR="00BC3480" w:rsidRPr="00BA4256">
        <w:rPr>
          <w:rFonts w:ascii="Arial" w:hAnsi="Arial" w:cs="Arial"/>
        </w:rPr>
        <w:t>Bausache</w:t>
      </w:r>
      <w:proofErr w:type="spellEnd"/>
      <w:r w:rsidR="00BC3480" w:rsidRPr="00BA4256">
        <w:rPr>
          <w:rFonts w:ascii="Arial" w:hAnsi="Arial" w:cs="Arial"/>
        </w:rPr>
        <w:t>)</w:t>
      </w:r>
      <w:r w:rsidR="00BC3480">
        <w:rPr>
          <w:rFonts w:ascii="Arial" w:hAnsi="Arial" w:cs="Arial"/>
        </w:rPr>
        <w:t>.</w:t>
      </w:r>
    </w:p>
    <w:p w:rsidR="007A5E76" w:rsidRDefault="007A5E76" w:rsidP="00CE319C">
      <w:pPr>
        <w:spacing w:line="360" w:lineRule="auto"/>
      </w:pPr>
    </w:p>
    <w:p w:rsidR="00F4259C" w:rsidRDefault="00F4259C" w:rsidP="00CE319C">
      <w:pPr>
        <w:spacing w:line="360" w:lineRule="auto"/>
      </w:pPr>
    </w:p>
    <w:p w:rsidR="00BC3480" w:rsidRDefault="006D32CA" w:rsidP="00CE319C">
      <w:pPr>
        <w:pStyle w:val="berschrift1"/>
        <w:tabs>
          <w:tab w:val="left" w:pos="284"/>
          <w:tab w:val="left" w:pos="4536"/>
          <w:tab w:val="left" w:pos="6237"/>
        </w:tabs>
        <w:spacing w:before="0" w:after="0" w:line="360" w:lineRule="auto"/>
        <w:rPr>
          <w:rFonts w:cs="Arial"/>
          <w:kern w:val="0"/>
        </w:rPr>
      </w:pPr>
      <w:r w:rsidRPr="00F92515">
        <w:rPr>
          <w:rFonts w:cs="Arial"/>
          <w:kern w:val="0"/>
        </w:rPr>
        <w:t>G</w:t>
      </w:r>
      <w:r w:rsidR="007A5E76" w:rsidRPr="00F92515">
        <w:rPr>
          <w:rFonts w:cs="Arial"/>
          <w:kern w:val="0"/>
        </w:rPr>
        <w:t xml:space="preserve">. </w:t>
      </w:r>
      <w:r w:rsidR="00BC3480">
        <w:rPr>
          <w:rFonts w:cs="Arial"/>
          <w:kern w:val="0"/>
        </w:rPr>
        <w:t>Bereitschaftsdienst</w:t>
      </w:r>
      <w:r w:rsidR="00FC67D4">
        <w:rPr>
          <w:rFonts w:cs="Arial"/>
          <w:kern w:val="0"/>
        </w:rPr>
        <w:t xml:space="preserve"> / Sonstiges</w:t>
      </w:r>
    </w:p>
    <w:p w:rsidR="00A229F0" w:rsidRDefault="00A229F0" w:rsidP="00CE319C">
      <w:pPr>
        <w:pStyle w:val="berschrift1"/>
        <w:tabs>
          <w:tab w:val="left" w:pos="284"/>
          <w:tab w:val="left" w:pos="4536"/>
          <w:tab w:val="left" w:pos="6237"/>
        </w:tabs>
        <w:spacing w:before="0" w:after="0" w:line="360" w:lineRule="auto"/>
        <w:rPr>
          <w:rFonts w:cs="Arial"/>
          <w:kern w:val="0"/>
        </w:rPr>
      </w:pPr>
    </w:p>
    <w:p w:rsidR="00FC67D4" w:rsidRPr="005B2616" w:rsidRDefault="00FC67D4" w:rsidP="00FC67D4">
      <w:pPr>
        <w:pStyle w:val="berschrift1"/>
        <w:tabs>
          <w:tab w:val="left" w:pos="284"/>
          <w:tab w:val="left" w:pos="4536"/>
          <w:tab w:val="left" w:pos="6237"/>
        </w:tabs>
        <w:spacing w:before="0" w:after="0" w:line="360" w:lineRule="auto"/>
        <w:jc w:val="both"/>
        <w:rPr>
          <w:rFonts w:cs="Arial"/>
          <w:kern w:val="0"/>
          <w:sz w:val="24"/>
          <w:u w:val="none"/>
        </w:rPr>
      </w:pPr>
      <w:r w:rsidRPr="005B2616">
        <w:rPr>
          <w:rFonts w:cs="Arial"/>
          <w:kern w:val="0"/>
          <w:sz w:val="24"/>
          <w:u w:val="none"/>
        </w:rPr>
        <w:t>1.</w:t>
      </w:r>
    </w:p>
    <w:p w:rsidR="00FC67D4" w:rsidRPr="00A565CD" w:rsidRDefault="00FC67D4" w:rsidP="00FC67D4">
      <w:pPr>
        <w:pStyle w:val="berschrift1"/>
        <w:tabs>
          <w:tab w:val="left" w:pos="284"/>
          <w:tab w:val="left" w:pos="4536"/>
          <w:tab w:val="left" w:pos="6237"/>
        </w:tabs>
        <w:spacing w:before="0" w:after="0" w:line="360" w:lineRule="auto"/>
        <w:jc w:val="both"/>
        <w:rPr>
          <w:rFonts w:cs="Arial"/>
          <w:b w:val="0"/>
          <w:kern w:val="0"/>
          <w:sz w:val="24"/>
          <w:u w:val="none"/>
        </w:rPr>
      </w:pPr>
      <w:r>
        <w:rPr>
          <w:rFonts w:cs="Arial"/>
          <w:b w:val="0"/>
          <w:kern w:val="0"/>
          <w:sz w:val="24"/>
          <w:u w:val="none"/>
        </w:rPr>
        <w:t xml:space="preserve">Das Landgericht Heidelberg hat einen „stehenden Bereitschaftsdienst“ eingerichtet. Die näheren Einzelheiten sind in einem gesonderten Geschäftsverteilungsplan geregelt. </w:t>
      </w:r>
    </w:p>
    <w:p w:rsidR="00FC67D4" w:rsidRDefault="00FC67D4" w:rsidP="0059657F">
      <w:pPr>
        <w:spacing w:line="360" w:lineRule="auto"/>
        <w:jc w:val="both"/>
        <w:rPr>
          <w:rFonts w:ascii="Arial" w:hAnsi="Arial" w:cs="Arial"/>
        </w:rPr>
      </w:pPr>
    </w:p>
    <w:p w:rsidR="00FC67D4" w:rsidRPr="005B2616" w:rsidRDefault="00FC67D4" w:rsidP="0059657F">
      <w:pPr>
        <w:spacing w:line="360" w:lineRule="auto"/>
        <w:jc w:val="both"/>
        <w:rPr>
          <w:rFonts w:ascii="Arial" w:hAnsi="Arial" w:cs="Arial"/>
          <w:b/>
        </w:rPr>
      </w:pPr>
      <w:r w:rsidRPr="005B2616">
        <w:rPr>
          <w:rFonts w:ascii="Arial" w:hAnsi="Arial" w:cs="Arial"/>
          <w:b/>
        </w:rPr>
        <w:t>2.</w:t>
      </w:r>
    </w:p>
    <w:p w:rsidR="005B2616" w:rsidRDefault="005B2616" w:rsidP="005B2616">
      <w:pPr>
        <w:spacing w:line="360" w:lineRule="auto"/>
        <w:jc w:val="both"/>
        <w:rPr>
          <w:rFonts w:ascii="Arial" w:hAnsi="Arial" w:cs="Arial"/>
        </w:rPr>
      </w:pPr>
      <w:r w:rsidRPr="00730E21">
        <w:rPr>
          <w:rFonts w:ascii="Arial" w:hAnsi="Arial" w:cs="Arial"/>
        </w:rPr>
        <w:t xml:space="preserve">Für Entscheidungen, die in abgeschlossenen Verfahren der früheren Strafkammer X noch erforderlich werden, ist die Strafkammer 10 zuständig. </w:t>
      </w:r>
    </w:p>
    <w:p w:rsidR="00FC67D4" w:rsidRDefault="00FC67D4" w:rsidP="0059657F">
      <w:pPr>
        <w:spacing w:line="360" w:lineRule="auto"/>
        <w:jc w:val="both"/>
        <w:rPr>
          <w:rFonts w:ascii="Arial" w:hAnsi="Arial" w:cs="Arial"/>
        </w:rPr>
      </w:pPr>
    </w:p>
    <w:p w:rsidR="001D63EE" w:rsidRPr="00670463" w:rsidRDefault="001D63EE" w:rsidP="00670463">
      <w:pPr>
        <w:tabs>
          <w:tab w:val="left" w:pos="3119"/>
        </w:tabs>
        <w:spacing w:line="360" w:lineRule="auto"/>
        <w:jc w:val="both"/>
        <w:rPr>
          <w:rFonts w:ascii="Arial" w:hAnsi="Arial" w:cs="Arial"/>
          <w:b/>
        </w:rPr>
      </w:pPr>
      <w:r w:rsidRPr="00670463">
        <w:rPr>
          <w:rFonts w:ascii="Arial" w:hAnsi="Arial" w:cs="Arial"/>
          <w:b/>
        </w:rPr>
        <w:t>3.</w:t>
      </w:r>
    </w:p>
    <w:p w:rsidR="001D63EE" w:rsidRDefault="001D63EE" w:rsidP="0059657F">
      <w:pPr>
        <w:spacing w:line="360" w:lineRule="auto"/>
        <w:jc w:val="both"/>
        <w:rPr>
          <w:rFonts w:ascii="Arial" w:hAnsi="Arial" w:cs="Arial"/>
        </w:rPr>
      </w:pPr>
      <w:r>
        <w:rPr>
          <w:rFonts w:ascii="Arial" w:hAnsi="Arial" w:cs="Arial"/>
        </w:rPr>
        <w:t>Soweit eine Vertretung nach den obenstehenden Regelungen des Geschäftsverteilungsplans des Landgerichts Heidelberg nicht möglich ist, sind alle dem Landgericht Heidelberg zugewiesenen Richterinnen und Richter einschließlich des Präsidenten in absteigender Reihenfolge ihres Dienstalters zur Vertretung berufen.</w:t>
      </w:r>
    </w:p>
    <w:p w:rsidR="001D63EE" w:rsidRDefault="001D63EE" w:rsidP="0059657F">
      <w:pPr>
        <w:spacing w:line="360" w:lineRule="auto"/>
        <w:jc w:val="both"/>
        <w:rPr>
          <w:rFonts w:ascii="Arial" w:hAnsi="Arial" w:cs="Arial"/>
        </w:rPr>
      </w:pPr>
    </w:p>
    <w:p w:rsidR="00670463" w:rsidRDefault="00670463">
      <w:pPr>
        <w:autoSpaceDE/>
        <w:autoSpaceDN/>
        <w:rPr>
          <w:rFonts w:ascii="Arial" w:hAnsi="Arial" w:cs="Arial"/>
          <w:b/>
          <w:bCs/>
          <w:sz w:val="28"/>
          <w:szCs w:val="28"/>
          <w:u w:val="single"/>
        </w:rPr>
      </w:pPr>
      <w:r>
        <w:rPr>
          <w:rFonts w:cs="Arial"/>
        </w:rPr>
        <w:br w:type="page"/>
      </w:r>
    </w:p>
    <w:p w:rsidR="00F4259C" w:rsidRDefault="006D32CA" w:rsidP="00F4259C">
      <w:pPr>
        <w:pStyle w:val="berschrift1"/>
        <w:spacing w:before="0" w:after="0" w:line="360" w:lineRule="auto"/>
        <w:rPr>
          <w:rFonts w:cs="Arial"/>
          <w:kern w:val="0"/>
        </w:rPr>
      </w:pPr>
      <w:r w:rsidRPr="00F92515">
        <w:rPr>
          <w:rFonts w:cs="Arial"/>
          <w:kern w:val="0"/>
        </w:rPr>
        <w:t>H</w:t>
      </w:r>
      <w:r w:rsidR="007A5E76" w:rsidRPr="00F92515">
        <w:rPr>
          <w:rFonts w:cs="Arial"/>
          <w:kern w:val="0"/>
        </w:rPr>
        <w:t xml:space="preserve">. Nummerneinteilung für den inneren Dienstbetrieb </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Präsident des Landgerichts </w:t>
      </w:r>
      <w:r w:rsidR="003172C9">
        <w:rPr>
          <w:b/>
          <w:color w:val="000000"/>
        </w:rPr>
        <w:t>Perron</w:t>
      </w:r>
      <w:r w:rsidRPr="00C43699">
        <w:rPr>
          <w:color w:val="FF0000"/>
        </w:rPr>
        <w:t xml:space="preserve"> </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Vizepräsident des Landgerichts </w:t>
      </w:r>
      <w:r w:rsidRPr="00C43699">
        <w:rPr>
          <w:b/>
        </w:rPr>
        <w:t>Dr. Kienle</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Richterin am Landgericht </w:t>
      </w:r>
      <w:r w:rsidRPr="00C43699">
        <w:rPr>
          <w:b/>
          <w:bCs/>
        </w:rPr>
        <w:t>Großmann</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Richterin am Landgericht </w:t>
      </w:r>
      <w:r w:rsidRPr="00C43699">
        <w:rPr>
          <w:b/>
        </w:rPr>
        <w:t>Schneiderat</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 am Landgericht </w:t>
      </w:r>
      <w:r w:rsidRPr="00C43699">
        <w:rPr>
          <w:b/>
        </w:rPr>
        <w:t>Dold</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Richterin am Landgericht </w:t>
      </w:r>
      <w:r w:rsidRPr="00C43699">
        <w:rPr>
          <w:b/>
        </w:rPr>
        <w:t>Wacke</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 am Landgericht </w:t>
      </w:r>
      <w:r w:rsidRPr="00C43699">
        <w:rPr>
          <w:b/>
        </w:rPr>
        <w:t>Waldmann</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pPr>
      <w:r w:rsidRPr="00C43699">
        <w:t xml:space="preserve">Vors. Richter am Landgericht </w:t>
      </w:r>
      <w:r w:rsidRPr="00C43699">
        <w:rPr>
          <w:b/>
        </w:rPr>
        <w:t>Herkle</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rPr>
          <w:color w:val="000000"/>
        </w:rPr>
      </w:pPr>
      <w:r w:rsidRPr="00C43699">
        <w:rPr>
          <w:color w:val="000000"/>
        </w:rPr>
        <w:t xml:space="preserve">Vors. Richter am Landgericht </w:t>
      </w:r>
      <w:r w:rsidRPr="00C43699">
        <w:rPr>
          <w:b/>
          <w:color w:val="000000"/>
        </w:rPr>
        <w:t>Merz</w:t>
      </w:r>
    </w:p>
    <w:p w:rsidR="00C43699" w:rsidRPr="00C43699" w:rsidRDefault="00C43699" w:rsidP="00C43699">
      <w:pPr>
        <w:pStyle w:val="Listenabsatz"/>
        <w:numPr>
          <w:ilvl w:val="0"/>
          <w:numId w:val="34"/>
        </w:numPr>
        <w:tabs>
          <w:tab w:val="num" w:pos="709"/>
          <w:tab w:val="left" w:pos="851"/>
          <w:tab w:val="left" w:pos="1418"/>
        </w:tabs>
        <w:autoSpaceDE w:val="0"/>
        <w:autoSpaceDN w:val="0"/>
        <w:spacing w:line="312" w:lineRule="auto"/>
        <w:ind w:firstLine="131"/>
        <w:contextualSpacing/>
      </w:pPr>
      <w:r w:rsidRPr="00C43699">
        <w:t xml:space="preserve">Vors. Richterin am Landgericht </w:t>
      </w:r>
      <w:r w:rsidRPr="00C43699">
        <w:rPr>
          <w:b/>
        </w:rPr>
        <w:t>Dr. Janicki</w:t>
      </w:r>
    </w:p>
    <w:p w:rsidR="00C43699" w:rsidRPr="00C43699" w:rsidRDefault="00C43699" w:rsidP="00C43699">
      <w:pPr>
        <w:pStyle w:val="Listenabsatz"/>
        <w:numPr>
          <w:ilvl w:val="0"/>
          <w:numId w:val="34"/>
        </w:numPr>
        <w:tabs>
          <w:tab w:val="left" w:pos="567"/>
          <w:tab w:val="num" w:pos="709"/>
          <w:tab w:val="left" w:pos="851"/>
          <w:tab w:val="left" w:pos="1418"/>
        </w:tabs>
        <w:autoSpaceDE w:val="0"/>
        <w:autoSpaceDN w:val="0"/>
        <w:spacing w:line="312" w:lineRule="auto"/>
        <w:ind w:firstLine="131"/>
        <w:contextualSpacing/>
      </w:pPr>
      <w:r w:rsidRPr="00C43699">
        <w:t xml:space="preserve">Vors. Richterin am Landgericht </w:t>
      </w:r>
      <w:r w:rsidRPr="00C43699">
        <w:rPr>
          <w:b/>
        </w:rPr>
        <w:t>Dr. Butte</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rPr>
          <w:b/>
        </w:rPr>
      </w:pPr>
      <w:r w:rsidRPr="00C43699">
        <w:t xml:space="preserve">Vors. Richter am Landgericht </w:t>
      </w:r>
      <w:r w:rsidRPr="00C43699">
        <w:rPr>
          <w:b/>
        </w:rPr>
        <w:t>Dr. Krumme</w:t>
      </w:r>
    </w:p>
    <w:p w:rsidR="00C43699" w:rsidRPr="00C43699" w:rsidRDefault="00C43699" w:rsidP="00C43699">
      <w:pPr>
        <w:pStyle w:val="Listenabsatz"/>
        <w:numPr>
          <w:ilvl w:val="0"/>
          <w:numId w:val="34"/>
        </w:numPr>
        <w:tabs>
          <w:tab w:val="left" w:pos="1418"/>
        </w:tabs>
        <w:autoSpaceDE w:val="0"/>
        <w:autoSpaceDN w:val="0"/>
        <w:spacing w:line="312" w:lineRule="auto"/>
        <w:ind w:firstLine="131"/>
        <w:contextualSpacing/>
        <w:rPr>
          <w:b/>
        </w:rPr>
      </w:pPr>
    </w:p>
    <w:p w:rsidR="00C77FA1" w:rsidRDefault="00C77FA1" w:rsidP="00C77FA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C43699">
        <w:t xml:space="preserve">Richterin am Landgericht </w:t>
      </w:r>
      <w:r w:rsidRPr="00C43699">
        <w:rPr>
          <w:b/>
        </w:rPr>
        <w:t>Staib</w:t>
      </w:r>
    </w:p>
    <w:p w:rsidR="00F10C51" w:rsidRPr="00F10C51" w:rsidRDefault="00F10C51" w:rsidP="00F10C51">
      <w:pPr>
        <w:pStyle w:val="Listenabsatz"/>
        <w:numPr>
          <w:ilvl w:val="0"/>
          <w:numId w:val="34"/>
        </w:numPr>
        <w:tabs>
          <w:tab w:val="num" w:pos="709"/>
          <w:tab w:val="left" w:pos="851"/>
          <w:tab w:val="left" w:pos="1418"/>
        </w:tabs>
        <w:autoSpaceDE w:val="0"/>
        <w:autoSpaceDN w:val="0"/>
        <w:spacing w:line="312" w:lineRule="auto"/>
        <w:ind w:firstLine="131"/>
        <w:contextualSpacing/>
      </w:pPr>
      <w:r w:rsidRPr="00C43699">
        <w:t xml:space="preserve">Richterin am Landgericht </w:t>
      </w:r>
      <w:r>
        <w:rPr>
          <w:b/>
        </w:rPr>
        <w:t>Dr. Gandner</w:t>
      </w:r>
    </w:p>
    <w:p w:rsidR="00C77FA1" w:rsidRPr="00F10C51" w:rsidRDefault="00C77FA1" w:rsidP="00C77FA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C43699">
        <w:rPr>
          <w:color w:val="000000"/>
        </w:rPr>
        <w:t xml:space="preserve">Richter am Landgericht </w:t>
      </w:r>
      <w:r w:rsidRPr="00C43699">
        <w:rPr>
          <w:b/>
          <w:color w:val="000000"/>
        </w:rPr>
        <w:t>Dr. Feickert</w:t>
      </w:r>
    </w:p>
    <w:p w:rsidR="00F10C51" w:rsidRPr="00C77FA1" w:rsidRDefault="00F10C51" w:rsidP="00F10C5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t xml:space="preserve">Richter am Landgericht </w:t>
      </w:r>
      <w:r w:rsidRPr="00C77FA1">
        <w:rPr>
          <w:b/>
        </w:rPr>
        <w:t>Dr. Schütter</w:t>
      </w:r>
    </w:p>
    <w:p w:rsidR="00C77FA1" w:rsidRDefault="00C77FA1" w:rsidP="00C77FA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C43699">
        <w:t xml:space="preserve">Richter am Landgericht </w:t>
      </w:r>
      <w:r w:rsidRPr="00C43699">
        <w:rPr>
          <w:b/>
        </w:rPr>
        <w:t>Dr. Feurer</w:t>
      </w:r>
    </w:p>
    <w:p w:rsidR="00F10C51" w:rsidRPr="00C43699" w:rsidRDefault="00F10C51" w:rsidP="00C77FA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F10C51">
        <w:t>Richterin am Amtsgericht</w:t>
      </w:r>
      <w:r w:rsidR="003F420D">
        <w:rPr>
          <w:b/>
        </w:rPr>
        <w:t xml:space="preserve"> </w:t>
      </w:r>
      <w:r>
        <w:rPr>
          <w:b/>
        </w:rPr>
        <w:t>Heine</w:t>
      </w:r>
    </w:p>
    <w:p w:rsidR="00C77FA1" w:rsidRPr="00C43699" w:rsidRDefault="00C77FA1" w:rsidP="00C77FA1">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C43699">
        <w:t xml:space="preserve">Richter am Landgericht </w:t>
      </w:r>
      <w:r w:rsidRPr="00C43699">
        <w:rPr>
          <w:b/>
        </w:rPr>
        <w:t>Dr. Henn</w:t>
      </w:r>
    </w:p>
    <w:p w:rsidR="00F10C51" w:rsidRPr="00C43699" w:rsidRDefault="00F10C51" w:rsidP="00F10C51">
      <w:pPr>
        <w:pStyle w:val="Listenabsatz"/>
        <w:numPr>
          <w:ilvl w:val="0"/>
          <w:numId w:val="34"/>
        </w:numPr>
        <w:tabs>
          <w:tab w:val="num" w:pos="709"/>
          <w:tab w:val="left" w:pos="851"/>
        </w:tabs>
        <w:autoSpaceDE w:val="0"/>
        <w:autoSpaceDN w:val="0"/>
        <w:spacing w:line="312" w:lineRule="auto"/>
        <w:ind w:firstLine="131"/>
        <w:contextualSpacing/>
        <w:rPr>
          <w:b/>
        </w:rPr>
      </w:pPr>
      <w:r w:rsidRPr="00001349">
        <w:t xml:space="preserve">Richterin am Landgericht </w:t>
      </w:r>
      <w:r w:rsidRPr="00001349">
        <w:rPr>
          <w:b/>
        </w:rPr>
        <w:t>Dr. Meierhöfer</w:t>
      </w:r>
    </w:p>
    <w:p w:rsidR="00C43699" w:rsidRPr="00C43699" w:rsidRDefault="00C43699" w:rsidP="00C43699">
      <w:pPr>
        <w:pStyle w:val="Listenabsatz"/>
        <w:numPr>
          <w:ilvl w:val="0"/>
          <w:numId w:val="34"/>
        </w:numPr>
        <w:tabs>
          <w:tab w:val="num" w:pos="709"/>
          <w:tab w:val="left" w:pos="851"/>
          <w:tab w:val="left" w:pos="1418"/>
        </w:tabs>
        <w:autoSpaceDE w:val="0"/>
        <w:autoSpaceDN w:val="0"/>
        <w:spacing w:line="312" w:lineRule="auto"/>
        <w:ind w:firstLine="131"/>
        <w:contextualSpacing/>
        <w:rPr>
          <w:b/>
        </w:rPr>
      </w:pPr>
      <w:r w:rsidRPr="00C43699">
        <w:t xml:space="preserve">Richter am Landgericht </w:t>
      </w:r>
      <w:r w:rsidRPr="00C43699">
        <w:rPr>
          <w:b/>
        </w:rPr>
        <w:t>Dr. Untersteller</w:t>
      </w:r>
    </w:p>
    <w:p w:rsidR="00C43699" w:rsidRPr="00C43699" w:rsidRDefault="00C43699" w:rsidP="00C43699">
      <w:pPr>
        <w:pStyle w:val="Listenabsatz"/>
        <w:numPr>
          <w:ilvl w:val="0"/>
          <w:numId w:val="34"/>
        </w:numPr>
        <w:tabs>
          <w:tab w:val="num" w:pos="709"/>
          <w:tab w:val="left" w:pos="851"/>
        </w:tabs>
        <w:autoSpaceDE w:val="0"/>
        <w:autoSpaceDN w:val="0"/>
        <w:spacing w:line="312" w:lineRule="auto"/>
        <w:ind w:firstLine="131"/>
        <w:contextualSpacing/>
        <w:rPr>
          <w:b/>
        </w:rPr>
      </w:pPr>
      <w:r w:rsidRPr="00C43699">
        <w:t xml:space="preserve">Richterin am Landgericht </w:t>
      </w:r>
      <w:r w:rsidRPr="00C43699">
        <w:rPr>
          <w:b/>
        </w:rPr>
        <w:t>Untersteller</w:t>
      </w:r>
    </w:p>
    <w:p w:rsidR="00C43699" w:rsidRPr="00001349" w:rsidRDefault="00C43699" w:rsidP="00C43699">
      <w:pPr>
        <w:pStyle w:val="Listenabsatz"/>
        <w:numPr>
          <w:ilvl w:val="0"/>
          <w:numId w:val="34"/>
        </w:numPr>
        <w:tabs>
          <w:tab w:val="num" w:pos="709"/>
          <w:tab w:val="left" w:pos="851"/>
        </w:tabs>
        <w:autoSpaceDE w:val="0"/>
        <w:autoSpaceDN w:val="0"/>
        <w:spacing w:line="312" w:lineRule="auto"/>
        <w:ind w:firstLine="131"/>
        <w:contextualSpacing/>
      </w:pPr>
    </w:p>
    <w:p w:rsidR="00C43699" w:rsidRDefault="00C43699" w:rsidP="00C43699">
      <w:pPr>
        <w:pStyle w:val="Listenabsatz"/>
        <w:numPr>
          <w:ilvl w:val="0"/>
          <w:numId w:val="34"/>
        </w:numPr>
        <w:tabs>
          <w:tab w:val="num" w:pos="709"/>
          <w:tab w:val="left" w:pos="851"/>
        </w:tabs>
        <w:autoSpaceDE w:val="0"/>
        <w:autoSpaceDN w:val="0"/>
        <w:spacing w:line="312" w:lineRule="auto"/>
        <w:ind w:firstLine="131"/>
        <w:contextualSpacing/>
        <w:rPr>
          <w:b/>
        </w:rPr>
      </w:pPr>
      <w:r w:rsidRPr="00C43699">
        <w:t xml:space="preserve">Richterin </w:t>
      </w:r>
      <w:r w:rsidR="00EA3F98">
        <w:t xml:space="preserve">am Landgericht </w:t>
      </w:r>
      <w:r w:rsidRPr="00C43699">
        <w:rPr>
          <w:b/>
        </w:rPr>
        <w:t>Frey</w:t>
      </w:r>
    </w:p>
    <w:p w:rsidR="00C77FA1" w:rsidRDefault="00C77FA1" w:rsidP="00C77FA1">
      <w:pPr>
        <w:pStyle w:val="Listenabsatz"/>
        <w:numPr>
          <w:ilvl w:val="0"/>
          <w:numId w:val="34"/>
        </w:numPr>
        <w:tabs>
          <w:tab w:val="left" w:pos="851"/>
          <w:tab w:val="left" w:pos="1418"/>
        </w:tabs>
        <w:autoSpaceDE w:val="0"/>
        <w:autoSpaceDN w:val="0"/>
        <w:spacing w:line="312" w:lineRule="auto"/>
        <w:ind w:firstLine="131"/>
        <w:contextualSpacing/>
        <w:rPr>
          <w:b/>
        </w:rPr>
      </w:pPr>
      <w:r w:rsidRPr="00C43699">
        <w:t>Richter am Landgericht</w:t>
      </w:r>
      <w:r w:rsidR="00F818AF">
        <w:t xml:space="preserve"> </w:t>
      </w:r>
      <w:r w:rsidRPr="00C43699">
        <w:rPr>
          <w:b/>
        </w:rPr>
        <w:t>Konheiser</w:t>
      </w:r>
    </w:p>
    <w:p w:rsidR="00F10C51" w:rsidRDefault="00F10C51" w:rsidP="00F10C51">
      <w:pPr>
        <w:pStyle w:val="Listenabsatz"/>
        <w:numPr>
          <w:ilvl w:val="0"/>
          <w:numId w:val="34"/>
        </w:numPr>
        <w:tabs>
          <w:tab w:val="num" w:pos="709"/>
          <w:tab w:val="left" w:pos="851"/>
        </w:tabs>
        <w:autoSpaceDE w:val="0"/>
        <w:autoSpaceDN w:val="0"/>
        <w:spacing w:line="312" w:lineRule="auto"/>
        <w:ind w:firstLine="131"/>
        <w:contextualSpacing/>
        <w:rPr>
          <w:b/>
        </w:rPr>
      </w:pPr>
      <w:r w:rsidRPr="00C43699">
        <w:t xml:space="preserve">Richter am Landgericht </w:t>
      </w:r>
      <w:r w:rsidRPr="00C43699">
        <w:rPr>
          <w:b/>
        </w:rPr>
        <w:t>Herold</w:t>
      </w:r>
    </w:p>
    <w:p w:rsidR="00F818AF" w:rsidRDefault="00F818AF" w:rsidP="00F818AF">
      <w:pPr>
        <w:pStyle w:val="Listenabsatz"/>
        <w:numPr>
          <w:ilvl w:val="0"/>
          <w:numId w:val="34"/>
        </w:numPr>
        <w:tabs>
          <w:tab w:val="num" w:pos="709"/>
          <w:tab w:val="left" w:pos="851"/>
        </w:tabs>
        <w:autoSpaceDE w:val="0"/>
        <w:autoSpaceDN w:val="0"/>
        <w:spacing w:line="312" w:lineRule="auto"/>
        <w:ind w:firstLine="131"/>
        <w:contextualSpacing/>
        <w:rPr>
          <w:b/>
        </w:rPr>
      </w:pPr>
      <w:r>
        <w:t xml:space="preserve">Richterin am Amtsgericht Julika </w:t>
      </w:r>
      <w:r w:rsidRPr="005D1038">
        <w:rPr>
          <w:b/>
        </w:rPr>
        <w:t>Ellwanger</w:t>
      </w:r>
    </w:p>
    <w:p w:rsidR="00F818AF" w:rsidRDefault="00F818AF" w:rsidP="00F818AF">
      <w:pPr>
        <w:pStyle w:val="Listenabsatz"/>
        <w:numPr>
          <w:ilvl w:val="0"/>
          <w:numId w:val="34"/>
        </w:numPr>
        <w:tabs>
          <w:tab w:val="num" w:pos="709"/>
          <w:tab w:val="left" w:pos="851"/>
        </w:tabs>
        <w:autoSpaceDE w:val="0"/>
        <w:autoSpaceDN w:val="0"/>
        <w:spacing w:line="312" w:lineRule="auto"/>
        <w:ind w:firstLine="131"/>
        <w:contextualSpacing/>
        <w:rPr>
          <w:b/>
        </w:rPr>
      </w:pPr>
      <w:r>
        <w:t xml:space="preserve">Richter am Landgericht </w:t>
      </w:r>
      <w:r w:rsidRPr="005D1038">
        <w:t xml:space="preserve">Dr. </w:t>
      </w:r>
      <w:r>
        <w:rPr>
          <w:b/>
        </w:rPr>
        <w:t>Bowitz</w:t>
      </w:r>
    </w:p>
    <w:p w:rsidR="00C77FA1" w:rsidRPr="00C43699" w:rsidRDefault="00C77FA1" w:rsidP="00C77FA1">
      <w:pPr>
        <w:pStyle w:val="Listenabsatz"/>
        <w:numPr>
          <w:ilvl w:val="0"/>
          <w:numId w:val="34"/>
        </w:numPr>
        <w:tabs>
          <w:tab w:val="num" w:pos="709"/>
          <w:tab w:val="left" w:pos="851"/>
        </w:tabs>
        <w:autoSpaceDE w:val="0"/>
        <w:autoSpaceDN w:val="0"/>
        <w:spacing w:line="312" w:lineRule="auto"/>
        <w:ind w:firstLine="131"/>
        <w:contextualSpacing/>
        <w:rPr>
          <w:b/>
        </w:rPr>
      </w:pPr>
      <w:r w:rsidRPr="00C43699">
        <w:t xml:space="preserve">Richterin </w:t>
      </w:r>
      <w:r w:rsidRPr="00C43699">
        <w:rPr>
          <w:b/>
        </w:rPr>
        <w:t>Balzer</w:t>
      </w:r>
    </w:p>
    <w:p w:rsidR="00C77FA1" w:rsidRPr="00C43699" w:rsidRDefault="00C77FA1" w:rsidP="00C43699">
      <w:pPr>
        <w:pStyle w:val="Listenabsatz"/>
        <w:numPr>
          <w:ilvl w:val="0"/>
          <w:numId w:val="34"/>
        </w:numPr>
        <w:tabs>
          <w:tab w:val="num" w:pos="709"/>
          <w:tab w:val="left" w:pos="851"/>
        </w:tabs>
        <w:autoSpaceDE w:val="0"/>
        <w:autoSpaceDN w:val="0"/>
        <w:spacing w:line="312" w:lineRule="auto"/>
        <w:ind w:firstLine="131"/>
        <w:contextualSpacing/>
        <w:rPr>
          <w:b/>
        </w:rPr>
      </w:pPr>
    </w:p>
    <w:p w:rsidR="002C6C17" w:rsidRDefault="002C6C17" w:rsidP="00E74FB3">
      <w:pPr>
        <w:pStyle w:val="Listenabsatz"/>
        <w:numPr>
          <w:ilvl w:val="0"/>
          <w:numId w:val="34"/>
        </w:numPr>
        <w:tabs>
          <w:tab w:val="num" w:pos="709"/>
          <w:tab w:val="left" w:pos="851"/>
        </w:tabs>
        <w:autoSpaceDE w:val="0"/>
        <w:autoSpaceDN w:val="0"/>
        <w:spacing w:line="312" w:lineRule="auto"/>
        <w:ind w:firstLine="131"/>
        <w:contextualSpacing/>
        <w:rPr>
          <w:b/>
        </w:rPr>
      </w:pPr>
      <w:r w:rsidRPr="002C6C17">
        <w:t>Richterin</w:t>
      </w:r>
      <w:r>
        <w:rPr>
          <w:b/>
        </w:rPr>
        <w:t xml:space="preserve"> Engels</w:t>
      </w:r>
    </w:p>
    <w:p w:rsidR="00F818AF" w:rsidRPr="00E74FB3" w:rsidRDefault="00F818AF" w:rsidP="00E74FB3">
      <w:pPr>
        <w:pStyle w:val="Listenabsatz"/>
        <w:numPr>
          <w:ilvl w:val="0"/>
          <w:numId w:val="34"/>
        </w:numPr>
        <w:tabs>
          <w:tab w:val="num" w:pos="709"/>
          <w:tab w:val="left" w:pos="851"/>
        </w:tabs>
        <w:autoSpaceDE w:val="0"/>
        <w:autoSpaceDN w:val="0"/>
        <w:spacing w:line="312" w:lineRule="auto"/>
        <w:ind w:firstLine="131"/>
        <w:contextualSpacing/>
        <w:rPr>
          <w:b/>
        </w:rPr>
      </w:pPr>
      <w:r w:rsidRPr="001F1BBB">
        <w:t xml:space="preserve">Richterin </w:t>
      </w:r>
      <w:r>
        <w:rPr>
          <w:b/>
        </w:rPr>
        <w:t>Dr. H</w:t>
      </w:r>
      <w:r w:rsidR="00D77B4E">
        <w:rPr>
          <w:b/>
        </w:rPr>
        <w:t>ä</w:t>
      </w:r>
      <w:r>
        <w:rPr>
          <w:b/>
        </w:rPr>
        <w:t>rtl-Mei</w:t>
      </w:r>
      <w:r w:rsidR="00D77B4E">
        <w:rPr>
          <w:b/>
        </w:rPr>
        <w:t>ß</w:t>
      </w:r>
      <w:r>
        <w:rPr>
          <w:b/>
        </w:rPr>
        <w:t>ner</w:t>
      </w:r>
    </w:p>
    <w:p w:rsidR="00C43699" w:rsidRDefault="00C43699">
      <w:pPr>
        <w:autoSpaceDE/>
        <w:autoSpaceDN/>
        <w:rPr>
          <w:rFonts w:ascii="Arial" w:hAnsi="Arial" w:cs="Arial"/>
          <w:b/>
          <w:sz w:val="22"/>
          <w:szCs w:val="22"/>
        </w:rPr>
      </w:pPr>
      <w:r>
        <w:rPr>
          <w:rFonts w:ascii="Arial" w:hAnsi="Arial" w:cs="Arial"/>
          <w:b/>
          <w:sz w:val="22"/>
          <w:szCs w:val="22"/>
        </w:rPr>
        <w:br w:type="page"/>
      </w:r>
    </w:p>
    <w:p w:rsidR="007A5E76" w:rsidRPr="00F92515" w:rsidRDefault="007A5E76" w:rsidP="003172C9">
      <w:pPr>
        <w:pStyle w:val="berschrift1"/>
        <w:numPr>
          <w:ilvl w:val="0"/>
          <w:numId w:val="30"/>
        </w:numPr>
        <w:tabs>
          <w:tab w:val="left" w:pos="284"/>
        </w:tabs>
        <w:spacing w:before="0" w:after="0" w:line="360" w:lineRule="auto"/>
        <w:ind w:left="720"/>
        <w:rPr>
          <w:rFonts w:cs="Arial"/>
          <w:kern w:val="0"/>
        </w:rPr>
      </w:pPr>
      <w:r w:rsidRPr="00F92515">
        <w:rPr>
          <w:rFonts w:cs="Arial"/>
          <w:kern w:val="0"/>
        </w:rPr>
        <w:t>Verteilung der Richterkräfte auf die einzelnen Kammern</w:t>
      </w:r>
      <w:r w:rsidR="001633BE">
        <w:rPr>
          <w:rFonts w:cs="Arial"/>
          <w:kern w:val="0"/>
        </w:rPr>
        <w:t xml:space="preserve"> (ab 01.0</w:t>
      </w:r>
      <w:r w:rsidR="003172C9">
        <w:rPr>
          <w:rFonts w:cs="Arial"/>
          <w:kern w:val="0"/>
        </w:rPr>
        <w:t>2</w:t>
      </w:r>
      <w:r w:rsidR="00D77B4E">
        <w:rPr>
          <w:rFonts w:cs="Arial"/>
          <w:kern w:val="0"/>
        </w:rPr>
        <w:t>.2021)</w:t>
      </w:r>
    </w:p>
    <w:p w:rsidR="002528FA" w:rsidRPr="00AF1E5F" w:rsidRDefault="002528FA" w:rsidP="00AF1E5F">
      <w:pPr>
        <w:pStyle w:val="Listenabsatz"/>
        <w:numPr>
          <w:ilvl w:val="0"/>
          <w:numId w:val="30"/>
        </w:numPr>
        <w:tabs>
          <w:tab w:val="left" w:pos="1134"/>
        </w:tabs>
        <w:spacing w:line="360" w:lineRule="auto"/>
        <w:rPr>
          <w:b/>
          <w:bCs/>
        </w:rPr>
      </w:pPr>
      <w:r w:rsidRPr="00AF1E5F">
        <w:rPr>
          <w:b/>
          <w:bCs/>
        </w:rPr>
        <w:t>Zivilkammern: Jeweils BE-Anteile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
        <w:gridCol w:w="5188"/>
        <w:gridCol w:w="4500"/>
        <w:gridCol w:w="43"/>
      </w:tblGrid>
      <w:tr w:rsidR="001D2CC6" w:rsidRPr="00FB53EE" w:rsidTr="009A19A8">
        <w:trPr>
          <w:gridAfter w:val="1"/>
          <w:wAfter w:w="43" w:type="dxa"/>
          <w:trHeight w:val="2611"/>
        </w:trPr>
        <w:tc>
          <w:tcPr>
            <w:tcW w:w="5198" w:type="dxa"/>
            <w:gridSpan w:val="2"/>
            <w:shd w:val="clear" w:color="auto" w:fill="auto"/>
          </w:tcPr>
          <w:p w:rsidR="001D2CC6" w:rsidRPr="00FB53EE" w:rsidRDefault="001D2CC6" w:rsidP="002331BC">
            <w:pPr>
              <w:tabs>
                <w:tab w:val="left" w:pos="1134"/>
                <w:tab w:val="left" w:pos="2835"/>
                <w:tab w:val="left" w:pos="3402"/>
                <w:tab w:val="left" w:pos="5103"/>
                <w:tab w:val="left" w:pos="6804"/>
              </w:tabs>
              <w:spacing w:before="120" w:line="276" w:lineRule="auto"/>
              <w:rPr>
                <w:rFonts w:ascii="Arial" w:hAnsi="Arial" w:cs="Arial"/>
                <w:b/>
                <w:bCs/>
                <w:u w:val="single"/>
              </w:rPr>
            </w:pPr>
            <w:r w:rsidRPr="00FB53EE">
              <w:rPr>
                <w:rFonts w:ascii="Arial" w:hAnsi="Arial" w:cs="Arial"/>
                <w:b/>
                <w:bCs/>
                <w:u w:val="single"/>
              </w:rPr>
              <w:t>Zivilkammer 1</w:t>
            </w:r>
          </w:p>
          <w:tbl>
            <w:tblPr>
              <w:tblW w:w="5084" w:type="dxa"/>
              <w:tblCellMar>
                <w:left w:w="57" w:type="dxa"/>
                <w:right w:w="57" w:type="dxa"/>
              </w:tblCellMar>
              <w:tblLook w:val="04A0" w:firstRow="1" w:lastRow="0" w:firstColumn="1" w:lastColumn="0" w:noHBand="0" w:noVBand="1"/>
            </w:tblPr>
            <w:tblGrid>
              <w:gridCol w:w="3626"/>
              <w:gridCol w:w="1458"/>
            </w:tblGrid>
            <w:tr w:rsidR="001D2CC6" w:rsidRPr="001F3CA4" w:rsidTr="0010577B">
              <w:tc>
                <w:tcPr>
                  <w:tcW w:w="3626" w:type="dxa"/>
                  <w:shd w:val="clear" w:color="auto" w:fill="auto"/>
                </w:tcPr>
                <w:p w:rsidR="003816B8" w:rsidRPr="00E72DD1" w:rsidRDefault="003816B8" w:rsidP="003816B8">
                  <w:pPr>
                    <w:tabs>
                      <w:tab w:val="left" w:pos="1134"/>
                      <w:tab w:val="left" w:pos="3261"/>
                      <w:tab w:val="left" w:pos="3402"/>
                      <w:tab w:val="left" w:pos="5103"/>
                      <w:tab w:val="left" w:pos="7938"/>
                    </w:tabs>
                    <w:spacing w:line="276" w:lineRule="auto"/>
                    <w:rPr>
                      <w:rFonts w:ascii="Arial" w:hAnsi="Arial" w:cs="Arial"/>
                      <w:b/>
                      <w:bCs/>
                      <w:sz w:val="16"/>
                      <w:szCs w:val="16"/>
                    </w:rPr>
                  </w:pPr>
                </w:p>
                <w:p w:rsidR="001D2CC6" w:rsidRPr="001F3CA4" w:rsidRDefault="001D2CC6" w:rsidP="003172C9">
                  <w:pPr>
                    <w:tabs>
                      <w:tab w:val="left" w:pos="1134"/>
                      <w:tab w:val="left" w:pos="2835"/>
                      <w:tab w:val="left" w:pos="3402"/>
                      <w:tab w:val="left" w:pos="5103"/>
                      <w:tab w:val="left" w:pos="6804"/>
                    </w:tabs>
                    <w:spacing w:line="276" w:lineRule="auto"/>
                    <w:rPr>
                      <w:rFonts w:ascii="Arial" w:hAnsi="Arial" w:cs="Arial"/>
                      <w:b/>
                      <w:bCs/>
                    </w:rPr>
                  </w:pPr>
                  <w:proofErr w:type="spellStart"/>
                  <w:r w:rsidRPr="001F3CA4">
                    <w:rPr>
                      <w:rFonts w:ascii="Arial" w:hAnsi="Arial" w:cs="Arial"/>
                      <w:b/>
                      <w:bCs/>
                    </w:rPr>
                    <w:t>PräsLG</w:t>
                  </w:r>
                  <w:proofErr w:type="spellEnd"/>
                  <w:r w:rsidRPr="001F3CA4">
                    <w:rPr>
                      <w:rFonts w:ascii="Arial" w:hAnsi="Arial" w:cs="Arial"/>
                      <w:b/>
                      <w:bCs/>
                    </w:rPr>
                    <w:t xml:space="preserve"> </w:t>
                  </w:r>
                  <w:r w:rsidR="003172C9">
                    <w:rPr>
                      <w:rFonts w:ascii="Arial" w:hAnsi="Arial" w:cs="Arial"/>
                      <w:b/>
                      <w:bCs/>
                      <w:color w:val="000000"/>
                    </w:rPr>
                    <w:t>Perron</w:t>
                  </w:r>
                  <w:r w:rsidRPr="001F3CA4">
                    <w:rPr>
                      <w:rFonts w:ascii="Arial" w:hAnsi="Arial" w:cs="Arial"/>
                      <w:b/>
                      <w:bCs/>
                      <w:color w:val="000000"/>
                    </w:rPr>
                    <w:t xml:space="preserve"> </w:t>
                  </w:r>
                  <w:r w:rsidRPr="001F3CA4">
                    <w:rPr>
                      <w:rFonts w:ascii="Arial" w:hAnsi="Arial" w:cs="Arial"/>
                      <w:b/>
                      <w:bCs/>
                      <w:i/>
                      <w:sz w:val="20"/>
                    </w:rPr>
                    <w:t>(Vors</w:t>
                  </w:r>
                  <w:r w:rsidR="0010577B">
                    <w:rPr>
                      <w:rFonts w:ascii="Arial" w:hAnsi="Arial" w:cs="Arial"/>
                      <w:b/>
                      <w:bCs/>
                      <w:i/>
                      <w:sz w:val="20"/>
                    </w:rPr>
                    <w:t>.)</w:t>
                  </w:r>
                </w:p>
              </w:tc>
              <w:tc>
                <w:tcPr>
                  <w:tcW w:w="1458" w:type="dxa"/>
                  <w:shd w:val="clear" w:color="auto" w:fill="auto"/>
                </w:tcPr>
                <w:p w:rsidR="0010577B" w:rsidRPr="0010577B" w:rsidRDefault="0010577B" w:rsidP="0010577B">
                  <w:pPr>
                    <w:tabs>
                      <w:tab w:val="left" w:pos="1134"/>
                      <w:tab w:val="left" w:pos="2835"/>
                      <w:tab w:val="left" w:pos="3402"/>
                      <w:tab w:val="left" w:pos="5103"/>
                      <w:tab w:val="left" w:pos="6804"/>
                    </w:tabs>
                    <w:spacing w:line="276" w:lineRule="auto"/>
                    <w:rPr>
                      <w:rFonts w:ascii="Arial" w:hAnsi="Arial" w:cs="Arial"/>
                      <w:b/>
                      <w:bCs/>
                      <w:sz w:val="16"/>
                      <w:szCs w:val="16"/>
                    </w:rPr>
                  </w:pPr>
                </w:p>
                <w:p w:rsidR="0010577B" w:rsidRPr="001F3CA4" w:rsidRDefault="0010577B" w:rsidP="0010577B">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0,0</w:t>
                  </w:r>
                </w:p>
              </w:tc>
            </w:tr>
            <w:tr w:rsidR="00F10C51" w:rsidRPr="001F3CA4" w:rsidTr="0010577B">
              <w:tc>
                <w:tcPr>
                  <w:tcW w:w="3626"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Pr>
                      <w:rFonts w:ascii="Arial" w:hAnsi="Arial" w:cs="Arial"/>
                    </w:rPr>
                    <w:t>Staib</w:t>
                  </w:r>
                  <w:r w:rsidR="003172C9">
                    <w:rPr>
                      <w:rFonts w:ascii="Arial" w:hAnsi="Arial" w:cs="Arial"/>
                    </w:rPr>
                    <w:t xml:space="preserve"> </w:t>
                  </w:r>
                  <w:r w:rsidR="003172C9" w:rsidRPr="001F3CA4">
                    <w:rPr>
                      <w:rFonts w:ascii="Arial" w:hAnsi="Arial" w:cs="Arial"/>
                      <w:i/>
                      <w:color w:val="000000"/>
                      <w:sz w:val="20"/>
                    </w:rPr>
                    <w:t>(Vertr.)</w:t>
                  </w:r>
                  <w:r w:rsidRPr="001F3CA4">
                    <w:rPr>
                      <w:rFonts w:ascii="Arial" w:hAnsi="Arial" w:cs="Arial"/>
                    </w:rPr>
                    <w:tab/>
                    <w:t xml:space="preserve"> </w:t>
                  </w:r>
                </w:p>
              </w:tc>
              <w:tc>
                <w:tcPr>
                  <w:tcW w:w="1458"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7</w:t>
                  </w:r>
                </w:p>
              </w:tc>
            </w:tr>
            <w:tr w:rsidR="00F10C51" w:rsidRPr="001F3CA4" w:rsidTr="0010577B">
              <w:tc>
                <w:tcPr>
                  <w:tcW w:w="3626"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Pr>
                      <w:rFonts w:ascii="Arial" w:hAnsi="Arial" w:cs="Arial"/>
                    </w:rPr>
                    <w:t>Herold</w:t>
                  </w:r>
                  <w:r w:rsidRPr="001F3CA4">
                    <w:rPr>
                      <w:rFonts w:ascii="Arial" w:hAnsi="Arial" w:cs="Arial"/>
                    </w:rPr>
                    <w:t xml:space="preserve">                                      </w:t>
                  </w:r>
                </w:p>
              </w:tc>
              <w:tc>
                <w:tcPr>
                  <w:tcW w:w="1458"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3</w:t>
                  </w:r>
                </w:p>
              </w:tc>
            </w:tr>
            <w:tr w:rsidR="00F10C51" w:rsidRPr="001F3CA4" w:rsidTr="0010577B">
              <w:tc>
                <w:tcPr>
                  <w:tcW w:w="3626"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Pr>
                      <w:rFonts w:ascii="Arial" w:hAnsi="Arial" w:cs="Arial"/>
                      <w:b/>
                    </w:rPr>
                    <w:tab/>
                  </w:r>
                  <w:r>
                    <w:rPr>
                      <w:rFonts w:ascii="Arial" w:hAnsi="Arial" w:cs="Arial"/>
                      <w:b/>
                    </w:rPr>
                    <w:tab/>
                  </w:r>
                </w:p>
              </w:tc>
              <w:tc>
                <w:tcPr>
                  <w:tcW w:w="1458"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b/>
                    </w:rPr>
                    <w:t>----</w:t>
                  </w:r>
                </w:p>
              </w:tc>
            </w:tr>
            <w:tr w:rsidR="00F10C51" w:rsidRPr="001F3CA4" w:rsidTr="0010577B">
              <w:tc>
                <w:tcPr>
                  <w:tcW w:w="3626"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F10C51" w:rsidRPr="001F3CA4" w:rsidRDefault="00F10C51" w:rsidP="00F10C51">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1,0</w:t>
                  </w:r>
                </w:p>
              </w:tc>
            </w:tr>
          </w:tbl>
          <w:p w:rsidR="001D2CC6" w:rsidRPr="00FB53EE" w:rsidRDefault="001D2CC6" w:rsidP="001F3CA4">
            <w:pPr>
              <w:tabs>
                <w:tab w:val="left" w:pos="1134"/>
                <w:tab w:val="left" w:pos="2835"/>
                <w:tab w:val="left" w:pos="3402"/>
                <w:tab w:val="left" w:pos="5103"/>
                <w:tab w:val="left" w:pos="6804"/>
              </w:tabs>
              <w:spacing w:line="276" w:lineRule="auto"/>
              <w:rPr>
                <w:rFonts w:ascii="Arial" w:hAnsi="Arial" w:cs="Arial"/>
                <w:b/>
                <w:bCs/>
                <w:u w:val="single"/>
              </w:rPr>
            </w:pPr>
          </w:p>
        </w:tc>
        <w:tc>
          <w:tcPr>
            <w:tcW w:w="4500" w:type="dxa"/>
            <w:shd w:val="clear" w:color="auto" w:fill="auto"/>
          </w:tcPr>
          <w:p w:rsidR="001D2CC6" w:rsidRPr="00FB53EE" w:rsidRDefault="001D2CC6" w:rsidP="002331BC">
            <w:pPr>
              <w:tabs>
                <w:tab w:val="left" w:pos="1134"/>
                <w:tab w:val="left" w:pos="2835"/>
                <w:tab w:val="left" w:pos="3402"/>
                <w:tab w:val="left" w:pos="5103"/>
                <w:tab w:val="left" w:pos="6804"/>
              </w:tabs>
              <w:spacing w:before="120" w:line="276" w:lineRule="auto"/>
              <w:rPr>
                <w:rFonts w:ascii="Arial" w:hAnsi="Arial" w:cs="Arial"/>
                <w:b/>
                <w:bCs/>
                <w:u w:val="single"/>
              </w:rPr>
            </w:pPr>
            <w:r w:rsidRPr="00FB53EE">
              <w:rPr>
                <w:rFonts w:ascii="Arial" w:hAnsi="Arial" w:cs="Arial"/>
                <w:b/>
                <w:bCs/>
                <w:u w:val="single"/>
              </w:rPr>
              <w:t>Zivilkammer 2</w:t>
            </w:r>
          </w:p>
          <w:tbl>
            <w:tblPr>
              <w:tblW w:w="0" w:type="auto"/>
              <w:tblCellMar>
                <w:left w:w="57" w:type="dxa"/>
                <w:right w:w="57" w:type="dxa"/>
              </w:tblCellMar>
              <w:tblLook w:val="04A0" w:firstRow="1" w:lastRow="0" w:firstColumn="1" w:lastColumn="0" w:noHBand="0" w:noVBand="1"/>
            </w:tblPr>
            <w:tblGrid>
              <w:gridCol w:w="3067"/>
              <w:gridCol w:w="1319"/>
            </w:tblGrid>
            <w:tr w:rsidR="001D2CC6" w:rsidRPr="001F3CA4" w:rsidTr="002409FD">
              <w:tc>
                <w:tcPr>
                  <w:tcW w:w="3067" w:type="dxa"/>
                  <w:shd w:val="clear" w:color="auto" w:fill="auto"/>
                </w:tcPr>
                <w:p w:rsidR="003816B8" w:rsidRPr="00E72DD1" w:rsidRDefault="003816B8" w:rsidP="003816B8">
                  <w:pPr>
                    <w:tabs>
                      <w:tab w:val="left" w:pos="1134"/>
                      <w:tab w:val="left" w:pos="3261"/>
                      <w:tab w:val="left" w:pos="3402"/>
                      <w:tab w:val="left" w:pos="5103"/>
                      <w:tab w:val="left" w:pos="7938"/>
                    </w:tabs>
                    <w:spacing w:line="276" w:lineRule="auto"/>
                    <w:rPr>
                      <w:rFonts w:ascii="Arial" w:hAnsi="Arial" w:cs="Arial"/>
                      <w:b/>
                      <w:bCs/>
                      <w:sz w:val="16"/>
                      <w:szCs w:val="16"/>
                    </w:rPr>
                  </w:pPr>
                </w:p>
                <w:p w:rsidR="001D2CC6" w:rsidRPr="001F3CA4" w:rsidRDefault="007A4E0E" w:rsidP="0010577B">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color w:val="000000"/>
                    </w:rPr>
                    <w:t>Schneiderat</w:t>
                  </w:r>
                  <w:r w:rsidR="001D2CC6" w:rsidRPr="001F3CA4">
                    <w:rPr>
                      <w:rFonts w:ascii="Arial" w:hAnsi="Arial" w:cs="Arial"/>
                      <w:b/>
                      <w:bCs/>
                      <w:color w:val="000000"/>
                    </w:rPr>
                    <w:t xml:space="preserve"> </w:t>
                  </w:r>
                  <w:r w:rsidR="001D2CC6" w:rsidRPr="001F3CA4">
                    <w:rPr>
                      <w:rFonts w:ascii="Arial" w:hAnsi="Arial" w:cs="Arial"/>
                      <w:b/>
                      <w:bCs/>
                      <w:i/>
                      <w:sz w:val="20"/>
                    </w:rPr>
                    <w:t>(Vors.)</w:t>
                  </w:r>
                  <w:r w:rsidR="001D2CC6" w:rsidRPr="001F3CA4">
                    <w:rPr>
                      <w:rFonts w:ascii="Arial" w:hAnsi="Arial" w:cs="Arial"/>
                      <w:b/>
                      <w:bCs/>
                      <w:sz w:val="20"/>
                    </w:rPr>
                    <w:tab/>
                  </w:r>
                </w:p>
              </w:tc>
              <w:tc>
                <w:tcPr>
                  <w:tcW w:w="1319" w:type="dxa"/>
                  <w:shd w:val="clear" w:color="auto" w:fill="auto"/>
                </w:tcPr>
                <w:p w:rsidR="00E61863" w:rsidRPr="00E61863" w:rsidRDefault="00E61863" w:rsidP="00166400">
                  <w:pPr>
                    <w:tabs>
                      <w:tab w:val="left" w:pos="1134"/>
                      <w:tab w:val="left" w:pos="2835"/>
                      <w:tab w:val="left" w:pos="3402"/>
                      <w:tab w:val="left" w:pos="5103"/>
                      <w:tab w:val="left" w:pos="6804"/>
                    </w:tabs>
                    <w:spacing w:line="276" w:lineRule="auto"/>
                    <w:rPr>
                      <w:rFonts w:ascii="Arial" w:hAnsi="Arial" w:cs="Arial"/>
                      <w:sz w:val="18"/>
                      <w:szCs w:val="18"/>
                    </w:rPr>
                  </w:pPr>
                </w:p>
                <w:p w:rsidR="001D2CC6" w:rsidRPr="006D0035" w:rsidRDefault="001D2CC6" w:rsidP="00D66B48">
                  <w:pPr>
                    <w:tabs>
                      <w:tab w:val="left" w:pos="1134"/>
                      <w:tab w:val="left" w:pos="2835"/>
                      <w:tab w:val="left" w:pos="3402"/>
                      <w:tab w:val="left" w:pos="5103"/>
                      <w:tab w:val="left" w:pos="6804"/>
                    </w:tabs>
                    <w:spacing w:line="276" w:lineRule="auto"/>
                    <w:rPr>
                      <w:rFonts w:ascii="Arial" w:hAnsi="Arial" w:cs="Arial"/>
                      <w:bCs/>
                    </w:rPr>
                  </w:pPr>
                  <w:r w:rsidRPr="006D0035">
                    <w:rPr>
                      <w:rFonts w:ascii="Arial" w:hAnsi="Arial" w:cs="Arial"/>
                    </w:rPr>
                    <w:t>0,</w:t>
                  </w:r>
                  <w:r w:rsidR="00D66B48">
                    <w:rPr>
                      <w:rFonts w:ascii="Arial" w:hAnsi="Arial" w:cs="Arial"/>
                    </w:rPr>
                    <w:t>57</w:t>
                  </w:r>
                </w:p>
              </w:tc>
            </w:tr>
            <w:tr w:rsidR="001D2CC6" w:rsidRPr="001F3CA4" w:rsidTr="002409FD">
              <w:tc>
                <w:tcPr>
                  <w:tcW w:w="3067" w:type="dxa"/>
                  <w:shd w:val="clear" w:color="auto" w:fill="auto"/>
                </w:tcPr>
                <w:p w:rsidR="001D2CC6" w:rsidRPr="001F3CA4" w:rsidRDefault="00CE1CAE"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Untersteller</w:t>
                  </w:r>
                  <w:r w:rsidR="001D2CC6" w:rsidRPr="001F3CA4">
                    <w:rPr>
                      <w:rFonts w:ascii="Arial" w:hAnsi="Arial" w:cs="Arial"/>
                    </w:rPr>
                    <w:t xml:space="preserve"> </w:t>
                  </w:r>
                  <w:r w:rsidR="001D2CC6" w:rsidRPr="001F3CA4">
                    <w:rPr>
                      <w:rFonts w:ascii="Arial" w:hAnsi="Arial" w:cs="Arial"/>
                      <w:i/>
                      <w:color w:val="000000"/>
                      <w:sz w:val="20"/>
                    </w:rPr>
                    <w:t>(Vertr.)</w:t>
                  </w:r>
                  <w:r w:rsidR="001D2CC6" w:rsidRPr="001F3CA4">
                    <w:rPr>
                      <w:rFonts w:ascii="Arial" w:hAnsi="Arial" w:cs="Arial"/>
                    </w:rPr>
                    <w:tab/>
                    <w:t xml:space="preserve"> </w:t>
                  </w:r>
                </w:p>
              </w:tc>
              <w:tc>
                <w:tcPr>
                  <w:tcW w:w="1319" w:type="dxa"/>
                  <w:shd w:val="clear" w:color="auto" w:fill="auto"/>
                </w:tcPr>
                <w:p w:rsidR="00E055E4" w:rsidRPr="001F3CA4" w:rsidRDefault="002331BC" w:rsidP="00CE1CAE">
                  <w:pPr>
                    <w:tabs>
                      <w:tab w:val="left" w:pos="1134"/>
                      <w:tab w:val="left" w:pos="2835"/>
                      <w:tab w:val="left" w:pos="3402"/>
                      <w:tab w:val="left" w:pos="5103"/>
                      <w:tab w:val="left" w:pos="6804"/>
                    </w:tabs>
                    <w:spacing w:line="276" w:lineRule="auto"/>
                    <w:rPr>
                      <w:rFonts w:ascii="Arial" w:hAnsi="Arial" w:cs="Arial"/>
                    </w:rPr>
                  </w:pPr>
                  <w:r>
                    <w:rPr>
                      <w:rFonts w:ascii="Arial" w:hAnsi="Arial" w:cs="Arial"/>
                    </w:rPr>
                    <w:t>0,</w:t>
                  </w:r>
                  <w:r w:rsidR="0017247B">
                    <w:rPr>
                      <w:rFonts w:ascii="Arial" w:hAnsi="Arial" w:cs="Arial"/>
                    </w:rPr>
                    <w:t>7</w:t>
                  </w:r>
                  <w:r w:rsidR="00CE1CAE">
                    <w:rPr>
                      <w:rFonts w:ascii="Arial" w:hAnsi="Arial" w:cs="Arial"/>
                    </w:rPr>
                    <w:t>5</w:t>
                  </w:r>
                </w:p>
              </w:tc>
            </w:tr>
            <w:tr w:rsidR="00F55188" w:rsidRPr="001F3CA4" w:rsidTr="002409FD">
              <w:tc>
                <w:tcPr>
                  <w:tcW w:w="3067" w:type="dxa"/>
                  <w:shd w:val="clear" w:color="auto" w:fill="auto"/>
                </w:tcPr>
                <w:p w:rsidR="00F55188" w:rsidRDefault="00F55188"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Dr. Henn</w:t>
                  </w:r>
                </w:p>
              </w:tc>
              <w:tc>
                <w:tcPr>
                  <w:tcW w:w="1319" w:type="dxa"/>
                  <w:shd w:val="clear" w:color="auto" w:fill="auto"/>
                </w:tcPr>
                <w:p w:rsidR="00F55188" w:rsidRDefault="00F55188" w:rsidP="00353BE7">
                  <w:pPr>
                    <w:tabs>
                      <w:tab w:val="left" w:pos="1134"/>
                      <w:tab w:val="left" w:pos="3261"/>
                      <w:tab w:val="left" w:pos="3402"/>
                      <w:tab w:val="left" w:pos="5103"/>
                      <w:tab w:val="left" w:pos="7938"/>
                    </w:tabs>
                    <w:spacing w:line="276" w:lineRule="auto"/>
                    <w:rPr>
                      <w:rFonts w:ascii="Arial" w:hAnsi="Arial" w:cs="Arial"/>
                    </w:rPr>
                  </w:pPr>
                  <w:r>
                    <w:rPr>
                      <w:rFonts w:ascii="Arial" w:hAnsi="Arial" w:cs="Arial"/>
                    </w:rPr>
                    <w:t>0,4</w:t>
                  </w:r>
                </w:p>
              </w:tc>
            </w:tr>
            <w:tr w:rsidR="006C226D" w:rsidRPr="001F3CA4" w:rsidTr="002409FD">
              <w:tc>
                <w:tcPr>
                  <w:tcW w:w="3067" w:type="dxa"/>
                  <w:shd w:val="clear" w:color="auto" w:fill="auto"/>
                </w:tcPr>
                <w:p w:rsidR="006C226D" w:rsidRPr="001F3CA4" w:rsidRDefault="00D66B48"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Engels</w:t>
                  </w:r>
                </w:p>
              </w:tc>
              <w:tc>
                <w:tcPr>
                  <w:tcW w:w="1319" w:type="dxa"/>
                  <w:shd w:val="clear" w:color="auto" w:fill="auto"/>
                </w:tcPr>
                <w:p w:rsidR="002331BC" w:rsidRPr="001F3CA4" w:rsidRDefault="009A19A8" w:rsidP="002331BC">
                  <w:pPr>
                    <w:tabs>
                      <w:tab w:val="left" w:pos="1134"/>
                      <w:tab w:val="left" w:pos="3261"/>
                      <w:tab w:val="left" w:pos="3402"/>
                      <w:tab w:val="left" w:pos="5103"/>
                      <w:tab w:val="left" w:pos="7938"/>
                    </w:tabs>
                    <w:spacing w:line="276" w:lineRule="auto"/>
                    <w:rPr>
                      <w:rFonts w:ascii="Arial" w:hAnsi="Arial" w:cs="Arial"/>
                    </w:rPr>
                  </w:pPr>
                  <w:r>
                    <w:rPr>
                      <w:rFonts w:ascii="Arial" w:hAnsi="Arial" w:cs="Arial"/>
                    </w:rPr>
                    <w:t>1,0</w:t>
                  </w:r>
                </w:p>
              </w:tc>
            </w:tr>
            <w:tr w:rsidR="006C226D" w:rsidRPr="001F3CA4" w:rsidTr="002409FD">
              <w:tc>
                <w:tcPr>
                  <w:tcW w:w="3067" w:type="dxa"/>
                  <w:shd w:val="clear" w:color="auto" w:fill="auto"/>
                </w:tcPr>
                <w:p w:rsidR="006C226D" w:rsidRPr="001F3CA4" w:rsidRDefault="006C226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319" w:type="dxa"/>
                  <w:shd w:val="clear" w:color="auto" w:fill="auto"/>
                </w:tcPr>
                <w:p w:rsidR="006C226D" w:rsidRPr="001F3CA4" w:rsidRDefault="006C226D" w:rsidP="001F3CA4">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6C226D" w:rsidRPr="001F3CA4" w:rsidTr="002409FD">
              <w:tc>
                <w:tcPr>
                  <w:tcW w:w="3067" w:type="dxa"/>
                  <w:shd w:val="clear" w:color="auto" w:fill="auto"/>
                </w:tcPr>
                <w:p w:rsidR="006C226D" w:rsidRPr="009A19A8" w:rsidRDefault="006C226D" w:rsidP="009A19A8">
                  <w:pPr>
                    <w:tabs>
                      <w:tab w:val="left" w:pos="1134"/>
                      <w:tab w:val="left" w:pos="2835"/>
                      <w:tab w:val="left" w:pos="3402"/>
                      <w:tab w:val="left" w:pos="5103"/>
                      <w:tab w:val="left" w:pos="6804"/>
                    </w:tabs>
                    <w:spacing w:line="276" w:lineRule="auto"/>
                    <w:rPr>
                      <w:rFonts w:ascii="Arial" w:hAnsi="Arial" w:cs="Arial"/>
                      <w:bCs/>
                      <w:u w:val="single"/>
                    </w:rPr>
                  </w:pPr>
                  <w:r w:rsidRPr="001F3CA4">
                    <w:rPr>
                      <w:rFonts w:ascii="Arial" w:hAnsi="Arial" w:cs="Arial"/>
                      <w:b/>
                    </w:rPr>
                    <w:tab/>
                  </w:r>
                  <w:r w:rsidR="009A19A8" w:rsidRPr="009A19A8">
                    <w:rPr>
                      <w:rFonts w:ascii="Arial" w:hAnsi="Arial" w:cs="Arial"/>
                    </w:rPr>
                    <w:t>festgelegt</w:t>
                  </w:r>
                </w:p>
              </w:tc>
              <w:tc>
                <w:tcPr>
                  <w:tcW w:w="1319" w:type="dxa"/>
                  <w:shd w:val="clear" w:color="auto" w:fill="auto"/>
                </w:tcPr>
                <w:p w:rsidR="006C226D" w:rsidRPr="001F3CA4" w:rsidRDefault="00006784" w:rsidP="00D66B48">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2</w:t>
                  </w:r>
                  <w:r w:rsidR="006C226D" w:rsidRPr="001F3CA4">
                    <w:rPr>
                      <w:rFonts w:ascii="Arial" w:hAnsi="Arial" w:cs="Arial"/>
                      <w:b/>
                    </w:rPr>
                    <w:t>,</w:t>
                  </w:r>
                  <w:r w:rsidR="00D66B48">
                    <w:rPr>
                      <w:rFonts w:ascii="Arial" w:hAnsi="Arial" w:cs="Arial"/>
                      <w:b/>
                    </w:rPr>
                    <w:t>7</w:t>
                  </w:r>
                </w:p>
              </w:tc>
            </w:tr>
          </w:tbl>
          <w:p w:rsidR="001D2CC6" w:rsidRPr="00F35EEE" w:rsidRDefault="001D2CC6" w:rsidP="001F3CA4">
            <w:pPr>
              <w:tabs>
                <w:tab w:val="left" w:pos="1134"/>
                <w:tab w:val="left" w:pos="3261"/>
                <w:tab w:val="left" w:pos="3402"/>
                <w:tab w:val="left" w:pos="5103"/>
                <w:tab w:val="left" w:pos="7938"/>
              </w:tabs>
              <w:spacing w:line="276" w:lineRule="auto"/>
              <w:rPr>
                <w:rFonts w:ascii="Arial" w:hAnsi="Arial" w:cs="Arial"/>
                <w:b/>
                <w:sz w:val="18"/>
                <w:szCs w:val="18"/>
                <w:u w:val="single"/>
              </w:rPr>
            </w:pPr>
          </w:p>
        </w:tc>
      </w:tr>
      <w:tr w:rsidR="001D2CC6" w:rsidRPr="00FB53EE" w:rsidTr="009A19A8">
        <w:trPr>
          <w:gridAfter w:val="1"/>
          <w:wAfter w:w="43" w:type="dxa"/>
          <w:trHeight w:val="2584"/>
        </w:trPr>
        <w:tc>
          <w:tcPr>
            <w:tcW w:w="5198" w:type="dxa"/>
            <w:gridSpan w:val="2"/>
            <w:shd w:val="clear" w:color="auto" w:fill="auto"/>
          </w:tcPr>
          <w:p w:rsidR="001D2CC6" w:rsidRPr="00FB53EE" w:rsidRDefault="001D2CC6" w:rsidP="002331BC">
            <w:pPr>
              <w:tabs>
                <w:tab w:val="left" w:pos="1134"/>
                <w:tab w:val="left" w:pos="2835"/>
                <w:tab w:val="left" w:pos="3402"/>
                <w:tab w:val="left" w:pos="5103"/>
                <w:tab w:val="left" w:pos="6804"/>
              </w:tabs>
              <w:spacing w:before="120" w:line="276" w:lineRule="auto"/>
              <w:rPr>
                <w:rFonts w:ascii="Arial" w:hAnsi="Arial" w:cs="Arial"/>
                <w:b/>
                <w:bCs/>
                <w:u w:val="single"/>
              </w:rPr>
            </w:pPr>
            <w:r w:rsidRPr="00FB53EE">
              <w:rPr>
                <w:rFonts w:ascii="Arial" w:hAnsi="Arial" w:cs="Arial"/>
                <w:b/>
                <w:bCs/>
                <w:u w:val="single"/>
              </w:rPr>
              <w:t>Zivilkammer 3</w:t>
            </w:r>
          </w:p>
          <w:p w:rsidR="001D2CC6" w:rsidRPr="00E72DD1" w:rsidRDefault="001D2CC6" w:rsidP="001F3CA4">
            <w:pPr>
              <w:tabs>
                <w:tab w:val="left" w:pos="1134"/>
                <w:tab w:val="left" w:pos="2835"/>
                <w:tab w:val="left" w:pos="3402"/>
                <w:tab w:val="left" w:pos="5103"/>
                <w:tab w:val="left" w:pos="6804"/>
              </w:tabs>
              <w:spacing w:line="276" w:lineRule="auto"/>
              <w:rPr>
                <w:rFonts w:ascii="Arial" w:hAnsi="Arial" w:cs="Arial"/>
                <w:b/>
                <w:bCs/>
                <w:sz w:val="16"/>
                <w:szCs w:val="16"/>
                <w:u w:val="single"/>
              </w:rPr>
            </w:pPr>
          </w:p>
          <w:tbl>
            <w:tblPr>
              <w:tblW w:w="0" w:type="auto"/>
              <w:tblCellMar>
                <w:left w:w="57" w:type="dxa"/>
                <w:right w:w="57" w:type="dxa"/>
              </w:tblCellMar>
              <w:tblLook w:val="04A0" w:firstRow="1" w:lastRow="0" w:firstColumn="1" w:lastColumn="0" w:noHBand="0" w:noVBand="1"/>
            </w:tblPr>
            <w:tblGrid>
              <w:gridCol w:w="3261"/>
              <w:gridCol w:w="1458"/>
            </w:tblGrid>
            <w:tr w:rsidR="001D2CC6" w:rsidRPr="001F3CA4" w:rsidTr="006750CD">
              <w:tc>
                <w:tcPr>
                  <w:tcW w:w="3261" w:type="dxa"/>
                  <w:shd w:val="clear" w:color="auto" w:fill="auto"/>
                </w:tcPr>
                <w:p w:rsidR="001D2CC6" w:rsidRPr="001F3CA4" w:rsidRDefault="001826E3" w:rsidP="0010577B">
                  <w:pPr>
                    <w:tabs>
                      <w:tab w:val="left" w:pos="2835"/>
                      <w:tab w:val="left" w:pos="2999"/>
                      <w:tab w:val="left" w:pos="3402"/>
                      <w:tab w:val="left" w:pos="5103"/>
                      <w:tab w:val="left" w:pos="6804"/>
                    </w:tabs>
                    <w:spacing w:line="276" w:lineRule="auto"/>
                    <w:rPr>
                      <w:rFonts w:ascii="Arial" w:hAnsi="Arial" w:cs="Arial"/>
                      <w:b/>
                      <w:bCs/>
                    </w:rPr>
                  </w:pPr>
                  <w:r>
                    <w:rPr>
                      <w:rFonts w:ascii="Arial" w:hAnsi="Arial" w:cs="Arial"/>
                      <w:b/>
                      <w:bCs/>
                    </w:rPr>
                    <w:t>Dold</w:t>
                  </w:r>
                  <w:r w:rsidRPr="001F3CA4">
                    <w:rPr>
                      <w:rFonts w:ascii="Arial" w:hAnsi="Arial" w:cs="Arial"/>
                      <w:b/>
                      <w:bCs/>
                    </w:rPr>
                    <w:t xml:space="preserve"> </w:t>
                  </w:r>
                  <w:r w:rsidR="0010577B">
                    <w:rPr>
                      <w:rFonts w:ascii="Arial" w:hAnsi="Arial" w:cs="Arial"/>
                      <w:b/>
                      <w:bCs/>
                    </w:rPr>
                    <w:t>(</w:t>
                  </w:r>
                  <w:r w:rsidR="001D2CC6" w:rsidRPr="001F3CA4">
                    <w:rPr>
                      <w:rFonts w:ascii="Arial" w:hAnsi="Arial" w:cs="Arial"/>
                      <w:b/>
                      <w:bCs/>
                      <w:i/>
                      <w:sz w:val="20"/>
                    </w:rPr>
                    <w:t>Vors.)</w:t>
                  </w:r>
                  <w:r w:rsidR="001D2CC6" w:rsidRPr="001F3CA4">
                    <w:rPr>
                      <w:rFonts w:ascii="Arial" w:hAnsi="Arial" w:cs="Arial"/>
                      <w:b/>
                      <w:bCs/>
                      <w:sz w:val="20"/>
                    </w:rPr>
                    <w:tab/>
                  </w:r>
                </w:p>
              </w:tc>
              <w:tc>
                <w:tcPr>
                  <w:tcW w:w="1458" w:type="dxa"/>
                  <w:shd w:val="clear" w:color="auto" w:fill="auto"/>
                </w:tcPr>
                <w:p w:rsidR="001D2CC6" w:rsidRPr="006D0035" w:rsidRDefault="001D2CC6" w:rsidP="001820AD">
                  <w:pPr>
                    <w:tabs>
                      <w:tab w:val="left" w:pos="1134"/>
                      <w:tab w:val="left" w:pos="2835"/>
                      <w:tab w:val="left" w:pos="3402"/>
                      <w:tab w:val="left" w:pos="5103"/>
                      <w:tab w:val="left" w:pos="6804"/>
                    </w:tabs>
                    <w:spacing w:line="276" w:lineRule="auto"/>
                    <w:rPr>
                      <w:rFonts w:ascii="Arial" w:hAnsi="Arial" w:cs="Arial"/>
                      <w:bCs/>
                    </w:rPr>
                  </w:pPr>
                  <w:r w:rsidRPr="006D0035">
                    <w:rPr>
                      <w:rFonts w:ascii="Arial" w:hAnsi="Arial" w:cs="Arial"/>
                    </w:rPr>
                    <w:t>0,</w:t>
                  </w:r>
                  <w:r w:rsidR="001820AD">
                    <w:rPr>
                      <w:rFonts w:ascii="Arial" w:hAnsi="Arial" w:cs="Arial"/>
                    </w:rPr>
                    <w:t>3</w:t>
                  </w:r>
                  <w:r w:rsidR="00E72DD1">
                    <w:rPr>
                      <w:rFonts w:ascii="Arial" w:hAnsi="Arial" w:cs="Arial"/>
                    </w:rPr>
                    <w:t>5</w:t>
                  </w:r>
                </w:p>
              </w:tc>
            </w:tr>
            <w:tr w:rsidR="001D2CC6" w:rsidRPr="001F3CA4" w:rsidTr="006750CD">
              <w:tc>
                <w:tcPr>
                  <w:tcW w:w="3261" w:type="dxa"/>
                  <w:shd w:val="clear" w:color="auto" w:fill="auto"/>
                </w:tcPr>
                <w:p w:rsidR="001D2CC6" w:rsidRPr="001F3CA4" w:rsidRDefault="00E72DD1"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Dr. Henn</w:t>
                  </w:r>
                  <w:r w:rsidR="001D2CC6" w:rsidRPr="001F3CA4">
                    <w:rPr>
                      <w:rFonts w:ascii="Arial" w:hAnsi="Arial" w:cs="Arial"/>
                    </w:rPr>
                    <w:t xml:space="preserve"> </w:t>
                  </w:r>
                  <w:r w:rsidR="001D2CC6" w:rsidRPr="001F3CA4">
                    <w:rPr>
                      <w:rFonts w:ascii="Arial" w:hAnsi="Arial" w:cs="Arial"/>
                      <w:i/>
                      <w:sz w:val="20"/>
                    </w:rPr>
                    <w:t>(Vertr.)</w:t>
                  </w:r>
                  <w:r w:rsidR="001D2CC6" w:rsidRPr="001F3CA4">
                    <w:rPr>
                      <w:rFonts w:ascii="Arial" w:hAnsi="Arial" w:cs="Arial"/>
                    </w:rPr>
                    <w:tab/>
                    <w:t xml:space="preserve"> </w:t>
                  </w:r>
                </w:p>
              </w:tc>
              <w:tc>
                <w:tcPr>
                  <w:tcW w:w="1458" w:type="dxa"/>
                  <w:shd w:val="clear" w:color="auto" w:fill="auto"/>
                </w:tcPr>
                <w:p w:rsidR="001D2CC6" w:rsidRPr="001F3CA4" w:rsidRDefault="001D2CC6" w:rsidP="00E72DD1">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sidR="00E72DD1">
                    <w:rPr>
                      <w:rFonts w:ascii="Arial" w:hAnsi="Arial" w:cs="Arial"/>
                    </w:rPr>
                    <w:t>5</w:t>
                  </w:r>
                </w:p>
              </w:tc>
            </w:tr>
            <w:tr w:rsidR="00C77FA1" w:rsidRPr="001F3CA4" w:rsidTr="006750CD">
              <w:tc>
                <w:tcPr>
                  <w:tcW w:w="3261" w:type="dxa"/>
                  <w:shd w:val="clear" w:color="auto" w:fill="auto"/>
                </w:tcPr>
                <w:p w:rsidR="00C77FA1" w:rsidRDefault="00C77FA1"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Dr. Schütter</w:t>
                  </w:r>
                </w:p>
              </w:tc>
              <w:tc>
                <w:tcPr>
                  <w:tcW w:w="1458" w:type="dxa"/>
                  <w:shd w:val="clear" w:color="auto" w:fill="auto"/>
                </w:tcPr>
                <w:p w:rsidR="00C77FA1" w:rsidRPr="001F3CA4" w:rsidRDefault="004258D8"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0,9</w:t>
                  </w:r>
                </w:p>
              </w:tc>
            </w:tr>
            <w:tr w:rsidR="00E74FB3" w:rsidRPr="001F3CA4" w:rsidTr="006750CD">
              <w:tc>
                <w:tcPr>
                  <w:tcW w:w="3261" w:type="dxa"/>
                  <w:shd w:val="clear" w:color="auto" w:fill="auto"/>
                </w:tcPr>
                <w:p w:rsidR="00E74FB3" w:rsidRDefault="00E74FB3"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Heine</w:t>
                  </w:r>
                </w:p>
              </w:tc>
              <w:tc>
                <w:tcPr>
                  <w:tcW w:w="1458" w:type="dxa"/>
                  <w:shd w:val="clear" w:color="auto" w:fill="auto"/>
                </w:tcPr>
                <w:p w:rsidR="00E74FB3" w:rsidRPr="001F3CA4" w:rsidRDefault="00E74FB3"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0,5</w:t>
                  </w:r>
                </w:p>
              </w:tc>
            </w:tr>
            <w:tr w:rsidR="001D2CC6" w:rsidRPr="001F3CA4" w:rsidTr="006750CD">
              <w:tc>
                <w:tcPr>
                  <w:tcW w:w="3261" w:type="dxa"/>
                  <w:shd w:val="clear" w:color="auto" w:fill="auto"/>
                </w:tcPr>
                <w:p w:rsidR="001D2CC6" w:rsidRPr="001F3CA4" w:rsidRDefault="001D2CC6" w:rsidP="001F3CA4">
                  <w:pPr>
                    <w:tabs>
                      <w:tab w:val="left" w:pos="1134"/>
                      <w:tab w:val="left" w:pos="2835"/>
                      <w:tab w:val="left" w:pos="3402"/>
                      <w:tab w:val="left" w:pos="5103"/>
                      <w:tab w:val="left" w:pos="6804"/>
                    </w:tabs>
                    <w:spacing w:line="276" w:lineRule="auto"/>
                    <w:rPr>
                      <w:rFonts w:ascii="Arial" w:hAnsi="Arial" w:cs="Arial"/>
                    </w:rPr>
                  </w:pPr>
                </w:p>
              </w:tc>
              <w:tc>
                <w:tcPr>
                  <w:tcW w:w="1458" w:type="dxa"/>
                  <w:shd w:val="clear" w:color="auto" w:fill="auto"/>
                </w:tcPr>
                <w:p w:rsidR="001D2CC6" w:rsidRPr="00C77FA1" w:rsidRDefault="00C77FA1" w:rsidP="001F3CA4">
                  <w:pPr>
                    <w:tabs>
                      <w:tab w:val="left" w:pos="1134"/>
                      <w:tab w:val="left" w:pos="2835"/>
                      <w:tab w:val="left" w:pos="3402"/>
                      <w:tab w:val="left" w:pos="5103"/>
                      <w:tab w:val="left" w:pos="6804"/>
                    </w:tabs>
                    <w:spacing w:line="276" w:lineRule="auto"/>
                    <w:rPr>
                      <w:rFonts w:ascii="Arial" w:hAnsi="Arial" w:cs="Arial"/>
                      <w:b/>
                    </w:rPr>
                  </w:pPr>
                  <w:r w:rsidRPr="00C77FA1">
                    <w:rPr>
                      <w:rFonts w:ascii="Arial" w:hAnsi="Arial" w:cs="Arial"/>
                      <w:b/>
                    </w:rPr>
                    <w:t>---</w:t>
                  </w:r>
                </w:p>
              </w:tc>
            </w:tr>
            <w:tr w:rsidR="006750CD" w:rsidRPr="001F3CA4" w:rsidTr="006750CD">
              <w:tc>
                <w:tcPr>
                  <w:tcW w:w="3261" w:type="dxa"/>
                  <w:shd w:val="clear" w:color="auto" w:fill="auto"/>
                </w:tcPr>
                <w:p w:rsidR="006750CD" w:rsidRPr="00E245F4" w:rsidRDefault="006750CD" w:rsidP="00C77FA1">
                  <w:pPr>
                    <w:tabs>
                      <w:tab w:val="left" w:pos="1134"/>
                      <w:tab w:val="left" w:pos="2835"/>
                      <w:tab w:val="left" w:pos="3402"/>
                      <w:tab w:val="left" w:pos="5103"/>
                      <w:tab w:val="left" w:pos="6804"/>
                    </w:tabs>
                    <w:spacing w:line="276" w:lineRule="auto"/>
                    <w:rPr>
                      <w:rFonts w:ascii="Arial" w:hAnsi="Arial" w:cs="Arial"/>
                      <w:bCs/>
                      <w:u w:val="single"/>
                    </w:rPr>
                  </w:pPr>
                  <w:r w:rsidRPr="001F3CA4">
                    <w:rPr>
                      <w:rFonts w:ascii="Arial" w:hAnsi="Arial" w:cs="Arial"/>
                      <w:b/>
                    </w:rPr>
                    <w:tab/>
                  </w:r>
                  <w:r w:rsidRPr="00E245F4">
                    <w:rPr>
                      <w:rFonts w:ascii="Arial" w:hAnsi="Arial" w:cs="Arial"/>
                    </w:rPr>
                    <w:tab/>
                  </w:r>
                </w:p>
              </w:tc>
              <w:tc>
                <w:tcPr>
                  <w:tcW w:w="1458" w:type="dxa"/>
                  <w:shd w:val="clear" w:color="auto" w:fill="auto"/>
                </w:tcPr>
                <w:p w:rsidR="006750CD" w:rsidRPr="001F3CA4" w:rsidRDefault="00E72DD1" w:rsidP="004258D8">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2,</w:t>
                  </w:r>
                  <w:r w:rsidR="004258D8">
                    <w:rPr>
                      <w:rFonts w:ascii="Arial" w:hAnsi="Arial" w:cs="Arial"/>
                      <w:b/>
                    </w:rPr>
                    <w:t>25</w:t>
                  </w:r>
                </w:p>
              </w:tc>
            </w:tr>
          </w:tbl>
          <w:p w:rsidR="001D2CC6" w:rsidRPr="00FB53EE" w:rsidRDefault="001D2CC6" w:rsidP="001F3CA4">
            <w:pPr>
              <w:tabs>
                <w:tab w:val="left" w:pos="1134"/>
                <w:tab w:val="left" w:pos="2835"/>
                <w:tab w:val="left" w:pos="3402"/>
                <w:tab w:val="left" w:pos="5103"/>
                <w:tab w:val="left" w:pos="6804"/>
              </w:tabs>
              <w:spacing w:line="276" w:lineRule="auto"/>
              <w:rPr>
                <w:rFonts w:ascii="Arial" w:hAnsi="Arial" w:cs="Arial"/>
                <w:b/>
                <w:bCs/>
                <w:u w:val="single"/>
              </w:rPr>
            </w:pPr>
          </w:p>
        </w:tc>
        <w:tc>
          <w:tcPr>
            <w:tcW w:w="4500" w:type="dxa"/>
            <w:shd w:val="clear" w:color="auto" w:fill="auto"/>
          </w:tcPr>
          <w:tbl>
            <w:tblPr>
              <w:tblW w:w="0" w:type="auto"/>
              <w:tblCellMar>
                <w:left w:w="57" w:type="dxa"/>
                <w:right w:w="57" w:type="dxa"/>
              </w:tblCellMar>
              <w:tblLook w:val="04A0" w:firstRow="1" w:lastRow="0" w:firstColumn="1" w:lastColumn="0" w:noHBand="0" w:noVBand="1"/>
            </w:tblPr>
            <w:tblGrid>
              <w:gridCol w:w="3079"/>
              <w:gridCol w:w="1307"/>
            </w:tblGrid>
            <w:tr w:rsidR="001D2CC6" w:rsidRPr="001F3CA4" w:rsidTr="006750CD">
              <w:tc>
                <w:tcPr>
                  <w:tcW w:w="3277" w:type="dxa"/>
                  <w:shd w:val="clear" w:color="auto" w:fill="auto"/>
                </w:tcPr>
                <w:p w:rsidR="00E72DD1" w:rsidRDefault="001D2CC6" w:rsidP="001F3CA4">
                  <w:pPr>
                    <w:tabs>
                      <w:tab w:val="left" w:pos="1134"/>
                      <w:tab w:val="left" w:pos="2835"/>
                      <w:tab w:val="left" w:pos="3402"/>
                      <w:tab w:val="left" w:pos="5103"/>
                      <w:tab w:val="left" w:pos="6804"/>
                    </w:tabs>
                    <w:spacing w:line="276" w:lineRule="auto"/>
                    <w:rPr>
                      <w:rFonts w:ascii="Arial" w:hAnsi="Arial" w:cs="Arial"/>
                      <w:b/>
                      <w:bCs/>
                      <w:u w:val="single"/>
                    </w:rPr>
                  </w:pPr>
                  <w:r w:rsidRPr="00FB53EE">
                    <w:rPr>
                      <w:rFonts w:ascii="Arial" w:hAnsi="Arial" w:cs="Arial"/>
                      <w:b/>
                      <w:bCs/>
                      <w:u w:val="single"/>
                    </w:rPr>
                    <w:t>Zivilkammer 4</w:t>
                  </w:r>
                  <w:r w:rsidR="004D3011">
                    <w:rPr>
                      <w:rFonts w:ascii="Arial" w:hAnsi="Arial" w:cs="Arial"/>
                      <w:b/>
                      <w:bCs/>
                      <w:u w:val="single"/>
                    </w:rPr>
                    <w:t xml:space="preserve">  </w:t>
                  </w:r>
                </w:p>
                <w:p w:rsidR="00E72DD1" w:rsidRPr="00E72DD1" w:rsidRDefault="00E72DD1" w:rsidP="001F3CA4">
                  <w:pPr>
                    <w:tabs>
                      <w:tab w:val="left" w:pos="1134"/>
                      <w:tab w:val="left" w:pos="2835"/>
                      <w:tab w:val="left" w:pos="3402"/>
                      <w:tab w:val="left" w:pos="5103"/>
                      <w:tab w:val="left" w:pos="6804"/>
                    </w:tabs>
                    <w:spacing w:line="276" w:lineRule="auto"/>
                    <w:rPr>
                      <w:rFonts w:ascii="Arial" w:hAnsi="Arial" w:cs="Arial"/>
                      <w:b/>
                      <w:bCs/>
                      <w:sz w:val="16"/>
                      <w:szCs w:val="16"/>
                      <w:u w:val="single"/>
                    </w:rPr>
                  </w:pPr>
                </w:p>
                <w:p w:rsidR="001D2CC6" w:rsidRPr="001F3CA4" w:rsidRDefault="001D2CC6" w:rsidP="001F3CA4">
                  <w:pPr>
                    <w:tabs>
                      <w:tab w:val="left" w:pos="1134"/>
                      <w:tab w:val="left" w:pos="2835"/>
                      <w:tab w:val="left" w:pos="3402"/>
                      <w:tab w:val="left" w:pos="5103"/>
                      <w:tab w:val="left" w:pos="6804"/>
                    </w:tabs>
                    <w:spacing w:line="276" w:lineRule="auto"/>
                    <w:rPr>
                      <w:rFonts w:ascii="Arial" w:hAnsi="Arial" w:cs="Arial"/>
                      <w:b/>
                      <w:bCs/>
                    </w:rPr>
                  </w:pPr>
                  <w:r w:rsidRPr="001F3CA4">
                    <w:rPr>
                      <w:rFonts w:ascii="Arial" w:hAnsi="Arial" w:cs="Arial"/>
                      <w:b/>
                      <w:bCs/>
                    </w:rPr>
                    <w:t xml:space="preserve">Großmann </w:t>
                  </w:r>
                  <w:r w:rsidRPr="001F3CA4">
                    <w:rPr>
                      <w:rFonts w:ascii="Arial" w:hAnsi="Arial" w:cs="Arial"/>
                      <w:b/>
                      <w:bCs/>
                      <w:i/>
                      <w:sz w:val="20"/>
                    </w:rPr>
                    <w:t>(Vors.)</w:t>
                  </w:r>
                </w:p>
              </w:tc>
              <w:tc>
                <w:tcPr>
                  <w:tcW w:w="1442" w:type="dxa"/>
                  <w:shd w:val="clear" w:color="auto" w:fill="auto"/>
                </w:tcPr>
                <w:p w:rsidR="00367394" w:rsidRDefault="00367394" w:rsidP="001F3CA4">
                  <w:pPr>
                    <w:tabs>
                      <w:tab w:val="left" w:pos="1134"/>
                      <w:tab w:val="left" w:pos="2835"/>
                      <w:tab w:val="left" w:pos="3402"/>
                      <w:tab w:val="left" w:pos="5103"/>
                      <w:tab w:val="left" w:pos="6804"/>
                    </w:tabs>
                    <w:spacing w:line="276" w:lineRule="auto"/>
                    <w:rPr>
                      <w:rFonts w:ascii="Arial" w:hAnsi="Arial" w:cs="Arial"/>
                      <w:bCs/>
                    </w:rPr>
                  </w:pPr>
                </w:p>
                <w:p w:rsidR="00367394" w:rsidRPr="00367394" w:rsidRDefault="00367394" w:rsidP="001F3CA4">
                  <w:pPr>
                    <w:tabs>
                      <w:tab w:val="left" w:pos="1134"/>
                      <w:tab w:val="left" w:pos="2835"/>
                      <w:tab w:val="left" w:pos="3402"/>
                      <w:tab w:val="left" w:pos="5103"/>
                      <w:tab w:val="left" w:pos="6804"/>
                    </w:tabs>
                    <w:spacing w:line="276" w:lineRule="auto"/>
                    <w:rPr>
                      <w:rFonts w:ascii="Arial" w:hAnsi="Arial" w:cs="Arial"/>
                      <w:bCs/>
                      <w:sz w:val="16"/>
                      <w:szCs w:val="16"/>
                    </w:rPr>
                  </w:pPr>
                </w:p>
                <w:p w:rsidR="001D2CC6" w:rsidRPr="006D0035" w:rsidRDefault="001D2CC6" w:rsidP="001F3CA4">
                  <w:pPr>
                    <w:tabs>
                      <w:tab w:val="left" w:pos="1134"/>
                      <w:tab w:val="left" w:pos="2835"/>
                      <w:tab w:val="left" w:pos="3402"/>
                      <w:tab w:val="left" w:pos="5103"/>
                      <w:tab w:val="left" w:pos="6804"/>
                    </w:tabs>
                    <w:spacing w:line="276" w:lineRule="auto"/>
                    <w:rPr>
                      <w:rFonts w:ascii="Arial" w:hAnsi="Arial" w:cs="Arial"/>
                      <w:bCs/>
                    </w:rPr>
                  </w:pPr>
                  <w:r w:rsidRPr="006D0035">
                    <w:rPr>
                      <w:rFonts w:ascii="Arial" w:hAnsi="Arial" w:cs="Arial"/>
                      <w:bCs/>
                    </w:rPr>
                    <w:t>0,5</w:t>
                  </w:r>
                </w:p>
              </w:tc>
            </w:tr>
            <w:tr w:rsidR="001D2CC6" w:rsidRPr="001F3CA4" w:rsidTr="006750CD">
              <w:tc>
                <w:tcPr>
                  <w:tcW w:w="3277" w:type="dxa"/>
                  <w:shd w:val="clear" w:color="auto" w:fill="auto"/>
                </w:tcPr>
                <w:p w:rsidR="001D2CC6" w:rsidRPr="001F3CA4" w:rsidRDefault="00CA5F8F" w:rsidP="00F11707">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color w:val="000000"/>
                    </w:rPr>
                    <w:t xml:space="preserve">Dr. </w:t>
                  </w:r>
                  <w:r w:rsidR="00F11707">
                    <w:rPr>
                      <w:rFonts w:ascii="Arial" w:hAnsi="Arial" w:cs="Arial"/>
                      <w:color w:val="000000"/>
                    </w:rPr>
                    <w:t>Feickert</w:t>
                  </w:r>
                  <w:proofErr w:type="gramStart"/>
                  <w:r>
                    <w:rPr>
                      <w:rFonts w:ascii="Arial" w:hAnsi="Arial" w:cs="Arial"/>
                    </w:rPr>
                    <w:t xml:space="preserve">  </w:t>
                  </w:r>
                  <w:r w:rsidRPr="001F3CA4">
                    <w:rPr>
                      <w:rFonts w:ascii="Arial" w:hAnsi="Arial" w:cs="Arial"/>
                    </w:rPr>
                    <w:t xml:space="preserve"> </w:t>
                  </w:r>
                  <w:r w:rsidRPr="001F3CA4">
                    <w:rPr>
                      <w:rFonts w:ascii="Arial" w:hAnsi="Arial" w:cs="Arial"/>
                      <w:i/>
                      <w:color w:val="000000"/>
                      <w:sz w:val="20"/>
                    </w:rPr>
                    <w:t>(</w:t>
                  </w:r>
                  <w:proofErr w:type="gramEnd"/>
                  <w:r w:rsidRPr="001F3CA4">
                    <w:rPr>
                      <w:rFonts w:ascii="Arial" w:hAnsi="Arial" w:cs="Arial"/>
                      <w:i/>
                      <w:color w:val="000000"/>
                      <w:sz w:val="20"/>
                    </w:rPr>
                    <w:t>Vertr.)</w:t>
                  </w:r>
                  <w:r w:rsidRPr="001F3CA4">
                    <w:rPr>
                      <w:rFonts w:ascii="Arial" w:hAnsi="Arial" w:cs="Arial"/>
                    </w:rPr>
                    <w:t xml:space="preserve">               </w:t>
                  </w:r>
                </w:p>
              </w:tc>
              <w:tc>
                <w:tcPr>
                  <w:tcW w:w="1442" w:type="dxa"/>
                  <w:shd w:val="clear" w:color="auto" w:fill="auto"/>
                </w:tcPr>
                <w:p w:rsidR="001D2CC6" w:rsidRPr="001F3CA4" w:rsidRDefault="00F11707"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1,0</w:t>
                  </w:r>
                </w:p>
              </w:tc>
            </w:tr>
            <w:tr w:rsidR="006750CD" w:rsidRPr="001F3CA4" w:rsidTr="006750CD">
              <w:tc>
                <w:tcPr>
                  <w:tcW w:w="3277" w:type="dxa"/>
                  <w:shd w:val="clear" w:color="auto" w:fill="auto"/>
                </w:tcPr>
                <w:p w:rsidR="006750CD" w:rsidRPr="001F3CA4" w:rsidRDefault="001E7CC3" w:rsidP="0010577B">
                  <w:pPr>
                    <w:tabs>
                      <w:tab w:val="left" w:pos="2752"/>
                      <w:tab w:val="left" w:pos="2835"/>
                      <w:tab w:val="left" w:pos="3402"/>
                      <w:tab w:val="left" w:pos="5103"/>
                      <w:tab w:val="left" w:pos="6804"/>
                    </w:tabs>
                    <w:spacing w:line="276" w:lineRule="auto"/>
                    <w:rPr>
                      <w:rFonts w:ascii="Arial" w:hAnsi="Arial" w:cs="Arial"/>
                    </w:rPr>
                  </w:pPr>
                  <w:r>
                    <w:rPr>
                      <w:rFonts w:ascii="Arial" w:hAnsi="Arial" w:cs="Arial"/>
                    </w:rPr>
                    <w:t xml:space="preserve">Dr. </w:t>
                  </w:r>
                  <w:proofErr w:type="spellStart"/>
                  <w:r>
                    <w:rPr>
                      <w:rFonts w:ascii="Arial" w:hAnsi="Arial" w:cs="Arial"/>
                    </w:rPr>
                    <w:t>Gandnder</w:t>
                  </w:r>
                  <w:proofErr w:type="spellEnd"/>
                </w:p>
              </w:tc>
              <w:tc>
                <w:tcPr>
                  <w:tcW w:w="1442" w:type="dxa"/>
                  <w:shd w:val="clear" w:color="auto" w:fill="auto"/>
                </w:tcPr>
                <w:p w:rsidR="006750CD" w:rsidRPr="001F3CA4" w:rsidRDefault="00CC1A78" w:rsidP="006416B4">
                  <w:pPr>
                    <w:tabs>
                      <w:tab w:val="left" w:pos="1134"/>
                      <w:tab w:val="left" w:pos="2835"/>
                      <w:tab w:val="left" w:pos="3402"/>
                      <w:tab w:val="left" w:pos="5103"/>
                      <w:tab w:val="left" w:pos="6804"/>
                    </w:tabs>
                    <w:spacing w:line="276" w:lineRule="auto"/>
                    <w:rPr>
                      <w:rFonts w:ascii="Arial" w:hAnsi="Arial" w:cs="Arial"/>
                    </w:rPr>
                  </w:pPr>
                  <w:r>
                    <w:rPr>
                      <w:rFonts w:ascii="Arial" w:hAnsi="Arial" w:cs="Arial"/>
                    </w:rPr>
                    <w:t>0</w:t>
                  </w:r>
                  <w:r w:rsidR="006750CD">
                    <w:rPr>
                      <w:rFonts w:ascii="Arial" w:hAnsi="Arial" w:cs="Arial"/>
                    </w:rPr>
                    <w:t>,</w:t>
                  </w:r>
                  <w:r w:rsidR="006416B4">
                    <w:rPr>
                      <w:rFonts w:ascii="Arial" w:hAnsi="Arial" w:cs="Arial"/>
                    </w:rPr>
                    <w:t>5</w:t>
                  </w:r>
                </w:p>
              </w:tc>
            </w:tr>
            <w:tr w:rsidR="006750CD" w:rsidRPr="001F3CA4" w:rsidTr="006750CD">
              <w:tc>
                <w:tcPr>
                  <w:tcW w:w="3277" w:type="dxa"/>
                  <w:shd w:val="clear" w:color="auto" w:fill="auto"/>
                </w:tcPr>
                <w:p w:rsidR="006750CD" w:rsidRPr="00A710CB" w:rsidRDefault="004258D8" w:rsidP="00D77B4E">
                  <w:pPr>
                    <w:tabs>
                      <w:tab w:val="left" w:pos="1134"/>
                      <w:tab w:val="left" w:pos="2835"/>
                      <w:tab w:val="left" w:pos="3402"/>
                      <w:tab w:val="left" w:pos="5103"/>
                      <w:tab w:val="left" w:pos="6804"/>
                    </w:tabs>
                    <w:spacing w:line="276" w:lineRule="auto"/>
                    <w:rPr>
                      <w:rFonts w:ascii="Arial" w:hAnsi="Arial" w:cs="Arial"/>
                      <w:bCs/>
                    </w:rPr>
                  </w:pPr>
                  <w:r>
                    <w:rPr>
                      <w:rFonts w:ascii="Arial" w:hAnsi="Arial" w:cs="Arial"/>
                      <w:bCs/>
                    </w:rPr>
                    <w:t xml:space="preserve">Dr. </w:t>
                  </w:r>
                  <w:r w:rsidR="00F818AF">
                    <w:rPr>
                      <w:rFonts w:ascii="Arial" w:hAnsi="Arial" w:cs="Arial"/>
                      <w:bCs/>
                    </w:rPr>
                    <w:t>H</w:t>
                  </w:r>
                  <w:r w:rsidR="00D77B4E">
                    <w:rPr>
                      <w:rFonts w:ascii="Arial" w:hAnsi="Arial" w:cs="Arial"/>
                      <w:bCs/>
                    </w:rPr>
                    <w:t>ärtl-Meiß</w:t>
                  </w:r>
                  <w:r w:rsidR="00F818AF">
                    <w:rPr>
                      <w:rFonts w:ascii="Arial" w:hAnsi="Arial" w:cs="Arial"/>
                      <w:bCs/>
                    </w:rPr>
                    <w:t>ner</w:t>
                  </w:r>
                </w:p>
              </w:tc>
              <w:tc>
                <w:tcPr>
                  <w:tcW w:w="1442" w:type="dxa"/>
                  <w:shd w:val="clear" w:color="auto" w:fill="auto"/>
                </w:tcPr>
                <w:p w:rsidR="00A710CB" w:rsidRPr="00A710CB" w:rsidRDefault="006416B4" w:rsidP="00CA5F8F">
                  <w:pPr>
                    <w:tabs>
                      <w:tab w:val="left" w:pos="1134"/>
                      <w:tab w:val="left" w:pos="3261"/>
                      <w:tab w:val="left" w:pos="3402"/>
                      <w:tab w:val="left" w:pos="5103"/>
                      <w:tab w:val="left" w:pos="7938"/>
                    </w:tabs>
                    <w:spacing w:line="276" w:lineRule="auto"/>
                    <w:rPr>
                      <w:rFonts w:ascii="Arial" w:hAnsi="Arial" w:cs="Arial"/>
                    </w:rPr>
                  </w:pPr>
                  <w:r>
                    <w:rPr>
                      <w:rFonts w:ascii="Arial" w:hAnsi="Arial" w:cs="Arial"/>
                    </w:rPr>
                    <w:t>1,0</w:t>
                  </w:r>
                </w:p>
                <w:p w:rsidR="006750CD" w:rsidRPr="00D2633E" w:rsidRDefault="006750CD" w:rsidP="00CA5F8F">
                  <w:pPr>
                    <w:tabs>
                      <w:tab w:val="left" w:pos="1134"/>
                      <w:tab w:val="left" w:pos="3261"/>
                      <w:tab w:val="left" w:pos="3402"/>
                      <w:tab w:val="left" w:pos="5103"/>
                      <w:tab w:val="left" w:pos="7938"/>
                    </w:tabs>
                    <w:spacing w:line="276" w:lineRule="auto"/>
                    <w:rPr>
                      <w:rFonts w:ascii="Arial" w:hAnsi="Arial" w:cs="Arial"/>
                    </w:rPr>
                  </w:pPr>
                  <w:r w:rsidRPr="001F3CA4">
                    <w:rPr>
                      <w:rFonts w:ascii="Arial" w:hAnsi="Arial" w:cs="Arial"/>
                      <w:b/>
                    </w:rPr>
                    <w:t>----</w:t>
                  </w:r>
                </w:p>
              </w:tc>
            </w:tr>
            <w:tr w:rsidR="006750CD" w:rsidRPr="001F3CA4" w:rsidTr="006750CD">
              <w:tc>
                <w:tcPr>
                  <w:tcW w:w="3277" w:type="dxa"/>
                  <w:shd w:val="clear" w:color="auto" w:fill="auto"/>
                </w:tcPr>
                <w:p w:rsidR="006750CD" w:rsidRPr="001F3CA4" w:rsidRDefault="006750C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42" w:type="dxa"/>
                  <w:shd w:val="clear" w:color="auto" w:fill="auto"/>
                </w:tcPr>
                <w:p w:rsidR="006750CD" w:rsidRPr="00D2633E" w:rsidRDefault="00F11707" w:rsidP="00784C9D">
                  <w:pPr>
                    <w:tabs>
                      <w:tab w:val="left" w:pos="1134"/>
                      <w:tab w:val="left" w:pos="2835"/>
                      <w:tab w:val="left" w:pos="3402"/>
                      <w:tab w:val="left" w:pos="5103"/>
                      <w:tab w:val="left" w:pos="6804"/>
                    </w:tabs>
                    <w:spacing w:line="276" w:lineRule="auto"/>
                    <w:rPr>
                      <w:rFonts w:ascii="Arial" w:hAnsi="Arial" w:cs="Arial"/>
                    </w:rPr>
                  </w:pPr>
                  <w:r>
                    <w:rPr>
                      <w:rFonts w:ascii="Arial" w:hAnsi="Arial" w:cs="Arial"/>
                      <w:b/>
                    </w:rPr>
                    <w:t>3,0</w:t>
                  </w:r>
                </w:p>
              </w:tc>
            </w:tr>
            <w:tr w:rsidR="006750CD" w:rsidRPr="00F35EEE" w:rsidTr="006750CD">
              <w:tc>
                <w:tcPr>
                  <w:tcW w:w="3277" w:type="dxa"/>
                  <w:shd w:val="clear" w:color="auto" w:fill="auto"/>
                </w:tcPr>
                <w:p w:rsidR="006750CD" w:rsidRPr="00F35EEE" w:rsidRDefault="006750CD" w:rsidP="00F35EEE">
                  <w:pPr>
                    <w:tabs>
                      <w:tab w:val="left" w:pos="1134"/>
                      <w:tab w:val="left" w:pos="2835"/>
                      <w:tab w:val="left" w:pos="3402"/>
                      <w:tab w:val="left" w:pos="5103"/>
                      <w:tab w:val="left" w:pos="6804"/>
                    </w:tabs>
                    <w:rPr>
                      <w:rFonts w:ascii="Arial" w:hAnsi="Arial" w:cs="Arial"/>
                      <w:b/>
                      <w:bCs/>
                      <w:sz w:val="18"/>
                      <w:szCs w:val="18"/>
                      <w:u w:val="single"/>
                    </w:rPr>
                  </w:pPr>
                </w:p>
              </w:tc>
              <w:tc>
                <w:tcPr>
                  <w:tcW w:w="1442" w:type="dxa"/>
                  <w:shd w:val="clear" w:color="auto" w:fill="auto"/>
                </w:tcPr>
                <w:p w:rsidR="006750CD" w:rsidRPr="00F35EEE" w:rsidRDefault="006750CD" w:rsidP="00F35EEE">
                  <w:pPr>
                    <w:tabs>
                      <w:tab w:val="left" w:pos="1134"/>
                      <w:tab w:val="left" w:pos="2835"/>
                      <w:tab w:val="left" w:pos="3402"/>
                      <w:tab w:val="left" w:pos="5103"/>
                      <w:tab w:val="left" w:pos="6804"/>
                    </w:tabs>
                    <w:rPr>
                      <w:rFonts w:ascii="Arial" w:hAnsi="Arial" w:cs="Arial"/>
                      <w:b/>
                      <w:sz w:val="18"/>
                      <w:szCs w:val="18"/>
                    </w:rPr>
                  </w:pPr>
                </w:p>
              </w:tc>
            </w:tr>
          </w:tbl>
          <w:p w:rsidR="001D2CC6" w:rsidRPr="00FB53EE" w:rsidRDefault="001D2CC6" w:rsidP="001F3CA4">
            <w:pPr>
              <w:tabs>
                <w:tab w:val="left" w:pos="1134"/>
                <w:tab w:val="left" w:pos="3261"/>
                <w:tab w:val="left" w:pos="3402"/>
                <w:tab w:val="left" w:pos="5103"/>
                <w:tab w:val="left" w:pos="7938"/>
              </w:tabs>
              <w:spacing w:line="276" w:lineRule="auto"/>
              <w:rPr>
                <w:rFonts w:ascii="Arial" w:hAnsi="Arial" w:cs="Arial"/>
                <w:b/>
              </w:rPr>
            </w:pPr>
          </w:p>
        </w:tc>
      </w:tr>
      <w:tr w:rsidR="001D2CC6" w:rsidRPr="00FB53EE" w:rsidTr="00A1232D">
        <w:trPr>
          <w:gridAfter w:val="1"/>
          <w:wAfter w:w="43" w:type="dxa"/>
        </w:trPr>
        <w:tc>
          <w:tcPr>
            <w:tcW w:w="5198" w:type="dxa"/>
            <w:gridSpan w:val="2"/>
            <w:tcBorders>
              <w:bottom w:val="single" w:sz="4" w:space="0" w:color="auto"/>
            </w:tcBorders>
            <w:shd w:val="clear" w:color="auto" w:fill="auto"/>
          </w:tcPr>
          <w:p w:rsidR="001D2CC6" w:rsidRPr="00FB53EE" w:rsidRDefault="001D2CC6" w:rsidP="002331BC">
            <w:pPr>
              <w:tabs>
                <w:tab w:val="left" w:pos="1134"/>
                <w:tab w:val="left" w:pos="3261"/>
                <w:tab w:val="left" w:pos="3402"/>
                <w:tab w:val="left" w:pos="5103"/>
                <w:tab w:val="left" w:pos="7938"/>
              </w:tabs>
              <w:spacing w:before="120" w:line="276" w:lineRule="auto"/>
              <w:rPr>
                <w:rFonts w:ascii="Arial" w:hAnsi="Arial" w:cs="Arial"/>
                <w:b/>
                <w:bCs/>
                <w:u w:val="single"/>
              </w:rPr>
            </w:pPr>
            <w:r w:rsidRPr="00FB53EE">
              <w:rPr>
                <w:rFonts w:ascii="Arial" w:hAnsi="Arial" w:cs="Arial"/>
                <w:b/>
                <w:bCs/>
                <w:u w:val="single"/>
              </w:rPr>
              <w:t>Zivilkammer 5</w:t>
            </w:r>
          </w:p>
          <w:p w:rsidR="001D2CC6" w:rsidRPr="00E72DD1" w:rsidRDefault="001D2CC6" w:rsidP="001F3CA4">
            <w:pPr>
              <w:tabs>
                <w:tab w:val="left" w:pos="1134"/>
                <w:tab w:val="left" w:pos="3261"/>
                <w:tab w:val="left" w:pos="3402"/>
                <w:tab w:val="left" w:pos="5103"/>
                <w:tab w:val="left" w:pos="7938"/>
              </w:tabs>
              <w:spacing w:line="276" w:lineRule="auto"/>
              <w:rPr>
                <w:rFonts w:ascii="Arial" w:hAnsi="Arial" w:cs="Arial"/>
                <w:b/>
                <w:bCs/>
                <w:sz w:val="16"/>
                <w:szCs w:val="16"/>
              </w:rPr>
            </w:pPr>
          </w:p>
          <w:tbl>
            <w:tblPr>
              <w:tblW w:w="0" w:type="auto"/>
              <w:tblCellMar>
                <w:left w:w="57" w:type="dxa"/>
                <w:right w:w="57" w:type="dxa"/>
              </w:tblCellMar>
              <w:tblLook w:val="04A0" w:firstRow="1" w:lastRow="0" w:firstColumn="1" w:lastColumn="0" w:noHBand="0" w:noVBand="1"/>
            </w:tblPr>
            <w:tblGrid>
              <w:gridCol w:w="3261"/>
              <w:gridCol w:w="1458"/>
            </w:tblGrid>
            <w:tr w:rsidR="001D2CC6" w:rsidRPr="001F3CA4" w:rsidTr="001F3CA4">
              <w:tc>
                <w:tcPr>
                  <w:tcW w:w="3261" w:type="dxa"/>
                  <w:shd w:val="clear" w:color="auto" w:fill="auto"/>
                </w:tcPr>
                <w:p w:rsidR="001D2CC6" w:rsidRPr="001F3CA4" w:rsidRDefault="00FC3D75" w:rsidP="001F3CA4">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Dr. Kienle</w:t>
                  </w:r>
                  <w:r w:rsidR="001D2CC6" w:rsidRPr="001F3CA4">
                    <w:rPr>
                      <w:rFonts w:ascii="Arial" w:hAnsi="Arial" w:cs="Arial"/>
                      <w:b/>
                      <w:bCs/>
                    </w:rPr>
                    <w:t xml:space="preserve"> </w:t>
                  </w:r>
                  <w:r w:rsidR="001D2CC6" w:rsidRPr="001F3CA4">
                    <w:rPr>
                      <w:rFonts w:ascii="Arial" w:hAnsi="Arial" w:cs="Arial"/>
                      <w:b/>
                      <w:bCs/>
                      <w:i/>
                      <w:sz w:val="20"/>
                    </w:rPr>
                    <w:t>(Vors.)</w:t>
                  </w:r>
                </w:p>
              </w:tc>
              <w:tc>
                <w:tcPr>
                  <w:tcW w:w="1458" w:type="dxa"/>
                  <w:shd w:val="clear" w:color="auto" w:fill="auto"/>
                </w:tcPr>
                <w:p w:rsidR="001D2CC6" w:rsidRPr="00A57FD3" w:rsidRDefault="001D2CC6" w:rsidP="009F6358">
                  <w:pPr>
                    <w:tabs>
                      <w:tab w:val="left" w:pos="1134"/>
                      <w:tab w:val="left" w:pos="2835"/>
                      <w:tab w:val="left" w:pos="3402"/>
                      <w:tab w:val="left" w:pos="5103"/>
                      <w:tab w:val="left" w:pos="6804"/>
                    </w:tabs>
                    <w:spacing w:line="276" w:lineRule="auto"/>
                    <w:rPr>
                      <w:rFonts w:ascii="Arial" w:hAnsi="Arial" w:cs="Arial"/>
                      <w:b/>
                      <w:bCs/>
                    </w:rPr>
                  </w:pPr>
                  <w:r w:rsidRPr="00A57FD3">
                    <w:rPr>
                      <w:rFonts w:ascii="Arial" w:hAnsi="Arial" w:cs="Arial"/>
                      <w:b/>
                      <w:bCs/>
                    </w:rPr>
                    <w:t>0,</w:t>
                  </w:r>
                  <w:r w:rsidR="009F6358">
                    <w:rPr>
                      <w:rFonts w:ascii="Arial" w:hAnsi="Arial" w:cs="Arial"/>
                      <w:b/>
                      <w:bCs/>
                    </w:rPr>
                    <w:t>2</w:t>
                  </w:r>
                </w:p>
              </w:tc>
            </w:tr>
            <w:tr w:rsidR="001D2CC6" w:rsidRPr="001F3CA4" w:rsidTr="001F3CA4">
              <w:tc>
                <w:tcPr>
                  <w:tcW w:w="3261" w:type="dxa"/>
                  <w:shd w:val="clear" w:color="auto" w:fill="auto"/>
                </w:tcPr>
                <w:p w:rsidR="001D2CC6" w:rsidRPr="001F3CA4" w:rsidRDefault="001820AD" w:rsidP="001F3CA4">
                  <w:pPr>
                    <w:tabs>
                      <w:tab w:val="left" w:pos="1134"/>
                      <w:tab w:val="left" w:pos="2835"/>
                      <w:tab w:val="left" w:pos="3402"/>
                      <w:tab w:val="left" w:pos="5103"/>
                      <w:tab w:val="left" w:pos="6804"/>
                    </w:tabs>
                    <w:spacing w:line="276" w:lineRule="auto"/>
                    <w:rPr>
                      <w:rFonts w:ascii="Arial" w:hAnsi="Arial" w:cs="Arial"/>
                    </w:rPr>
                  </w:pPr>
                  <w:proofErr w:type="gramStart"/>
                  <w:r>
                    <w:rPr>
                      <w:rFonts w:ascii="Arial" w:hAnsi="Arial" w:cs="Arial"/>
                    </w:rPr>
                    <w:t>Wacke</w:t>
                  </w:r>
                  <w:r w:rsidR="00483575">
                    <w:rPr>
                      <w:rFonts w:ascii="Arial" w:hAnsi="Arial" w:cs="Arial"/>
                    </w:rPr>
                    <w:t xml:space="preserve"> </w:t>
                  </w:r>
                  <w:r w:rsidR="001826E3">
                    <w:rPr>
                      <w:rFonts w:ascii="Arial" w:hAnsi="Arial" w:cs="Arial"/>
                    </w:rPr>
                    <w:t xml:space="preserve"> </w:t>
                  </w:r>
                  <w:r w:rsidR="001826E3" w:rsidRPr="001826E3">
                    <w:rPr>
                      <w:rFonts w:ascii="Arial" w:hAnsi="Arial" w:cs="Arial"/>
                      <w:i/>
                      <w:sz w:val="20"/>
                    </w:rPr>
                    <w:t>(</w:t>
                  </w:r>
                  <w:proofErr w:type="gramEnd"/>
                  <w:r w:rsidR="001826E3" w:rsidRPr="001826E3">
                    <w:rPr>
                      <w:rFonts w:ascii="Arial" w:hAnsi="Arial" w:cs="Arial"/>
                      <w:i/>
                      <w:sz w:val="20"/>
                    </w:rPr>
                    <w:t>Vertr.)</w:t>
                  </w:r>
                  <w:r w:rsidR="001D2CC6" w:rsidRPr="001F3CA4">
                    <w:rPr>
                      <w:rFonts w:ascii="Arial" w:hAnsi="Arial" w:cs="Arial"/>
                    </w:rPr>
                    <w:tab/>
                    <w:t xml:space="preserve"> </w:t>
                  </w:r>
                </w:p>
              </w:tc>
              <w:tc>
                <w:tcPr>
                  <w:tcW w:w="1458" w:type="dxa"/>
                  <w:shd w:val="clear" w:color="auto" w:fill="auto"/>
                </w:tcPr>
                <w:p w:rsidR="001D2CC6" w:rsidRPr="001F3CA4" w:rsidRDefault="001D2CC6" w:rsidP="00CE1CAE">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sidR="00CE1CAE">
                    <w:rPr>
                      <w:rFonts w:ascii="Arial" w:hAnsi="Arial" w:cs="Arial"/>
                    </w:rPr>
                    <w:t>1</w:t>
                  </w:r>
                </w:p>
              </w:tc>
            </w:tr>
            <w:tr w:rsidR="001D2CC6" w:rsidRPr="001F3CA4" w:rsidTr="001F3CA4">
              <w:tc>
                <w:tcPr>
                  <w:tcW w:w="3261" w:type="dxa"/>
                  <w:shd w:val="clear" w:color="auto" w:fill="auto"/>
                </w:tcPr>
                <w:p w:rsidR="001D2CC6" w:rsidRPr="001F3CA4" w:rsidRDefault="003172C9"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 xml:space="preserve">Dr. Gandner  </w:t>
                  </w:r>
                  <w:r w:rsidRPr="001F3CA4">
                    <w:rPr>
                      <w:rFonts w:ascii="Arial" w:hAnsi="Arial" w:cs="Arial"/>
                      <w:i/>
                      <w:color w:val="000000"/>
                      <w:sz w:val="20"/>
                    </w:rPr>
                    <w:t>(Vertr.)</w:t>
                  </w:r>
                </w:p>
              </w:tc>
              <w:tc>
                <w:tcPr>
                  <w:tcW w:w="1458" w:type="dxa"/>
                  <w:shd w:val="clear" w:color="auto" w:fill="auto"/>
                </w:tcPr>
                <w:p w:rsidR="001D2CC6" w:rsidRPr="001F3CA4" w:rsidRDefault="003172C9" w:rsidP="001826E3">
                  <w:pPr>
                    <w:tabs>
                      <w:tab w:val="left" w:pos="1134"/>
                      <w:tab w:val="left" w:pos="2835"/>
                      <w:tab w:val="left" w:pos="3402"/>
                      <w:tab w:val="left" w:pos="5103"/>
                      <w:tab w:val="left" w:pos="6804"/>
                    </w:tabs>
                    <w:spacing w:line="276" w:lineRule="auto"/>
                    <w:rPr>
                      <w:rFonts w:ascii="Arial" w:hAnsi="Arial" w:cs="Arial"/>
                    </w:rPr>
                  </w:pPr>
                  <w:r>
                    <w:rPr>
                      <w:rFonts w:ascii="Arial" w:hAnsi="Arial" w:cs="Arial"/>
                    </w:rPr>
                    <w:t>0,3</w:t>
                  </w:r>
                </w:p>
              </w:tc>
            </w:tr>
            <w:tr w:rsidR="00F55188" w:rsidRPr="001F3CA4" w:rsidTr="001F3CA4">
              <w:tc>
                <w:tcPr>
                  <w:tcW w:w="3261" w:type="dxa"/>
                  <w:shd w:val="clear" w:color="auto" w:fill="auto"/>
                </w:tcPr>
                <w:p w:rsidR="00F55188" w:rsidRPr="001F3CA4" w:rsidRDefault="00F55188" w:rsidP="001F3CA4">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 xml:space="preserve">Dr. Feurer                              </w:t>
                  </w:r>
                </w:p>
              </w:tc>
              <w:tc>
                <w:tcPr>
                  <w:tcW w:w="1458" w:type="dxa"/>
                  <w:shd w:val="clear" w:color="auto" w:fill="auto"/>
                </w:tcPr>
                <w:p w:rsidR="00F55188" w:rsidRPr="001F3CA4" w:rsidRDefault="00F55188" w:rsidP="001826E3">
                  <w:pPr>
                    <w:tabs>
                      <w:tab w:val="left" w:pos="1134"/>
                      <w:tab w:val="left" w:pos="2835"/>
                      <w:tab w:val="left" w:pos="3402"/>
                      <w:tab w:val="left" w:pos="5103"/>
                      <w:tab w:val="left" w:pos="6804"/>
                    </w:tabs>
                    <w:spacing w:line="276" w:lineRule="auto"/>
                    <w:rPr>
                      <w:rFonts w:ascii="Arial" w:hAnsi="Arial" w:cs="Arial"/>
                    </w:rPr>
                  </w:pPr>
                  <w:r>
                    <w:rPr>
                      <w:rFonts w:ascii="Arial" w:hAnsi="Arial" w:cs="Arial"/>
                    </w:rPr>
                    <w:t>0,5</w:t>
                  </w:r>
                </w:p>
              </w:tc>
            </w:tr>
            <w:tr w:rsidR="001D2CC6" w:rsidRPr="001F3CA4" w:rsidTr="001F3CA4">
              <w:tc>
                <w:tcPr>
                  <w:tcW w:w="3261" w:type="dxa"/>
                  <w:shd w:val="clear" w:color="auto" w:fill="auto"/>
                </w:tcPr>
                <w:p w:rsidR="001D2CC6" w:rsidRPr="001F3CA4" w:rsidRDefault="001E7CC3" w:rsidP="001F3CA4">
                  <w:pPr>
                    <w:tabs>
                      <w:tab w:val="left" w:pos="1134"/>
                      <w:tab w:val="left" w:pos="2835"/>
                      <w:tab w:val="left" w:pos="3402"/>
                      <w:tab w:val="left" w:pos="5103"/>
                      <w:tab w:val="left" w:pos="6804"/>
                    </w:tabs>
                    <w:spacing w:line="276" w:lineRule="auto"/>
                    <w:rPr>
                      <w:rFonts w:ascii="Arial" w:hAnsi="Arial" w:cs="Arial"/>
                    </w:rPr>
                  </w:pPr>
                  <w:r>
                    <w:rPr>
                      <w:rFonts w:ascii="Arial" w:hAnsi="Arial" w:cs="Arial"/>
                    </w:rPr>
                    <w:t>Dr. Bowitz</w:t>
                  </w:r>
                </w:p>
              </w:tc>
              <w:tc>
                <w:tcPr>
                  <w:tcW w:w="1458" w:type="dxa"/>
                  <w:shd w:val="clear" w:color="auto" w:fill="auto"/>
                </w:tcPr>
                <w:p w:rsidR="004258D8" w:rsidRPr="001F3CA4" w:rsidRDefault="003172C9" w:rsidP="001E7CC3">
                  <w:pPr>
                    <w:tabs>
                      <w:tab w:val="left" w:pos="1134"/>
                      <w:tab w:val="left" w:pos="2835"/>
                      <w:tab w:val="left" w:pos="3402"/>
                      <w:tab w:val="left" w:pos="5103"/>
                      <w:tab w:val="left" w:pos="6804"/>
                    </w:tabs>
                    <w:spacing w:line="276" w:lineRule="auto"/>
                    <w:rPr>
                      <w:rFonts w:ascii="Arial" w:hAnsi="Arial" w:cs="Arial"/>
                    </w:rPr>
                  </w:pPr>
                  <w:r>
                    <w:rPr>
                      <w:rFonts w:ascii="Arial" w:hAnsi="Arial" w:cs="Arial"/>
                    </w:rPr>
                    <w:t>0,75</w:t>
                  </w:r>
                </w:p>
              </w:tc>
            </w:tr>
            <w:tr w:rsidR="001D2CC6" w:rsidRPr="001F3CA4" w:rsidTr="001F3CA4">
              <w:tc>
                <w:tcPr>
                  <w:tcW w:w="3261" w:type="dxa"/>
                  <w:shd w:val="clear" w:color="auto" w:fill="auto"/>
                </w:tcPr>
                <w:p w:rsidR="001D2CC6" w:rsidRPr="001F3CA4" w:rsidRDefault="001D2CC6"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1D2CC6" w:rsidRPr="001F3CA4" w:rsidRDefault="001D2CC6" w:rsidP="001F3CA4">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1D2CC6" w:rsidRPr="001F3CA4" w:rsidTr="001F3CA4">
              <w:tc>
                <w:tcPr>
                  <w:tcW w:w="3261" w:type="dxa"/>
                  <w:shd w:val="clear" w:color="auto" w:fill="auto"/>
                </w:tcPr>
                <w:p w:rsidR="001D2CC6" w:rsidRPr="001F3CA4" w:rsidRDefault="001D2CC6"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1D2CC6" w:rsidRPr="001F3CA4" w:rsidRDefault="001633BE" w:rsidP="001E7CC3">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1</w:t>
                  </w:r>
                  <w:r w:rsidR="001820AD">
                    <w:rPr>
                      <w:rFonts w:ascii="Arial" w:hAnsi="Arial" w:cs="Arial"/>
                      <w:b/>
                    </w:rPr>
                    <w:t>,</w:t>
                  </w:r>
                  <w:r>
                    <w:rPr>
                      <w:rFonts w:ascii="Arial" w:hAnsi="Arial" w:cs="Arial"/>
                      <w:b/>
                    </w:rPr>
                    <w:t>8</w:t>
                  </w:r>
                  <w:r w:rsidR="00577B59">
                    <w:rPr>
                      <w:rFonts w:ascii="Arial" w:hAnsi="Arial" w:cs="Arial"/>
                      <w:b/>
                    </w:rPr>
                    <w:t xml:space="preserve"> </w:t>
                  </w:r>
                </w:p>
              </w:tc>
            </w:tr>
          </w:tbl>
          <w:p w:rsidR="001D2CC6" w:rsidRPr="00FB53EE" w:rsidRDefault="001D2CC6" w:rsidP="001F3CA4">
            <w:pPr>
              <w:tabs>
                <w:tab w:val="left" w:pos="1134"/>
                <w:tab w:val="left" w:pos="2835"/>
                <w:tab w:val="left" w:pos="3402"/>
                <w:tab w:val="left" w:pos="5103"/>
                <w:tab w:val="left" w:pos="6804"/>
              </w:tabs>
              <w:spacing w:line="276" w:lineRule="auto"/>
              <w:rPr>
                <w:rFonts w:ascii="Arial" w:hAnsi="Arial" w:cs="Arial"/>
                <w:b/>
                <w:bCs/>
                <w:u w:val="single"/>
              </w:rPr>
            </w:pPr>
          </w:p>
        </w:tc>
        <w:tc>
          <w:tcPr>
            <w:tcW w:w="4500" w:type="dxa"/>
            <w:tcBorders>
              <w:bottom w:val="single" w:sz="4" w:space="0" w:color="auto"/>
            </w:tcBorders>
            <w:shd w:val="clear" w:color="auto" w:fill="auto"/>
          </w:tcPr>
          <w:p w:rsidR="00605C8D" w:rsidRPr="00FB53EE" w:rsidRDefault="00605C8D" w:rsidP="002331BC">
            <w:pPr>
              <w:tabs>
                <w:tab w:val="left" w:pos="1134"/>
                <w:tab w:val="left" w:pos="3261"/>
                <w:tab w:val="left" w:pos="3402"/>
                <w:tab w:val="left" w:pos="5103"/>
                <w:tab w:val="left" w:pos="7938"/>
              </w:tabs>
              <w:spacing w:before="120" w:line="276" w:lineRule="auto"/>
              <w:rPr>
                <w:rFonts w:ascii="Arial" w:hAnsi="Arial" w:cs="Arial"/>
                <w:b/>
                <w:bCs/>
                <w:u w:val="single"/>
              </w:rPr>
            </w:pPr>
            <w:r w:rsidRPr="00FB53EE">
              <w:rPr>
                <w:rFonts w:ascii="Arial" w:hAnsi="Arial" w:cs="Arial"/>
                <w:b/>
                <w:bCs/>
                <w:u w:val="single"/>
              </w:rPr>
              <w:t xml:space="preserve">Zivilkammer </w:t>
            </w:r>
            <w:r>
              <w:rPr>
                <w:rFonts w:ascii="Arial" w:hAnsi="Arial" w:cs="Arial"/>
                <w:b/>
                <w:bCs/>
                <w:u w:val="single"/>
              </w:rPr>
              <w:t>6</w:t>
            </w:r>
          </w:p>
          <w:tbl>
            <w:tblPr>
              <w:tblW w:w="0" w:type="auto"/>
              <w:tblCellMar>
                <w:left w:w="57" w:type="dxa"/>
                <w:right w:w="57" w:type="dxa"/>
              </w:tblCellMar>
              <w:tblLook w:val="04A0" w:firstRow="1" w:lastRow="0" w:firstColumn="1" w:lastColumn="0" w:noHBand="0" w:noVBand="1"/>
            </w:tblPr>
            <w:tblGrid>
              <w:gridCol w:w="3065"/>
              <w:gridCol w:w="1321"/>
            </w:tblGrid>
            <w:tr w:rsidR="00605C8D" w:rsidRPr="001F3CA4" w:rsidTr="009C3214">
              <w:tc>
                <w:tcPr>
                  <w:tcW w:w="3261" w:type="dxa"/>
                  <w:shd w:val="clear" w:color="auto" w:fill="auto"/>
                </w:tcPr>
                <w:p w:rsidR="003816B8" w:rsidRPr="00E72DD1" w:rsidRDefault="003816B8" w:rsidP="003816B8">
                  <w:pPr>
                    <w:tabs>
                      <w:tab w:val="left" w:pos="1134"/>
                      <w:tab w:val="left" w:pos="3261"/>
                      <w:tab w:val="left" w:pos="3402"/>
                      <w:tab w:val="left" w:pos="5103"/>
                      <w:tab w:val="left" w:pos="7938"/>
                    </w:tabs>
                    <w:spacing w:line="276" w:lineRule="auto"/>
                    <w:rPr>
                      <w:rFonts w:ascii="Arial" w:hAnsi="Arial" w:cs="Arial"/>
                      <w:b/>
                      <w:bCs/>
                      <w:sz w:val="16"/>
                      <w:szCs w:val="16"/>
                    </w:rPr>
                  </w:pPr>
                </w:p>
                <w:p w:rsidR="00605C8D" w:rsidRPr="001F3CA4" w:rsidRDefault="0082619E" w:rsidP="00605C8D">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Wacke</w:t>
                  </w:r>
                  <w:r w:rsidR="00605C8D" w:rsidRPr="001F3CA4">
                    <w:rPr>
                      <w:rFonts w:ascii="Arial" w:hAnsi="Arial" w:cs="Arial"/>
                      <w:b/>
                      <w:bCs/>
                    </w:rPr>
                    <w:t xml:space="preserve"> </w:t>
                  </w:r>
                  <w:r w:rsidR="00605C8D" w:rsidRPr="001F3CA4">
                    <w:rPr>
                      <w:rFonts w:ascii="Arial" w:hAnsi="Arial" w:cs="Arial"/>
                      <w:b/>
                      <w:bCs/>
                      <w:i/>
                      <w:sz w:val="20"/>
                    </w:rPr>
                    <w:t>(Vors.)</w:t>
                  </w:r>
                </w:p>
              </w:tc>
              <w:tc>
                <w:tcPr>
                  <w:tcW w:w="1458" w:type="dxa"/>
                  <w:shd w:val="clear" w:color="auto" w:fill="auto"/>
                </w:tcPr>
                <w:p w:rsidR="0010577B" w:rsidRPr="0010577B" w:rsidRDefault="0010577B" w:rsidP="00605C8D">
                  <w:pPr>
                    <w:tabs>
                      <w:tab w:val="left" w:pos="1134"/>
                      <w:tab w:val="left" w:pos="2835"/>
                      <w:tab w:val="left" w:pos="3402"/>
                      <w:tab w:val="left" w:pos="5103"/>
                      <w:tab w:val="left" w:pos="6804"/>
                    </w:tabs>
                    <w:spacing w:line="276" w:lineRule="auto"/>
                    <w:rPr>
                      <w:rFonts w:ascii="Arial" w:hAnsi="Arial" w:cs="Arial"/>
                      <w:b/>
                      <w:bCs/>
                      <w:sz w:val="16"/>
                      <w:szCs w:val="16"/>
                    </w:rPr>
                  </w:pPr>
                </w:p>
                <w:p w:rsidR="00605C8D" w:rsidRPr="00A57FD3" w:rsidRDefault="00605C8D" w:rsidP="00605C8D">
                  <w:pPr>
                    <w:tabs>
                      <w:tab w:val="left" w:pos="1134"/>
                      <w:tab w:val="left" w:pos="2835"/>
                      <w:tab w:val="left" w:pos="3402"/>
                      <w:tab w:val="left" w:pos="5103"/>
                      <w:tab w:val="left" w:pos="6804"/>
                    </w:tabs>
                    <w:spacing w:line="276" w:lineRule="auto"/>
                    <w:rPr>
                      <w:rFonts w:ascii="Arial" w:hAnsi="Arial" w:cs="Arial"/>
                      <w:b/>
                      <w:bCs/>
                    </w:rPr>
                  </w:pPr>
                  <w:r w:rsidRPr="00A57FD3">
                    <w:rPr>
                      <w:rFonts w:ascii="Arial" w:hAnsi="Arial" w:cs="Arial"/>
                      <w:b/>
                      <w:bCs/>
                    </w:rPr>
                    <w:t>0,0</w:t>
                  </w:r>
                </w:p>
              </w:tc>
            </w:tr>
            <w:tr w:rsidR="00605C8D" w:rsidRPr="001F3CA4" w:rsidTr="009C3214">
              <w:tc>
                <w:tcPr>
                  <w:tcW w:w="3261" w:type="dxa"/>
                  <w:shd w:val="clear" w:color="auto" w:fill="auto"/>
                </w:tcPr>
                <w:p w:rsidR="00605C8D" w:rsidRPr="001F3CA4" w:rsidRDefault="003172C9" w:rsidP="00605C8D">
                  <w:pPr>
                    <w:tabs>
                      <w:tab w:val="left" w:pos="1134"/>
                      <w:tab w:val="left" w:pos="2835"/>
                      <w:tab w:val="left" w:pos="3402"/>
                      <w:tab w:val="left" w:pos="5103"/>
                      <w:tab w:val="left" w:pos="6804"/>
                    </w:tabs>
                    <w:spacing w:line="276" w:lineRule="auto"/>
                    <w:rPr>
                      <w:rFonts w:ascii="Arial" w:hAnsi="Arial" w:cs="Arial"/>
                    </w:rPr>
                  </w:pPr>
                  <w:r>
                    <w:rPr>
                      <w:rFonts w:ascii="Arial" w:hAnsi="Arial" w:cs="Arial"/>
                    </w:rPr>
                    <w:t xml:space="preserve">N.N. </w:t>
                  </w:r>
                  <w:r w:rsidR="00605C8D">
                    <w:rPr>
                      <w:rFonts w:ascii="Arial" w:hAnsi="Arial" w:cs="Arial"/>
                    </w:rPr>
                    <w:t xml:space="preserve">  </w:t>
                  </w:r>
                  <w:r w:rsidR="00605C8D" w:rsidRPr="001826E3">
                    <w:rPr>
                      <w:rFonts w:ascii="Arial" w:hAnsi="Arial" w:cs="Arial"/>
                      <w:i/>
                      <w:sz w:val="20"/>
                    </w:rPr>
                    <w:t>(Vertr.)</w:t>
                  </w:r>
                  <w:r w:rsidR="00605C8D" w:rsidRPr="001F3CA4">
                    <w:rPr>
                      <w:rFonts w:ascii="Arial" w:hAnsi="Arial" w:cs="Arial"/>
                    </w:rPr>
                    <w:tab/>
                    <w:t xml:space="preserve"> </w:t>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0</w:t>
                  </w:r>
                </w:p>
              </w:tc>
            </w:tr>
            <w:tr w:rsidR="00605C8D" w:rsidRPr="001F3CA4" w:rsidTr="009C3214">
              <w:tc>
                <w:tcPr>
                  <w:tcW w:w="3261"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Pr>
                      <w:rFonts w:ascii="Arial" w:hAnsi="Arial" w:cs="Arial"/>
                    </w:rPr>
                    <w:t>Dold</w:t>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0</w:t>
                  </w:r>
                </w:p>
              </w:tc>
            </w:tr>
            <w:tr w:rsidR="00605C8D" w:rsidRPr="001F3CA4" w:rsidTr="009C3214">
              <w:tc>
                <w:tcPr>
                  <w:tcW w:w="3261" w:type="dxa"/>
                  <w:shd w:val="clear" w:color="auto" w:fill="auto"/>
                </w:tcPr>
                <w:p w:rsidR="00605C8D" w:rsidRPr="001F3CA4" w:rsidRDefault="00605C8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605C8D" w:rsidRPr="001F3CA4" w:rsidTr="009C3214">
              <w:tc>
                <w:tcPr>
                  <w:tcW w:w="3261" w:type="dxa"/>
                  <w:shd w:val="clear" w:color="auto" w:fill="auto"/>
                </w:tcPr>
                <w:p w:rsidR="00605C8D" w:rsidRPr="001F3CA4" w:rsidRDefault="00605C8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0,0</w:t>
                  </w:r>
                </w:p>
              </w:tc>
            </w:tr>
          </w:tbl>
          <w:p w:rsidR="001D2CC6" w:rsidRPr="00FB53EE" w:rsidRDefault="001D2CC6" w:rsidP="0089479D">
            <w:pPr>
              <w:tabs>
                <w:tab w:val="left" w:pos="1134"/>
                <w:tab w:val="left" w:pos="2835"/>
                <w:tab w:val="left" w:pos="3402"/>
                <w:tab w:val="left" w:pos="5103"/>
                <w:tab w:val="left" w:pos="6804"/>
              </w:tabs>
              <w:spacing w:line="276" w:lineRule="auto"/>
              <w:rPr>
                <w:rFonts w:ascii="Arial" w:hAnsi="Arial" w:cs="Arial"/>
                <w:b/>
                <w:bCs/>
              </w:rPr>
            </w:pPr>
          </w:p>
        </w:tc>
      </w:tr>
      <w:tr w:rsidR="00156741" w:rsidRPr="00FB53EE" w:rsidTr="00A1232D">
        <w:trPr>
          <w:gridAfter w:val="1"/>
          <w:wAfter w:w="43" w:type="dxa"/>
        </w:trPr>
        <w:tc>
          <w:tcPr>
            <w:tcW w:w="5198" w:type="dxa"/>
            <w:gridSpan w:val="2"/>
            <w:tcBorders>
              <w:bottom w:val="single" w:sz="4" w:space="0" w:color="auto"/>
            </w:tcBorders>
            <w:shd w:val="clear" w:color="auto" w:fill="auto"/>
          </w:tcPr>
          <w:p w:rsidR="00605C8D" w:rsidRPr="00FB53EE" w:rsidRDefault="00605C8D" w:rsidP="002331BC">
            <w:pPr>
              <w:tabs>
                <w:tab w:val="left" w:pos="1134"/>
                <w:tab w:val="left" w:pos="3261"/>
                <w:tab w:val="left" w:pos="3402"/>
                <w:tab w:val="left" w:pos="5103"/>
                <w:tab w:val="left" w:pos="7938"/>
              </w:tabs>
              <w:spacing w:before="120" w:line="276" w:lineRule="auto"/>
              <w:rPr>
                <w:rFonts w:ascii="Arial" w:hAnsi="Arial" w:cs="Arial"/>
                <w:b/>
                <w:bCs/>
                <w:u w:val="single"/>
              </w:rPr>
            </w:pPr>
            <w:r w:rsidRPr="00FB53EE">
              <w:rPr>
                <w:rFonts w:ascii="Arial" w:hAnsi="Arial" w:cs="Arial"/>
                <w:b/>
                <w:bCs/>
                <w:u w:val="single"/>
              </w:rPr>
              <w:t xml:space="preserve">Zivilkammer </w:t>
            </w:r>
            <w:r>
              <w:rPr>
                <w:rFonts w:ascii="Arial" w:hAnsi="Arial" w:cs="Arial"/>
                <w:b/>
                <w:bCs/>
                <w:u w:val="single"/>
              </w:rPr>
              <w:t>7</w:t>
            </w:r>
          </w:p>
          <w:tbl>
            <w:tblPr>
              <w:tblW w:w="0" w:type="auto"/>
              <w:tblCellMar>
                <w:left w:w="57" w:type="dxa"/>
                <w:right w:w="57" w:type="dxa"/>
              </w:tblCellMar>
              <w:tblLook w:val="04A0" w:firstRow="1" w:lastRow="0" w:firstColumn="1" w:lastColumn="0" w:noHBand="0" w:noVBand="1"/>
            </w:tblPr>
            <w:tblGrid>
              <w:gridCol w:w="3261"/>
              <w:gridCol w:w="1458"/>
            </w:tblGrid>
            <w:tr w:rsidR="00605C8D" w:rsidRPr="001F3CA4" w:rsidTr="009C3214">
              <w:tc>
                <w:tcPr>
                  <w:tcW w:w="3261" w:type="dxa"/>
                  <w:shd w:val="clear" w:color="auto" w:fill="auto"/>
                </w:tcPr>
                <w:p w:rsidR="003816B8" w:rsidRPr="00E72DD1" w:rsidRDefault="003816B8" w:rsidP="003816B8">
                  <w:pPr>
                    <w:tabs>
                      <w:tab w:val="left" w:pos="1134"/>
                      <w:tab w:val="left" w:pos="3261"/>
                      <w:tab w:val="left" w:pos="3402"/>
                      <w:tab w:val="left" w:pos="5103"/>
                      <w:tab w:val="left" w:pos="7938"/>
                    </w:tabs>
                    <w:spacing w:line="276" w:lineRule="auto"/>
                    <w:rPr>
                      <w:rFonts w:ascii="Arial" w:hAnsi="Arial" w:cs="Arial"/>
                      <w:b/>
                      <w:bCs/>
                      <w:sz w:val="16"/>
                      <w:szCs w:val="16"/>
                    </w:rPr>
                  </w:pPr>
                </w:p>
                <w:p w:rsidR="00605C8D" w:rsidRPr="001F3CA4" w:rsidRDefault="003172C9" w:rsidP="00605C8D">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N.N.</w:t>
                  </w:r>
                  <w:r w:rsidR="00605C8D">
                    <w:rPr>
                      <w:rFonts w:ascii="Arial" w:hAnsi="Arial" w:cs="Arial"/>
                      <w:b/>
                      <w:bCs/>
                    </w:rPr>
                    <w:t xml:space="preserve"> </w:t>
                  </w:r>
                  <w:r w:rsidR="00605C8D" w:rsidRPr="001F3CA4">
                    <w:rPr>
                      <w:rFonts w:ascii="Arial" w:hAnsi="Arial" w:cs="Arial"/>
                      <w:b/>
                      <w:bCs/>
                      <w:i/>
                      <w:sz w:val="20"/>
                    </w:rPr>
                    <w:t>(Vors.)</w:t>
                  </w:r>
                </w:p>
              </w:tc>
              <w:tc>
                <w:tcPr>
                  <w:tcW w:w="1458" w:type="dxa"/>
                  <w:shd w:val="clear" w:color="auto" w:fill="auto"/>
                </w:tcPr>
                <w:p w:rsidR="0010577B" w:rsidRPr="0010577B" w:rsidRDefault="0010577B" w:rsidP="00605C8D">
                  <w:pPr>
                    <w:tabs>
                      <w:tab w:val="left" w:pos="1134"/>
                      <w:tab w:val="left" w:pos="2835"/>
                      <w:tab w:val="left" w:pos="3402"/>
                      <w:tab w:val="left" w:pos="5103"/>
                      <w:tab w:val="left" w:pos="6804"/>
                    </w:tabs>
                    <w:spacing w:line="276" w:lineRule="auto"/>
                    <w:rPr>
                      <w:rFonts w:ascii="Arial" w:hAnsi="Arial" w:cs="Arial"/>
                      <w:b/>
                      <w:bCs/>
                      <w:sz w:val="16"/>
                      <w:szCs w:val="16"/>
                    </w:rPr>
                  </w:pPr>
                </w:p>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b/>
                      <w:bCs/>
                    </w:rPr>
                  </w:pPr>
                  <w:r w:rsidRPr="001F3CA4">
                    <w:rPr>
                      <w:rFonts w:ascii="Arial" w:hAnsi="Arial" w:cs="Arial"/>
                      <w:b/>
                      <w:bCs/>
                    </w:rPr>
                    <w:t>0,</w:t>
                  </w:r>
                  <w:r>
                    <w:rPr>
                      <w:rFonts w:ascii="Arial" w:hAnsi="Arial" w:cs="Arial"/>
                      <w:b/>
                      <w:bCs/>
                    </w:rPr>
                    <w:t>0</w:t>
                  </w:r>
                </w:p>
              </w:tc>
            </w:tr>
            <w:tr w:rsidR="00605C8D" w:rsidRPr="001F3CA4" w:rsidTr="009C3214">
              <w:tc>
                <w:tcPr>
                  <w:tcW w:w="3261" w:type="dxa"/>
                  <w:shd w:val="clear" w:color="auto" w:fill="auto"/>
                </w:tcPr>
                <w:p w:rsidR="00605C8D" w:rsidRPr="001F3CA4" w:rsidRDefault="0082619E" w:rsidP="00605C8D">
                  <w:pPr>
                    <w:tabs>
                      <w:tab w:val="left" w:pos="1134"/>
                      <w:tab w:val="left" w:pos="2835"/>
                      <w:tab w:val="left" w:pos="3402"/>
                      <w:tab w:val="left" w:pos="5103"/>
                      <w:tab w:val="left" w:pos="6804"/>
                    </w:tabs>
                    <w:spacing w:line="276" w:lineRule="auto"/>
                    <w:rPr>
                      <w:rFonts w:ascii="Arial" w:hAnsi="Arial" w:cs="Arial"/>
                    </w:rPr>
                  </w:pPr>
                  <w:proofErr w:type="gramStart"/>
                  <w:r>
                    <w:rPr>
                      <w:rFonts w:ascii="Arial" w:hAnsi="Arial" w:cs="Arial"/>
                    </w:rPr>
                    <w:t>Wacke</w:t>
                  </w:r>
                  <w:r w:rsidR="00605C8D">
                    <w:rPr>
                      <w:rFonts w:ascii="Arial" w:hAnsi="Arial" w:cs="Arial"/>
                    </w:rPr>
                    <w:t xml:space="preserve">  </w:t>
                  </w:r>
                  <w:r w:rsidR="00605C8D" w:rsidRPr="001826E3">
                    <w:rPr>
                      <w:rFonts w:ascii="Arial" w:hAnsi="Arial" w:cs="Arial"/>
                      <w:i/>
                      <w:sz w:val="20"/>
                    </w:rPr>
                    <w:t>(</w:t>
                  </w:r>
                  <w:proofErr w:type="gramEnd"/>
                  <w:r w:rsidR="00605C8D" w:rsidRPr="001826E3">
                    <w:rPr>
                      <w:rFonts w:ascii="Arial" w:hAnsi="Arial" w:cs="Arial"/>
                      <w:i/>
                      <w:sz w:val="20"/>
                    </w:rPr>
                    <w:t>Vertr.)</w:t>
                  </w:r>
                  <w:r w:rsidR="00605C8D" w:rsidRPr="001F3CA4">
                    <w:rPr>
                      <w:rFonts w:ascii="Arial" w:hAnsi="Arial" w:cs="Arial"/>
                    </w:rPr>
                    <w:tab/>
                    <w:t xml:space="preserve"> </w:t>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0</w:t>
                  </w:r>
                </w:p>
              </w:tc>
            </w:tr>
            <w:tr w:rsidR="00605C8D" w:rsidRPr="001F3CA4" w:rsidTr="009C3214">
              <w:tc>
                <w:tcPr>
                  <w:tcW w:w="3261"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Pr>
                      <w:rFonts w:ascii="Arial" w:hAnsi="Arial" w:cs="Arial"/>
                    </w:rPr>
                    <w:t>Dold</w:t>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rPr>
                  </w:pPr>
                  <w:r w:rsidRPr="001F3CA4">
                    <w:rPr>
                      <w:rFonts w:ascii="Arial" w:hAnsi="Arial" w:cs="Arial"/>
                    </w:rPr>
                    <w:t>0,</w:t>
                  </w:r>
                  <w:r>
                    <w:rPr>
                      <w:rFonts w:ascii="Arial" w:hAnsi="Arial" w:cs="Arial"/>
                    </w:rPr>
                    <w:t>0</w:t>
                  </w:r>
                </w:p>
              </w:tc>
            </w:tr>
            <w:tr w:rsidR="00605C8D" w:rsidRPr="001F3CA4" w:rsidTr="009C3214">
              <w:tc>
                <w:tcPr>
                  <w:tcW w:w="3261" w:type="dxa"/>
                  <w:shd w:val="clear" w:color="auto" w:fill="auto"/>
                </w:tcPr>
                <w:p w:rsidR="00605C8D" w:rsidRPr="001F3CA4" w:rsidRDefault="00605C8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605C8D" w:rsidRPr="001F3CA4" w:rsidTr="009C3214">
              <w:tc>
                <w:tcPr>
                  <w:tcW w:w="3261" w:type="dxa"/>
                  <w:shd w:val="clear" w:color="auto" w:fill="auto"/>
                </w:tcPr>
                <w:p w:rsidR="00605C8D" w:rsidRPr="001F3CA4" w:rsidRDefault="00605C8D" w:rsidP="0010577B">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r w:rsidRPr="001F3CA4">
                    <w:rPr>
                      <w:rFonts w:ascii="Arial" w:hAnsi="Arial" w:cs="Arial"/>
                      <w:b/>
                    </w:rPr>
                    <w:tab/>
                  </w:r>
                </w:p>
              </w:tc>
              <w:tc>
                <w:tcPr>
                  <w:tcW w:w="1458" w:type="dxa"/>
                  <w:shd w:val="clear" w:color="auto" w:fill="auto"/>
                </w:tcPr>
                <w:p w:rsidR="00605C8D" w:rsidRPr="001F3CA4" w:rsidRDefault="00605C8D" w:rsidP="00605C8D">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0,0</w:t>
                  </w:r>
                </w:p>
              </w:tc>
            </w:tr>
          </w:tbl>
          <w:p w:rsidR="00156741" w:rsidRPr="00FB53EE" w:rsidRDefault="00156741" w:rsidP="001F3CA4">
            <w:pPr>
              <w:tabs>
                <w:tab w:val="left" w:pos="1134"/>
                <w:tab w:val="left" w:pos="3261"/>
                <w:tab w:val="left" w:pos="3402"/>
                <w:tab w:val="left" w:pos="5103"/>
                <w:tab w:val="left" w:pos="7938"/>
              </w:tabs>
              <w:spacing w:line="276" w:lineRule="auto"/>
              <w:rPr>
                <w:rFonts w:ascii="Arial" w:hAnsi="Arial" w:cs="Arial"/>
                <w:b/>
                <w:bCs/>
                <w:u w:val="single"/>
              </w:rPr>
            </w:pPr>
          </w:p>
        </w:tc>
        <w:tc>
          <w:tcPr>
            <w:tcW w:w="4500" w:type="dxa"/>
            <w:tcBorders>
              <w:bottom w:val="single" w:sz="4" w:space="0" w:color="auto"/>
            </w:tcBorders>
            <w:shd w:val="clear" w:color="auto" w:fill="auto"/>
          </w:tcPr>
          <w:p w:rsidR="00E72DD1" w:rsidRPr="00FB53EE" w:rsidRDefault="00E72DD1" w:rsidP="00E72DD1">
            <w:pPr>
              <w:tabs>
                <w:tab w:val="left" w:pos="1134"/>
                <w:tab w:val="left" w:pos="3261"/>
                <w:tab w:val="left" w:pos="3402"/>
                <w:tab w:val="left" w:pos="5103"/>
                <w:tab w:val="left" w:pos="7938"/>
              </w:tabs>
              <w:spacing w:before="120" w:line="276" w:lineRule="auto"/>
              <w:rPr>
                <w:rFonts w:ascii="Arial" w:hAnsi="Arial" w:cs="Arial"/>
                <w:b/>
                <w:bCs/>
                <w:u w:val="single"/>
              </w:rPr>
            </w:pPr>
            <w:r w:rsidRPr="00FB53EE">
              <w:rPr>
                <w:rFonts w:ascii="Arial" w:hAnsi="Arial" w:cs="Arial"/>
                <w:b/>
                <w:bCs/>
                <w:u w:val="single"/>
              </w:rPr>
              <w:t xml:space="preserve">Zivilkammer </w:t>
            </w:r>
            <w:r>
              <w:rPr>
                <w:rFonts w:ascii="Arial" w:hAnsi="Arial" w:cs="Arial"/>
                <w:b/>
                <w:bCs/>
                <w:u w:val="single"/>
              </w:rPr>
              <w:t>8</w:t>
            </w:r>
          </w:p>
          <w:tbl>
            <w:tblPr>
              <w:tblW w:w="0" w:type="auto"/>
              <w:tblCellMar>
                <w:left w:w="57" w:type="dxa"/>
                <w:right w:w="57" w:type="dxa"/>
              </w:tblCellMar>
              <w:tblLook w:val="04A0" w:firstRow="1" w:lastRow="0" w:firstColumn="1" w:lastColumn="0" w:noHBand="0" w:noVBand="1"/>
            </w:tblPr>
            <w:tblGrid>
              <w:gridCol w:w="3054"/>
              <w:gridCol w:w="1332"/>
            </w:tblGrid>
            <w:tr w:rsidR="00E72DD1" w:rsidRPr="001F3CA4" w:rsidTr="009A19A8">
              <w:tc>
                <w:tcPr>
                  <w:tcW w:w="3054" w:type="dxa"/>
                  <w:shd w:val="clear" w:color="auto" w:fill="auto"/>
                </w:tcPr>
                <w:p w:rsidR="00E72DD1" w:rsidRPr="00E72DD1" w:rsidRDefault="00E72DD1" w:rsidP="00E72DD1">
                  <w:pPr>
                    <w:tabs>
                      <w:tab w:val="left" w:pos="1134"/>
                      <w:tab w:val="left" w:pos="3261"/>
                      <w:tab w:val="left" w:pos="3402"/>
                      <w:tab w:val="left" w:pos="5103"/>
                      <w:tab w:val="left" w:pos="7938"/>
                    </w:tabs>
                    <w:spacing w:line="276" w:lineRule="auto"/>
                    <w:rPr>
                      <w:rFonts w:ascii="Arial" w:hAnsi="Arial" w:cs="Arial"/>
                      <w:b/>
                      <w:bCs/>
                      <w:sz w:val="16"/>
                      <w:szCs w:val="16"/>
                    </w:rPr>
                  </w:pPr>
                </w:p>
                <w:p w:rsidR="00E72DD1" w:rsidRPr="001F3CA4" w:rsidRDefault="00E72DD1" w:rsidP="00E72DD1">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Dr. Butte</w:t>
                  </w:r>
                  <w:r w:rsidRPr="001F3CA4">
                    <w:rPr>
                      <w:rFonts w:ascii="Arial" w:hAnsi="Arial" w:cs="Arial"/>
                      <w:b/>
                      <w:bCs/>
                      <w:i/>
                      <w:sz w:val="20"/>
                    </w:rPr>
                    <w:t>(Vors.)</w:t>
                  </w:r>
                </w:p>
              </w:tc>
              <w:tc>
                <w:tcPr>
                  <w:tcW w:w="1332" w:type="dxa"/>
                  <w:shd w:val="clear" w:color="auto" w:fill="auto"/>
                </w:tcPr>
                <w:p w:rsidR="00E72DD1" w:rsidRPr="00E72DD1" w:rsidRDefault="00E72DD1" w:rsidP="00E72DD1">
                  <w:pPr>
                    <w:tabs>
                      <w:tab w:val="left" w:pos="1134"/>
                      <w:tab w:val="left" w:pos="2835"/>
                      <w:tab w:val="left" w:pos="3402"/>
                      <w:tab w:val="left" w:pos="5103"/>
                      <w:tab w:val="left" w:pos="6804"/>
                    </w:tabs>
                    <w:spacing w:line="276" w:lineRule="auto"/>
                    <w:rPr>
                      <w:rFonts w:ascii="Arial" w:hAnsi="Arial" w:cs="Arial"/>
                      <w:b/>
                      <w:bCs/>
                      <w:sz w:val="18"/>
                      <w:szCs w:val="18"/>
                    </w:rPr>
                  </w:pPr>
                </w:p>
                <w:p w:rsidR="00E72DD1" w:rsidRPr="00A57FD3" w:rsidRDefault="00E72DD1" w:rsidP="009A19A8">
                  <w:pPr>
                    <w:tabs>
                      <w:tab w:val="left" w:pos="1134"/>
                      <w:tab w:val="left" w:pos="2835"/>
                      <w:tab w:val="left" w:pos="3402"/>
                      <w:tab w:val="left" w:pos="5103"/>
                      <w:tab w:val="left" w:pos="6804"/>
                    </w:tabs>
                    <w:spacing w:line="276" w:lineRule="auto"/>
                    <w:rPr>
                      <w:rFonts w:ascii="Arial" w:hAnsi="Arial" w:cs="Arial"/>
                      <w:b/>
                      <w:bCs/>
                    </w:rPr>
                  </w:pPr>
                  <w:r w:rsidRPr="00A57FD3">
                    <w:rPr>
                      <w:rFonts w:ascii="Arial" w:hAnsi="Arial" w:cs="Arial"/>
                      <w:b/>
                      <w:bCs/>
                    </w:rPr>
                    <w:t>0,</w:t>
                  </w:r>
                  <w:r w:rsidR="009A19A8">
                    <w:rPr>
                      <w:rFonts w:ascii="Arial" w:hAnsi="Arial" w:cs="Arial"/>
                      <w:b/>
                      <w:bCs/>
                    </w:rPr>
                    <w:t>45</w:t>
                  </w:r>
                </w:p>
              </w:tc>
            </w:tr>
            <w:tr w:rsidR="00E72DD1" w:rsidRPr="001F3CA4" w:rsidTr="009A19A8">
              <w:tc>
                <w:tcPr>
                  <w:tcW w:w="3054" w:type="dxa"/>
                  <w:shd w:val="clear" w:color="auto" w:fill="auto"/>
                </w:tcPr>
                <w:p w:rsidR="00E72DD1" w:rsidRPr="001F3CA4" w:rsidRDefault="009A19A8"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 xml:space="preserve">Dr. </w:t>
                  </w:r>
                  <w:proofErr w:type="gramStart"/>
                  <w:r>
                    <w:rPr>
                      <w:rFonts w:ascii="Arial" w:hAnsi="Arial" w:cs="Arial"/>
                    </w:rPr>
                    <w:t>Meierhöfer</w:t>
                  </w:r>
                  <w:r w:rsidR="00E72DD1">
                    <w:rPr>
                      <w:rFonts w:ascii="Arial" w:hAnsi="Arial" w:cs="Arial"/>
                    </w:rPr>
                    <w:t xml:space="preserve">  </w:t>
                  </w:r>
                  <w:r w:rsidR="00E72DD1" w:rsidRPr="001826E3">
                    <w:rPr>
                      <w:rFonts w:ascii="Arial" w:hAnsi="Arial" w:cs="Arial"/>
                      <w:i/>
                      <w:sz w:val="20"/>
                    </w:rPr>
                    <w:t>(</w:t>
                  </w:r>
                  <w:proofErr w:type="gramEnd"/>
                  <w:r w:rsidR="00E72DD1" w:rsidRPr="001826E3">
                    <w:rPr>
                      <w:rFonts w:ascii="Arial" w:hAnsi="Arial" w:cs="Arial"/>
                      <w:i/>
                      <w:sz w:val="20"/>
                    </w:rPr>
                    <w:t>Vertr.)</w:t>
                  </w:r>
                  <w:r w:rsidR="00E72DD1" w:rsidRPr="001F3CA4">
                    <w:rPr>
                      <w:rFonts w:ascii="Arial" w:hAnsi="Arial" w:cs="Arial"/>
                    </w:rPr>
                    <w:tab/>
                    <w:t xml:space="preserve"> </w:t>
                  </w:r>
                </w:p>
              </w:tc>
              <w:tc>
                <w:tcPr>
                  <w:tcW w:w="1332" w:type="dxa"/>
                  <w:shd w:val="clear" w:color="auto" w:fill="auto"/>
                </w:tcPr>
                <w:p w:rsidR="00E72DD1" w:rsidRPr="001F3CA4" w:rsidRDefault="009A19A8"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1,0</w:t>
                  </w:r>
                </w:p>
              </w:tc>
            </w:tr>
            <w:tr w:rsidR="00E245F4" w:rsidRPr="001F3CA4" w:rsidTr="009A19A8">
              <w:tc>
                <w:tcPr>
                  <w:tcW w:w="3054" w:type="dxa"/>
                  <w:shd w:val="clear" w:color="auto" w:fill="auto"/>
                </w:tcPr>
                <w:p w:rsidR="00E245F4" w:rsidRDefault="00E245F4"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Heine</w:t>
                  </w:r>
                </w:p>
              </w:tc>
              <w:tc>
                <w:tcPr>
                  <w:tcW w:w="1332" w:type="dxa"/>
                  <w:shd w:val="clear" w:color="auto" w:fill="auto"/>
                </w:tcPr>
                <w:p w:rsidR="00E245F4" w:rsidRDefault="00E245F4" w:rsidP="00E72DD1">
                  <w:pPr>
                    <w:tabs>
                      <w:tab w:val="left" w:pos="1134"/>
                      <w:tab w:val="left" w:pos="2835"/>
                      <w:tab w:val="left" w:pos="3402"/>
                      <w:tab w:val="left" w:pos="5103"/>
                      <w:tab w:val="left" w:pos="6804"/>
                    </w:tabs>
                    <w:spacing w:line="276" w:lineRule="auto"/>
                    <w:rPr>
                      <w:rFonts w:ascii="Arial" w:hAnsi="Arial" w:cs="Arial"/>
                    </w:rPr>
                  </w:pPr>
                  <w:r>
                    <w:rPr>
                      <w:rFonts w:ascii="Arial" w:hAnsi="Arial" w:cs="Arial"/>
                    </w:rPr>
                    <w:t>0,25</w:t>
                  </w:r>
                </w:p>
              </w:tc>
            </w:tr>
            <w:tr w:rsidR="00E72DD1" w:rsidRPr="001F3CA4" w:rsidTr="009A19A8">
              <w:tc>
                <w:tcPr>
                  <w:tcW w:w="3054" w:type="dxa"/>
                  <w:shd w:val="clear" w:color="auto" w:fill="auto"/>
                </w:tcPr>
                <w:p w:rsidR="00E72DD1" w:rsidRPr="004B58D4" w:rsidRDefault="00E72DD1" w:rsidP="0010577B">
                  <w:pPr>
                    <w:tabs>
                      <w:tab w:val="left" w:pos="1134"/>
                      <w:tab w:val="left" w:pos="2835"/>
                      <w:tab w:val="left" w:pos="3402"/>
                      <w:tab w:val="left" w:pos="5103"/>
                      <w:tab w:val="left" w:pos="6804"/>
                    </w:tabs>
                    <w:spacing w:line="276" w:lineRule="auto"/>
                    <w:rPr>
                      <w:rFonts w:ascii="Arial" w:hAnsi="Arial" w:cs="Arial"/>
                      <w:bCs/>
                      <w:u w:val="single"/>
                    </w:rPr>
                  </w:pPr>
                </w:p>
              </w:tc>
              <w:tc>
                <w:tcPr>
                  <w:tcW w:w="1332" w:type="dxa"/>
                  <w:shd w:val="clear" w:color="auto" w:fill="auto"/>
                </w:tcPr>
                <w:p w:rsidR="00E72DD1" w:rsidRPr="00C77FA1" w:rsidRDefault="00C77FA1" w:rsidP="00E72DD1">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w:t>
                  </w:r>
                </w:p>
              </w:tc>
            </w:tr>
            <w:tr w:rsidR="00E72DD1" w:rsidRPr="001F3CA4" w:rsidTr="009A19A8">
              <w:tc>
                <w:tcPr>
                  <w:tcW w:w="3054" w:type="dxa"/>
                  <w:shd w:val="clear" w:color="auto" w:fill="auto"/>
                </w:tcPr>
                <w:p w:rsidR="00E72DD1" w:rsidRPr="009A19A8" w:rsidRDefault="00E72DD1" w:rsidP="0010577B">
                  <w:pPr>
                    <w:tabs>
                      <w:tab w:val="left" w:pos="1134"/>
                      <w:tab w:val="left" w:pos="2835"/>
                      <w:tab w:val="left" w:pos="3402"/>
                      <w:tab w:val="left" w:pos="5103"/>
                      <w:tab w:val="left" w:pos="6804"/>
                    </w:tabs>
                    <w:spacing w:line="276" w:lineRule="auto"/>
                    <w:rPr>
                      <w:rFonts w:ascii="Arial" w:hAnsi="Arial" w:cs="Arial"/>
                      <w:bCs/>
                      <w:u w:val="single"/>
                    </w:rPr>
                  </w:pPr>
                </w:p>
              </w:tc>
              <w:tc>
                <w:tcPr>
                  <w:tcW w:w="1332" w:type="dxa"/>
                  <w:shd w:val="clear" w:color="auto" w:fill="auto"/>
                </w:tcPr>
                <w:p w:rsidR="00E72DD1" w:rsidRDefault="00E72DD1" w:rsidP="009A19A8">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1,</w:t>
                  </w:r>
                  <w:r w:rsidR="0009629E">
                    <w:rPr>
                      <w:rFonts w:ascii="Arial" w:hAnsi="Arial" w:cs="Arial"/>
                      <w:b/>
                    </w:rPr>
                    <w:t>7</w:t>
                  </w:r>
                </w:p>
                <w:p w:rsidR="009A19A8" w:rsidRPr="00E72DD1" w:rsidRDefault="009A19A8" w:rsidP="009A19A8">
                  <w:pPr>
                    <w:tabs>
                      <w:tab w:val="left" w:pos="1134"/>
                      <w:tab w:val="left" w:pos="2835"/>
                      <w:tab w:val="left" w:pos="3402"/>
                      <w:tab w:val="left" w:pos="5103"/>
                      <w:tab w:val="left" w:pos="6804"/>
                    </w:tabs>
                    <w:spacing w:line="276" w:lineRule="auto"/>
                    <w:rPr>
                      <w:rFonts w:ascii="Arial" w:hAnsi="Arial" w:cs="Arial"/>
                      <w:b/>
                      <w:sz w:val="16"/>
                      <w:szCs w:val="16"/>
                    </w:rPr>
                  </w:pPr>
                </w:p>
              </w:tc>
            </w:tr>
          </w:tbl>
          <w:p w:rsidR="009A19A8" w:rsidRPr="00FB53EE" w:rsidRDefault="009A19A8" w:rsidP="000D4B88">
            <w:pPr>
              <w:tabs>
                <w:tab w:val="left" w:pos="1134"/>
                <w:tab w:val="left" w:pos="2835"/>
                <w:tab w:val="left" w:pos="3402"/>
                <w:tab w:val="left" w:pos="5103"/>
                <w:tab w:val="left" w:pos="6804"/>
              </w:tabs>
              <w:spacing w:line="276" w:lineRule="auto"/>
              <w:rPr>
                <w:rFonts w:ascii="Arial" w:hAnsi="Arial" w:cs="Arial"/>
                <w:b/>
                <w:bCs/>
              </w:rPr>
            </w:pPr>
          </w:p>
        </w:tc>
      </w:tr>
      <w:tr w:rsidR="001E7CC3" w:rsidRPr="00FB53EE" w:rsidTr="00ED38D6">
        <w:trPr>
          <w:gridAfter w:val="1"/>
          <w:wAfter w:w="43" w:type="dxa"/>
        </w:trPr>
        <w:tc>
          <w:tcPr>
            <w:tcW w:w="9698" w:type="dxa"/>
            <w:gridSpan w:val="3"/>
            <w:tcBorders>
              <w:bottom w:val="single" w:sz="4" w:space="0" w:color="auto"/>
            </w:tcBorders>
            <w:shd w:val="clear" w:color="auto" w:fill="auto"/>
          </w:tcPr>
          <w:p w:rsidR="001E7CC3" w:rsidRDefault="001E7CC3" w:rsidP="001E7CC3">
            <w:pPr>
              <w:tabs>
                <w:tab w:val="left" w:pos="1134"/>
                <w:tab w:val="left" w:pos="2835"/>
                <w:tab w:val="left" w:pos="3402"/>
                <w:tab w:val="left" w:pos="5103"/>
                <w:tab w:val="left" w:pos="6804"/>
              </w:tabs>
              <w:spacing w:line="276" w:lineRule="auto"/>
              <w:rPr>
                <w:rFonts w:ascii="Arial" w:hAnsi="Arial" w:cs="Arial"/>
                <w:bCs/>
              </w:rPr>
            </w:pPr>
            <w:r w:rsidRPr="00FB53EE">
              <w:rPr>
                <w:rFonts w:ascii="Arial" w:hAnsi="Arial" w:cs="Arial"/>
                <w:b/>
                <w:bCs/>
              </w:rPr>
              <w:t xml:space="preserve">Summe: </w:t>
            </w:r>
            <w:r>
              <w:rPr>
                <w:rFonts w:ascii="Arial" w:hAnsi="Arial" w:cs="Arial"/>
                <w:b/>
                <w:bCs/>
              </w:rPr>
              <w:t>12,45</w:t>
            </w:r>
            <w:r w:rsidRPr="00FB53EE">
              <w:rPr>
                <w:rFonts w:ascii="Arial" w:hAnsi="Arial" w:cs="Arial"/>
                <w:bCs/>
              </w:rPr>
              <w:t xml:space="preserve"> (BE-)Richterkräfte</w:t>
            </w:r>
          </w:p>
          <w:p w:rsidR="001E7CC3" w:rsidRPr="00FB53EE" w:rsidRDefault="001E7CC3" w:rsidP="001E7CC3">
            <w:pPr>
              <w:tabs>
                <w:tab w:val="left" w:pos="1134"/>
                <w:tab w:val="left" w:pos="3261"/>
                <w:tab w:val="left" w:pos="3402"/>
                <w:tab w:val="left" w:pos="5103"/>
                <w:tab w:val="left" w:pos="7938"/>
              </w:tabs>
              <w:spacing w:before="120" w:line="276" w:lineRule="auto"/>
              <w:rPr>
                <w:rFonts w:ascii="Arial" w:hAnsi="Arial" w:cs="Arial"/>
                <w:b/>
                <w:bCs/>
                <w:u w:val="single"/>
              </w:rPr>
            </w:pPr>
            <w:r>
              <w:rPr>
                <w:rFonts w:ascii="Arial" w:hAnsi="Arial" w:cs="Arial"/>
                <w:bCs/>
              </w:rPr>
              <w:t>Turnus festgelegt auf 12,4 AKA = 124</w:t>
            </w:r>
          </w:p>
        </w:tc>
      </w:tr>
      <w:tr w:rsidR="00677A8F" w:rsidRPr="00FB53EE" w:rsidTr="00A1232D">
        <w:trPr>
          <w:gridBefore w:val="1"/>
          <w:wBefore w:w="10" w:type="dxa"/>
          <w:trHeight w:val="13"/>
        </w:trPr>
        <w:tc>
          <w:tcPr>
            <w:tcW w:w="5188" w:type="dxa"/>
            <w:tcBorders>
              <w:top w:val="single" w:sz="4" w:space="0" w:color="auto"/>
            </w:tcBorders>
            <w:shd w:val="clear" w:color="auto" w:fill="auto"/>
          </w:tcPr>
          <w:p w:rsidR="007C320D" w:rsidRDefault="00677A8F" w:rsidP="007C320D">
            <w:pPr>
              <w:tabs>
                <w:tab w:val="left" w:pos="1134"/>
                <w:tab w:val="left" w:pos="2835"/>
                <w:tab w:val="left" w:pos="3402"/>
                <w:tab w:val="left" w:pos="4745"/>
                <w:tab w:val="left" w:pos="6804"/>
              </w:tabs>
              <w:spacing w:before="120" w:line="276" w:lineRule="auto"/>
              <w:ind w:right="325"/>
              <w:rPr>
                <w:rFonts w:ascii="Arial" w:hAnsi="Arial" w:cs="Arial"/>
                <w:b/>
                <w:bCs/>
                <w:u w:val="single"/>
              </w:rPr>
            </w:pPr>
            <w:r w:rsidRPr="00FB53EE">
              <w:rPr>
                <w:rFonts w:ascii="Arial" w:hAnsi="Arial" w:cs="Arial"/>
                <w:b/>
                <w:bCs/>
                <w:u w:val="single"/>
              </w:rPr>
              <w:t>11. Kammer für Handelssachen</w:t>
            </w:r>
          </w:p>
          <w:p w:rsidR="002B0D94" w:rsidRPr="007C320D" w:rsidRDefault="0082619E" w:rsidP="007C320D">
            <w:pPr>
              <w:tabs>
                <w:tab w:val="left" w:pos="1134"/>
                <w:tab w:val="left" w:pos="2835"/>
                <w:tab w:val="left" w:pos="3402"/>
                <w:tab w:val="left" w:pos="4745"/>
                <w:tab w:val="left" w:pos="6804"/>
              </w:tabs>
              <w:spacing w:before="120" w:line="276" w:lineRule="auto"/>
              <w:ind w:right="325"/>
              <w:rPr>
                <w:rFonts w:ascii="Arial" w:hAnsi="Arial" w:cs="Arial"/>
                <w:b/>
                <w:bCs/>
                <w:u w:val="single"/>
              </w:rPr>
            </w:pPr>
            <w:r>
              <w:rPr>
                <w:rFonts w:ascii="Arial" w:hAnsi="Arial" w:cs="Arial"/>
                <w:b/>
                <w:bCs/>
              </w:rPr>
              <w:t>Wacke</w:t>
            </w:r>
            <w:r w:rsidR="0071621D">
              <w:rPr>
                <w:rFonts w:ascii="Arial" w:hAnsi="Arial" w:cs="Arial"/>
                <w:b/>
                <w:bCs/>
              </w:rPr>
              <w:t xml:space="preserve"> </w:t>
            </w:r>
            <w:r w:rsidR="00677A8F" w:rsidRPr="00FB53EE">
              <w:rPr>
                <w:rFonts w:ascii="Arial" w:hAnsi="Arial" w:cs="Arial"/>
                <w:b/>
                <w:bCs/>
                <w:i/>
                <w:color w:val="000000"/>
                <w:sz w:val="20"/>
              </w:rPr>
              <w:t>(Vors.)</w:t>
            </w:r>
            <w:r w:rsidR="00677A8F" w:rsidRPr="00FB53EE">
              <w:rPr>
                <w:rFonts w:ascii="Arial" w:hAnsi="Arial" w:cs="Arial"/>
                <w:b/>
                <w:bCs/>
              </w:rPr>
              <w:tab/>
            </w:r>
            <w:r w:rsidR="00677A8F" w:rsidRPr="00FB53EE">
              <w:rPr>
                <w:rFonts w:ascii="Arial" w:hAnsi="Arial" w:cs="Arial"/>
                <w:b/>
                <w:bCs/>
              </w:rPr>
              <w:tab/>
            </w:r>
            <w:r w:rsidR="00677A8F" w:rsidRPr="00FB53EE">
              <w:rPr>
                <w:rFonts w:ascii="Arial" w:hAnsi="Arial" w:cs="Arial"/>
                <w:bCs/>
              </w:rPr>
              <w:t>0,</w:t>
            </w:r>
            <w:r w:rsidR="006C226D">
              <w:rPr>
                <w:rFonts w:ascii="Arial" w:hAnsi="Arial" w:cs="Arial"/>
                <w:bCs/>
              </w:rPr>
              <w:t>4</w:t>
            </w:r>
          </w:p>
        </w:tc>
        <w:tc>
          <w:tcPr>
            <w:tcW w:w="4543" w:type="dxa"/>
            <w:gridSpan w:val="2"/>
            <w:tcBorders>
              <w:top w:val="single" w:sz="4" w:space="0" w:color="auto"/>
            </w:tcBorders>
            <w:shd w:val="clear" w:color="auto" w:fill="auto"/>
          </w:tcPr>
          <w:p w:rsidR="007C320D" w:rsidRDefault="00677A8F" w:rsidP="007C320D">
            <w:pPr>
              <w:tabs>
                <w:tab w:val="left" w:pos="1134"/>
                <w:tab w:val="left" w:pos="2835"/>
                <w:tab w:val="left" w:pos="3402"/>
                <w:tab w:val="left" w:pos="5103"/>
                <w:tab w:val="left" w:pos="6804"/>
              </w:tabs>
              <w:spacing w:before="120" w:line="276" w:lineRule="auto"/>
              <w:rPr>
                <w:rFonts w:ascii="Arial" w:hAnsi="Arial" w:cs="Arial"/>
                <w:b/>
                <w:bCs/>
                <w:u w:val="single"/>
              </w:rPr>
            </w:pPr>
            <w:r w:rsidRPr="00FB53EE">
              <w:rPr>
                <w:rFonts w:ascii="Arial" w:hAnsi="Arial" w:cs="Arial"/>
                <w:b/>
                <w:bCs/>
                <w:u w:val="single"/>
              </w:rPr>
              <w:t>12. Kammer für Handelssachen</w:t>
            </w:r>
          </w:p>
          <w:p w:rsidR="00677A8F" w:rsidRPr="007C320D" w:rsidRDefault="003172C9" w:rsidP="007C320D">
            <w:pPr>
              <w:tabs>
                <w:tab w:val="left" w:pos="1134"/>
                <w:tab w:val="left" w:pos="2835"/>
                <w:tab w:val="left" w:pos="3402"/>
                <w:tab w:val="left" w:pos="5103"/>
                <w:tab w:val="left" w:pos="6804"/>
              </w:tabs>
              <w:spacing w:before="120" w:line="276" w:lineRule="auto"/>
              <w:rPr>
                <w:rFonts w:ascii="Arial" w:hAnsi="Arial" w:cs="Arial"/>
                <w:b/>
                <w:bCs/>
                <w:u w:val="single"/>
              </w:rPr>
            </w:pPr>
            <w:r>
              <w:rPr>
                <w:rFonts w:ascii="Arial" w:hAnsi="Arial" w:cs="Arial"/>
                <w:b/>
                <w:bCs/>
                <w:color w:val="000000"/>
              </w:rPr>
              <w:t xml:space="preserve">N.N. </w:t>
            </w:r>
            <w:r w:rsidR="00677A8F" w:rsidRPr="00FB53EE">
              <w:rPr>
                <w:rFonts w:ascii="Arial" w:hAnsi="Arial" w:cs="Arial"/>
                <w:b/>
                <w:bCs/>
                <w:color w:val="000000"/>
              </w:rPr>
              <w:t xml:space="preserve"> </w:t>
            </w:r>
            <w:r w:rsidR="00677A8F" w:rsidRPr="00FB53EE">
              <w:rPr>
                <w:rFonts w:ascii="Arial" w:hAnsi="Arial" w:cs="Arial"/>
                <w:b/>
                <w:bCs/>
                <w:i/>
                <w:color w:val="000000"/>
                <w:sz w:val="20"/>
              </w:rPr>
              <w:t>(Vors.)</w:t>
            </w:r>
            <w:r w:rsidR="00EC2982" w:rsidRPr="00FB53EE">
              <w:rPr>
                <w:rFonts w:ascii="Arial" w:hAnsi="Arial" w:cs="Arial"/>
                <w:b/>
                <w:bCs/>
              </w:rPr>
              <w:tab/>
            </w:r>
            <w:r w:rsidR="00677A8F" w:rsidRPr="00FB53EE">
              <w:rPr>
                <w:rFonts w:ascii="Arial" w:hAnsi="Arial" w:cs="Arial"/>
                <w:bCs/>
              </w:rPr>
              <w:t>0,</w:t>
            </w:r>
            <w:r w:rsidR="00FF365E">
              <w:rPr>
                <w:rFonts w:ascii="Arial" w:hAnsi="Arial" w:cs="Arial"/>
                <w:bCs/>
              </w:rPr>
              <w:t>4</w:t>
            </w:r>
          </w:p>
        </w:tc>
      </w:tr>
    </w:tbl>
    <w:p w:rsidR="0010577B" w:rsidRDefault="0010577B" w:rsidP="002205E8">
      <w:pPr>
        <w:tabs>
          <w:tab w:val="left" w:pos="1134"/>
          <w:tab w:val="left" w:pos="3261"/>
          <w:tab w:val="left" w:pos="3402"/>
          <w:tab w:val="left" w:pos="5103"/>
          <w:tab w:val="left" w:pos="7938"/>
        </w:tabs>
        <w:spacing w:line="360" w:lineRule="auto"/>
        <w:rPr>
          <w:rFonts w:ascii="Arial" w:hAnsi="Arial" w:cs="Arial"/>
          <w:b/>
          <w:bCs/>
        </w:rPr>
      </w:pPr>
    </w:p>
    <w:p w:rsidR="002205E8" w:rsidRDefault="002528FA" w:rsidP="002205E8">
      <w:pPr>
        <w:tabs>
          <w:tab w:val="left" w:pos="1134"/>
          <w:tab w:val="left" w:pos="3261"/>
          <w:tab w:val="left" w:pos="3402"/>
          <w:tab w:val="left" w:pos="5103"/>
          <w:tab w:val="left" w:pos="7938"/>
        </w:tabs>
        <w:spacing w:line="360" w:lineRule="auto"/>
        <w:rPr>
          <w:rFonts w:ascii="Arial" w:hAnsi="Arial" w:cs="Arial"/>
          <w:b/>
          <w:bCs/>
        </w:rPr>
      </w:pPr>
      <w:r w:rsidRPr="002528FA">
        <w:rPr>
          <w:rFonts w:ascii="Arial" w:hAnsi="Arial" w:cs="Arial"/>
          <w:b/>
          <w:bCs/>
        </w:rPr>
        <w:t>II. Strafkammer</w:t>
      </w:r>
      <w:r>
        <w:rPr>
          <w:rFonts w:ascii="Arial" w:hAnsi="Arial" w:cs="Arial"/>
          <w:b/>
          <w:bCs/>
        </w:rPr>
        <w:t>n</w:t>
      </w:r>
      <w:r w:rsidRPr="002528FA">
        <w:rPr>
          <w:rFonts w:ascii="Arial" w:hAnsi="Arial" w:cs="Arial"/>
          <w:b/>
          <w:bCs/>
        </w:rPr>
        <w:t>: Jeweils AKA</w:t>
      </w:r>
      <w:r w:rsidR="00264E44" w:rsidRPr="002528FA">
        <w:rPr>
          <w:rFonts w:ascii="Arial" w:hAnsi="Arial" w:cs="Arial"/>
          <w:b/>
          <w:bCs/>
        </w:rPr>
        <w:tab/>
      </w:r>
      <w:r w:rsidR="00264E44" w:rsidRPr="002528FA">
        <w:rPr>
          <w:rFonts w:ascii="Arial" w:hAnsi="Arial" w:cs="Arial"/>
          <w:b/>
          <w:bCs/>
        </w:rPr>
        <w:tab/>
      </w:r>
    </w:p>
    <w:tbl>
      <w:tblPr>
        <w:tblW w:w="100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3289"/>
        <w:gridCol w:w="3366"/>
      </w:tblGrid>
      <w:tr w:rsidR="00171762" w:rsidRPr="00FB53EE" w:rsidTr="005565DE">
        <w:tc>
          <w:tcPr>
            <w:tcW w:w="3373" w:type="dxa"/>
            <w:shd w:val="clear" w:color="auto" w:fill="auto"/>
          </w:tcPr>
          <w:p w:rsidR="00171762" w:rsidRPr="00FB53EE" w:rsidRDefault="00171762" w:rsidP="00E61863">
            <w:pPr>
              <w:tabs>
                <w:tab w:val="left" w:pos="680"/>
                <w:tab w:val="left" w:pos="2280"/>
                <w:tab w:val="left" w:pos="3402"/>
                <w:tab w:val="left" w:pos="6804"/>
              </w:tabs>
              <w:spacing w:before="120" w:line="276" w:lineRule="auto"/>
              <w:rPr>
                <w:rFonts w:ascii="Arial" w:hAnsi="Arial" w:cs="Arial"/>
                <w:b/>
                <w:bCs/>
                <w:u w:val="single"/>
              </w:rPr>
            </w:pPr>
            <w:r w:rsidRPr="00FB53EE">
              <w:rPr>
                <w:rFonts w:ascii="Arial" w:hAnsi="Arial" w:cs="Arial"/>
                <w:b/>
                <w:bCs/>
                <w:u w:val="single"/>
              </w:rPr>
              <w:t>Strafkammer 1</w:t>
            </w:r>
          </w:p>
          <w:tbl>
            <w:tblPr>
              <w:tblW w:w="3642" w:type="dxa"/>
              <w:tblLayout w:type="fixed"/>
              <w:tblCellMar>
                <w:left w:w="57" w:type="dxa"/>
                <w:right w:w="57" w:type="dxa"/>
              </w:tblCellMar>
              <w:tblLook w:val="04A0" w:firstRow="1" w:lastRow="0" w:firstColumn="1" w:lastColumn="0" w:noHBand="0" w:noVBand="1"/>
            </w:tblPr>
            <w:tblGrid>
              <w:gridCol w:w="2557"/>
              <w:gridCol w:w="1085"/>
            </w:tblGrid>
            <w:tr w:rsidR="00171762" w:rsidRPr="001F3CA4" w:rsidTr="00CC6C34">
              <w:tc>
                <w:tcPr>
                  <w:tcW w:w="2557"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C43699" w:rsidP="00C43699">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 xml:space="preserve">Dr. Krumme </w:t>
                  </w:r>
                  <w:r w:rsidR="00171762" w:rsidRPr="00FB53EE">
                    <w:rPr>
                      <w:rFonts w:ascii="Arial" w:hAnsi="Arial" w:cs="Arial"/>
                      <w:b/>
                      <w:bCs/>
                      <w:i/>
                      <w:color w:val="000000"/>
                      <w:sz w:val="20"/>
                    </w:rPr>
                    <w:t>(Vors.)</w:t>
                  </w:r>
                </w:p>
              </w:tc>
              <w:tc>
                <w:tcPr>
                  <w:tcW w:w="1085"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0,7)</w:t>
                  </w:r>
                </w:p>
              </w:tc>
            </w:tr>
            <w:tr w:rsidR="00171762" w:rsidRPr="001F3CA4" w:rsidTr="00CC6C34">
              <w:tc>
                <w:tcPr>
                  <w:tcW w:w="2557" w:type="dxa"/>
                  <w:shd w:val="clear" w:color="auto" w:fill="auto"/>
                </w:tcPr>
                <w:p w:rsidR="00171762" w:rsidRPr="001F3CA4" w:rsidRDefault="00CC6C34" w:rsidP="00347460">
                  <w:pPr>
                    <w:tabs>
                      <w:tab w:val="left" w:pos="1134"/>
                      <w:tab w:val="left" w:pos="2106"/>
                      <w:tab w:val="left" w:pos="3402"/>
                      <w:tab w:val="left" w:pos="5103"/>
                      <w:tab w:val="left" w:pos="6804"/>
                    </w:tabs>
                    <w:spacing w:line="276" w:lineRule="auto"/>
                    <w:ind w:right="-126"/>
                    <w:rPr>
                      <w:rFonts w:ascii="Arial" w:hAnsi="Arial" w:cs="Arial"/>
                    </w:rPr>
                  </w:pPr>
                  <w:r>
                    <w:rPr>
                      <w:rFonts w:ascii="Arial" w:hAnsi="Arial" w:cs="Arial"/>
                    </w:rPr>
                    <w:t>Dr. Untersteller</w:t>
                  </w:r>
                  <w:r w:rsidR="00171762" w:rsidRPr="00FB53EE">
                    <w:rPr>
                      <w:rFonts w:ascii="Arial" w:hAnsi="Arial" w:cs="Arial"/>
                    </w:rPr>
                    <w:t xml:space="preserve"> </w:t>
                  </w:r>
                  <w:r w:rsidR="00171762" w:rsidRPr="00FB53EE">
                    <w:rPr>
                      <w:rFonts w:ascii="Arial" w:hAnsi="Arial" w:cs="Arial"/>
                      <w:i/>
                      <w:color w:val="000000"/>
                      <w:sz w:val="20"/>
                    </w:rPr>
                    <w:t xml:space="preserve">(Vertr.) </w:t>
                  </w:r>
                </w:p>
              </w:tc>
              <w:tc>
                <w:tcPr>
                  <w:tcW w:w="1085" w:type="dxa"/>
                  <w:shd w:val="clear" w:color="auto" w:fill="auto"/>
                </w:tcPr>
                <w:p w:rsidR="00171762" w:rsidRPr="001F3CA4" w:rsidRDefault="00CC6C34" w:rsidP="004B677F">
                  <w:pPr>
                    <w:tabs>
                      <w:tab w:val="left" w:pos="1134"/>
                      <w:tab w:val="left" w:pos="2835"/>
                      <w:tab w:val="left" w:pos="3402"/>
                      <w:tab w:val="left" w:pos="5103"/>
                      <w:tab w:val="left" w:pos="6804"/>
                    </w:tabs>
                    <w:spacing w:line="276" w:lineRule="auto"/>
                    <w:rPr>
                      <w:rFonts w:ascii="Arial" w:hAnsi="Arial" w:cs="Arial"/>
                    </w:rPr>
                  </w:pPr>
                  <w:r>
                    <w:rPr>
                      <w:rFonts w:ascii="Arial" w:hAnsi="Arial" w:cs="Arial"/>
                    </w:rPr>
                    <w:t>0,35</w:t>
                  </w:r>
                </w:p>
              </w:tc>
            </w:tr>
            <w:tr w:rsidR="00171762" w:rsidRPr="001F3CA4" w:rsidTr="00CC6C34">
              <w:tc>
                <w:tcPr>
                  <w:tcW w:w="2557" w:type="dxa"/>
                  <w:shd w:val="clear" w:color="auto" w:fill="auto"/>
                </w:tcPr>
                <w:p w:rsidR="00171762" w:rsidRPr="004B58D4" w:rsidRDefault="004B58D4" w:rsidP="00347460">
                  <w:pPr>
                    <w:tabs>
                      <w:tab w:val="left" w:pos="1134"/>
                      <w:tab w:val="left" w:pos="2835"/>
                      <w:tab w:val="left" w:pos="3402"/>
                      <w:tab w:val="left" w:pos="5103"/>
                      <w:tab w:val="left" w:pos="6804"/>
                    </w:tabs>
                    <w:spacing w:line="276" w:lineRule="auto"/>
                    <w:rPr>
                      <w:rFonts w:ascii="Arial" w:hAnsi="Arial" w:cs="Arial"/>
                      <w:bCs/>
                    </w:rPr>
                  </w:pPr>
                  <w:r w:rsidRPr="004B58D4">
                    <w:rPr>
                      <w:rFonts w:ascii="Arial" w:hAnsi="Arial" w:cs="Arial"/>
                      <w:bCs/>
                    </w:rPr>
                    <w:t>Konheiser</w:t>
                  </w:r>
                </w:p>
              </w:tc>
              <w:tc>
                <w:tcPr>
                  <w:tcW w:w="1085" w:type="dxa"/>
                  <w:shd w:val="clear" w:color="auto" w:fill="auto"/>
                </w:tcPr>
                <w:p w:rsidR="00171762" w:rsidRPr="004B58D4" w:rsidRDefault="004B58D4" w:rsidP="00347460">
                  <w:pPr>
                    <w:tabs>
                      <w:tab w:val="left" w:pos="1134"/>
                      <w:tab w:val="left" w:pos="2835"/>
                      <w:tab w:val="left" w:pos="3402"/>
                      <w:tab w:val="left" w:pos="5103"/>
                      <w:tab w:val="left" w:pos="6804"/>
                    </w:tabs>
                    <w:spacing w:line="276" w:lineRule="auto"/>
                    <w:rPr>
                      <w:rFonts w:ascii="Arial" w:hAnsi="Arial" w:cs="Arial"/>
                    </w:rPr>
                  </w:pPr>
                  <w:r w:rsidRPr="004B58D4">
                    <w:rPr>
                      <w:rFonts w:ascii="Arial" w:hAnsi="Arial" w:cs="Arial"/>
                    </w:rPr>
                    <w:t>0,4</w:t>
                  </w:r>
                </w:p>
              </w:tc>
            </w:tr>
            <w:tr w:rsidR="00171762" w:rsidRPr="001F3CA4" w:rsidTr="00CC6C34">
              <w:tc>
                <w:tcPr>
                  <w:tcW w:w="255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1085" w:type="dxa"/>
                  <w:shd w:val="clear" w:color="auto" w:fill="auto"/>
                </w:tcPr>
                <w:p w:rsidR="00171762" w:rsidRPr="001F3CA4" w:rsidRDefault="004B677F" w:rsidP="004B677F">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w:t>
                  </w:r>
                </w:p>
              </w:tc>
            </w:tr>
            <w:tr w:rsidR="00171762" w:rsidRPr="001F3CA4" w:rsidTr="00CC6C34">
              <w:tc>
                <w:tcPr>
                  <w:tcW w:w="255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1085" w:type="dxa"/>
                  <w:shd w:val="clear" w:color="auto" w:fill="auto"/>
                </w:tcPr>
                <w:p w:rsidR="00171762" w:rsidRPr="001F3CA4" w:rsidRDefault="005565DE"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0,75</w:t>
                  </w:r>
                </w:p>
              </w:tc>
            </w:tr>
          </w:tbl>
          <w:p w:rsidR="00171762" w:rsidRPr="00A32C5F" w:rsidRDefault="00171762" w:rsidP="00347460">
            <w:pPr>
              <w:tabs>
                <w:tab w:val="left" w:pos="680"/>
                <w:tab w:val="left" w:pos="2220"/>
                <w:tab w:val="left" w:pos="2268"/>
                <w:tab w:val="left" w:pos="3402"/>
                <w:tab w:val="left" w:pos="6804"/>
              </w:tabs>
              <w:spacing w:line="276" w:lineRule="auto"/>
              <w:rPr>
                <w:rFonts w:ascii="Arial" w:hAnsi="Arial" w:cs="Arial"/>
              </w:rPr>
            </w:pPr>
          </w:p>
        </w:tc>
        <w:tc>
          <w:tcPr>
            <w:tcW w:w="3289" w:type="dxa"/>
            <w:shd w:val="clear" w:color="auto" w:fill="auto"/>
          </w:tcPr>
          <w:p w:rsidR="00171762" w:rsidRPr="00FB53EE"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2</w:t>
            </w:r>
          </w:p>
          <w:tbl>
            <w:tblPr>
              <w:tblW w:w="3089" w:type="dxa"/>
              <w:tblLayout w:type="fixed"/>
              <w:tblCellMar>
                <w:left w:w="57" w:type="dxa"/>
                <w:right w:w="57" w:type="dxa"/>
              </w:tblCellMar>
              <w:tblLook w:val="04A0" w:firstRow="1" w:lastRow="0" w:firstColumn="1" w:lastColumn="0" w:noHBand="0" w:noVBand="1"/>
            </w:tblPr>
            <w:tblGrid>
              <w:gridCol w:w="2304"/>
              <w:gridCol w:w="785"/>
            </w:tblGrid>
            <w:tr w:rsidR="00171762" w:rsidRPr="001F3CA4" w:rsidTr="00804C45">
              <w:tc>
                <w:tcPr>
                  <w:tcW w:w="2304"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47460">
                  <w:pPr>
                    <w:tabs>
                      <w:tab w:val="left" w:pos="1134"/>
                      <w:tab w:val="left" w:pos="2835"/>
                      <w:tab w:val="left" w:pos="3402"/>
                      <w:tab w:val="left" w:pos="5103"/>
                      <w:tab w:val="left" w:pos="6804"/>
                    </w:tabs>
                    <w:spacing w:line="276" w:lineRule="auto"/>
                    <w:ind w:right="-280"/>
                    <w:rPr>
                      <w:rFonts w:ascii="Arial" w:hAnsi="Arial" w:cs="Arial"/>
                      <w:b/>
                      <w:bCs/>
                    </w:rPr>
                  </w:pPr>
                  <w:r>
                    <w:rPr>
                      <w:rFonts w:ascii="Arial" w:hAnsi="Arial" w:cs="Arial"/>
                      <w:b/>
                      <w:bCs/>
                    </w:rPr>
                    <w:t>Herkle</w:t>
                  </w:r>
                  <w:r w:rsidRPr="00FB53EE">
                    <w:rPr>
                      <w:rFonts w:ascii="Arial" w:hAnsi="Arial" w:cs="Arial"/>
                      <w:b/>
                      <w:bCs/>
                    </w:rPr>
                    <w:t xml:space="preserve"> </w:t>
                  </w:r>
                  <w:r w:rsidRPr="00FB53EE">
                    <w:rPr>
                      <w:rFonts w:ascii="Arial" w:hAnsi="Arial" w:cs="Arial"/>
                      <w:b/>
                      <w:bCs/>
                      <w:i/>
                      <w:color w:val="000000"/>
                      <w:sz w:val="20"/>
                    </w:rPr>
                    <w:t>(Vors.)</w:t>
                  </w:r>
                </w:p>
              </w:tc>
              <w:tc>
                <w:tcPr>
                  <w:tcW w:w="785"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0,7)</w:t>
                  </w:r>
                </w:p>
              </w:tc>
            </w:tr>
            <w:tr w:rsidR="00171762" w:rsidRPr="001F3CA4" w:rsidTr="00804C45">
              <w:tc>
                <w:tcPr>
                  <w:tcW w:w="2304" w:type="dxa"/>
                  <w:shd w:val="clear" w:color="auto" w:fill="auto"/>
                </w:tcPr>
                <w:p w:rsidR="00171762" w:rsidRPr="001F3CA4" w:rsidRDefault="009658EF" w:rsidP="004B677F">
                  <w:pPr>
                    <w:tabs>
                      <w:tab w:val="left" w:pos="1464"/>
                      <w:tab w:val="left" w:pos="2835"/>
                      <w:tab w:val="left" w:pos="3402"/>
                      <w:tab w:val="left" w:pos="5103"/>
                      <w:tab w:val="left" w:pos="6804"/>
                    </w:tabs>
                    <w:spacing w:line="276" w:lineRule="auto"/>
                    <w:ind w:right="-114"/>
                    <w:rPr>
                      <w:rFonts w:ascii="Arial" w:hAnsi="Arial" w:cs="Arial"/>
                    </w:rPr>
                  </w:pPr>
                  <w:r>
                    <w:rPr>
                      <w:rFonts w:ascii="Arial" w:hAnsi="Arial" w:cs="Arial"/>
                    </w:rPr>
                    <w:t>Frey</w:t>
                  </w:r>
                  <w:r w:rsidR="00171762" w:rsidRPr="00FB53EE">
                    <w:rPr>
                      <w:rFonts w:ascii="Arial" w:hAnsi="Arial" w:cs="Arial"/>
                      <w:i/>
                      <w:color w:val="000000"/>
                      <w:sz w:val="20"/>
                    </w:rPr>
                    <w:t>(Vertr.)</w:t>
                  </w:r>
                </w:p>
              </w:tc>
              <w:tc>
                <w:tcPr>
                  <w:tcW w:w="785" w:type="dxa"/>
                  <w:shd w:val="clear" w:color="auto" w:fill="auto"/>
                </w:tcPr>
                <w:p w:rsidR="00171762" w:rsidRPr="00A32C5F" w:rsidRDefault="00171762" w:rsidP="009658EF">
                  <w:pPr>
                    <w:tabs>
                      <w:tab w:val="left" w:pos="1134"/>
                      <w:tab w:val="left" w:pos="2835"/>
                      <w:tab w:val="left" w:pos="3402"/>
                      <w:tab w:val="left" w:pos="5103"/>
                      <w:tab w:val="left" w:pos="6804"/>
                    </w:tabs>
                    <w:spacing w:line="276" w:lineRule="auto"/>
                    <w:rPr>
                      <w:rFonts w:ascii="Arial" w:hAnsi="Arial" w:cs="Arial"/>
                      <w:color w:val="000000"/>
                    </w:rPr>
                  </w:pPr>
                  <w:r w:rsidRPr="00FB53EE">
                    <w:rPr>
                      <w:rFonts w:ascii="Arial" w:hAnsi="Arial" w:cs="Arial"/>
                      <w:color w:val="000000"/>
                    </w:rPr>
                    <w:t>0,</w:t>
                  </w:r>
                  <w:r w:rsidR="009658EF">
                    <w:rPr>
                      <w:rFonts w:ascii="Arial" w:hAnsi="Arial" w:cs="Arial"/>
                      <w:color w:val="000000"/>
                    </w:rPr>
                    <w:t>5</w:t>
                  </w:r>
                </w:p>
              </w:tc>
            </w:tr>
            <w:tr w:rsidR="004B677F" w:rsidRPr="001F3CA4" w:rsidTr="00804C45">
              <w:tc>
                <w:tcPr>
                  <w:tcW w:w="2304" w:type="dxa"/>
                  <w:shd w:val="clear" w:color="auto" w:fill="auto"/>
                </w:tcPr>
                <w:p w:rsidR="004B677F" w:rsidRPr="00F77506" w:rsidRDefault="004B677F" w:rsidP="004B677F">
                  <w:pPr>
                    <w:tabs>
                      <w:tab w:val="left" w:pos="1134"/>
                      <w:tab w:val="left" w:pos="2835"/>
                      <w:tab w:val="left" w:pos="3402"/>
                      <w:tab w:val="left" w:pos="5103"/>
                      <w:tab w:val="left" w:pos="6804"/>
                    </w:tabs>
                    <w:spacing w:line="276" w:lineRule="auto"/>
                    <w:rPr>
                      <w:rFonts w:ascii="Arial" w:hAnsi="Arial" w:cs="Arial"/>
                      <w:bCs/>
                    </w:rPr>
                  </w:pPr>
                  <w:r w:rsidRPr="00F77506">
                    <w:rPr>
                      <w:rFonts w:ascii="Arial" w:hAnsi="Arial" w:cs="Arial"/>
                      <w:bCs/>
                    </w:rPr>
                    <w:t>Balzer</w:t>
                  </w:r>
                </w:p>
              </w:tc>
              <w:tc>
                <w:tcPr>
                  <w:tcW w:w="785" w:type="dxa"/>
                  <w:shd w:val="clear" w:color="auto" w:fill="auto"/>
                </w:tcPr>
                <w:p w:rsidR="004B677F" w:rsidRPr="00F77506" w:rsidRDefault="004B677F" w:rsidP="004B677F">
                  <w:pPr>
                    <w:tabs>
                      <w:tab w:val="left" w:pos="1134"/>
                      <w:tab w:val="left" w:pos="2835"/>
                      <w:tab w:val="left" w:pos="3402"/>
                      <w:tab w:val="left" w:pos="5103"/>
                      <w:tab w:val="left" w:pos="6804"/>
                    </w:tabs>
                    <w:spacing w:line="276" w:lineRule="auto"/>
                    <w:rPr>
                      <w:rFonts w:ascii="Arial" w:hAnsi="Arial" w:cs="Arial"/>
                    </w:rPr>
                  </w:pPr>
                  <w:r>
                    <w:rPr>
                      <w:rFonts w:ascii="Arial" w:hAnsi="Arial" w:cs="Arial"/>
                    </w:rPr>
                    <w:t>0,25</w:t>
                  </w:r>
                </w:p>
              </w:tc>
            </w:tr>
            <w:tr w:rsidR="00171762" w:rsidRPr="001F3CA4" w:rsidTr="00804C45">
              <w:tc>
                <w:tcPr>
                  <w:tcW w:w="2304" w:type="dxa"/>
                  <w:shd w:val="clear" w:color="auto" w:fill="auto"/>
                </w:tcPr>
                <w:p w:rsidR="00171762" w:rsidRPr="00F77506" w:rsidRDefault="00171762" w:rsidP="00347460">
                  <w:pPr>
                    <w:tabs>
                      <w:tab w:val="left" w:pos="1134"/>
                      <w:tab w:val="left" w:pos="2835"/>
                      <w:tab w:val="left" w:pos="3402"/>
                      <w:tab w:val="left" w:pos="5103"/>
                      <w:tab w:val="left" w:pos="6804"/>
                    </w:tabs>
                    <w:spacing w:line="276" w:lineRule="auto"/>
                    <w:rPr>
                      <w:rFonts w:ascii="Arial" w:hAnsi="Arial" w:cs="Arial"/>
                      <w:bCs/>
                    </w:rPr>
                  </w:pPr>
                </w:p>
              </w:tc>
              <w:tc>
                <w:tcPr>
                  <w:tcW w:w="785" w:type="dxa"/>
                  <w:shd w:val="clear" w:color="auto" w:fill="auto"/>
                </w:tcPr>
                <w:p w:rsidR="00171762" w:rsidRPr="00F77506" w:rsidRDefault="004B677F"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w:t>
                  </w:r>
                </w:p>
              </w:tc>
            </w:tr>
            <w:tr w:rsidR="00171762" w:rsidRPr="001F3CA4" w:rsidTr="00804C45">
              <w:tc>
                <w:tcPr>
                  <w:tcW w:w="230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785" w:type="dxa"/>
                  <w:shd w:val="clear" w:color="auto" w:fill="auto"/>
                </w:tcPr>
                <w:p w:rsidR="00171762" w:rsidRPr="001F3CA4" w:rsidRDefault="004B677F" w:rsidP="001633BE">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001633BE">
                    <w:rPr>
                      <w:rFonts w:ascii="Arial" w:hAnsi="Arial" w:cs="Arial"/>
                      <w:b/>
                    </w:rPr>
                    <w:t>7</w:t>
                  </w:r>
                  <w:r>
                    <w:rPr>
                      <w:rFonts w:ascii="Arial" w:hAnsi="Arial" w:cs="Arial"/>
                      <w:b/>
                    </w:rPr>
                    <w:t>5</w:t>
                  </w:r>
                </w:p>
              </w:tc>
            </w:tr>
            <w:tr w:rsidR="00171762" w:rsidRPr="001F3CA4" w:rsidTr="00804C45">
              <w:tc>
                <w:tcPr>
                  <w:tcW w:w="230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785"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rPr>
            </w:pPr>
          </w:p>
        </w:tc>
        <w:tc>
          <w:tcPr>
            <w:tcW w:w="3366" w:type="dxa"/>
            <w:shd w:val="clear" w:color="auto" w:fill="auto"/>
          </w:tcPr>
          <w:p w:rsidR="00171762" w:rsidRPr="00FB53EE" w:rsidRDefault="00171762" w:rsidP="00E61863">
            <w:pPr>
              <w:tabs>
                <w:tab w:val="left" w:pos="2195"/>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3</w:t>
            </w:r>
          </w:p>
          <w:tbl>
            <w:tblPr>
              <w:tblW w:w="3015" w:type="dxa"/>
              <w:tblLayout w:type="fixed"/>
              <w:tblCellMar>
                <w:left w:w="57" w:type="dxa"/>
                <w:right w:w="57" w:type="dxa"/>
              </w:tblCellMar>
              <w:tblLook w:val="04A0" w:firstRow="1" w:lastRow="0" w:firstColumn="1" w:lastColumn="0" w:noHBand="0" w:noVBand="1"/>
            </w:tblPr>
            <w:tblGrid>
              <w:gridCol w:w="2298"/>
              <w:gridCol w:w="8"/>
              <w:gridCol w:w="701"/>
              <w:gridCol w:w="8"/>
            </w:tblGrid>
            <w:tr w:rsidR="00171762" w:rsidRPr="001F3CA4" w:rsidTr="007C320D">
              <w:trPr>
                <w:gridAfter w:val="1"/>
                <w:wAfter w:w="8" w:type="dxa"/>
              </w:trPr>
              <w:tc>
                <w:tcPr>
                  <w:tcW w:w="2298"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A738AD" w:rsidP="00347460">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Merz</w:t>
                  </w:r>
                  <w:r w:rsidR="00171762" w:rsidRPr="00FB53EE">
                    <w:rPr>
                      <w:rFonts w:ascii="Arial" w:hAnsi="Arial" w:cs="Arial"/>
                      <w:b/>
                      <w:bCs/>
                    </w:rPr>
                    <w:t xml:space="preserve"> </w:t>
                  </w:r>
                  <w:r w:rsidR="00171762" w:rsidRPr="00FB53EE">
                    <w:rPr>
                      <w:rFonts w:ascii="Arial" w:hAnsi="Arial" w:cs="Arial"/>
                      <w:b/>
                      <w:bCs/>
                      <w:i/>
                      <w:color w:val="000000"/>
                      <w:sz w:val="20"/>
                    </w:rPr>
                    <w:t>(Vors.</w:t>
                  </w:r>
                  <w:r w:rsidR="00171762">
                    <w:rPr>
                      <w:rFonts w:ascii="Arial" w:hAnsi="Arial" w:cs="Arial"/>
                      <w:b/>
                      <w:bCs/>
                      <w:i/>
                      <w:color w:val="000000"/>
                      <w:sz w:val="20"/>
                    </w:rPr>
                    <w:t>)</w:t>
                  </w:r>
                </w:p>
              </w:tc>
              <w:tc>
                <w:tcPr>
                  <w:tcW w:w="709" w:type="dxa"/>
                  <w:gridSpan w:val="2"/>
                  <w:shd w:val="clear" w:color="auto" w:fill="auto"/>
                </w:tcPr>
                <w:p w:rsidR="00E61863" w:rsidRPr="00E61863" w:rsidRDefault="00E61863" w:rsidP="00A738AD">
                  <w:pPr>
                    <w:tabs>
                      <w:tab w:val="left" w:pos="1134"/>
                      <w:tab w:val="left" w:pos="3261"/>
                      <w:tab w:val="left" w:pos="3402"/>
                      <w:tab w:val="left" w:pos="5103"/>
                      <w:tab w:val="left" w:pos="7938"/>
                    </w:tabs>
                    <w:spacing w:line="276" w:lineRule="auto"/>
                    <w:ind w:left="-40" w:firstLine="40"/>
                    <w:rPr>
                      <w:rFonts w:ascii="Arial" w:hAnsi="Arial" w:cs="Arial"/>
                      <w:b/>
                      <w:bCs/>
                      <w:sz w:val="12"/>
                      <w:szCs w:val="12"/>
                    </w:rPr>
                  </w:pPr>
                </w:p>
                <w:p w:rsidR="00171762" w:rsidRPr="001F3CA4" w:rsidRDefault="00171762" w:rsidP="00A738AD">
                  <w:pPr>
                    <w:tabs>
                      <w:tab w:val="left" w:pos="1134"/>
                      <w:tab w:val="left" w:pos="2835"/>
                      <w:tab w:val="left" w:pos="3402"/>
                      <w:tab w:val="left" w:pos="5103"/>
                      <w:tab w:val="left" w:pos="6804"/>
                    </w:tabs>
                    <w:spacing w:line="276" w:lineRule="auto"/>
                    <w:ind w:left="-40" w:firstLine="40"/>
                    <w:rPr>
                      <w:rFonts w:ascii="Arial" w:hAnsi="Arial" w:cs="Arial"/>
                      <w:b/>
                      <w:bCs/>
                    </w:rPr>
                  </w:pPr>
                  <w:r w:rsidRPr="00FB53EE">
                    <w:rPr>
                      <w:rFonts w:ascii="Arial" w:hAnsi="Arial" w:cs="Arial"/>
                      <w:bCs/>
                    </w:rPr>
                    <w:t>(</w:t>
                  </w:r>
                  <w:r w:rsidR="004A126A">
                    <w:rPr>
                      <w:rFonts w:ascii="Arial" w:hAnsi="Arial" w:cs="Arial"/>
                    </w:rPr>
                    <w:t>0,8</w:t>
                  </w:r>
                  <w:r w:rsidRPr="00FB53EE">
                    <w:rPr>
                      <w:rFonts w:ascii="Arial" w:hAnsi="Arial" w:cs="Arial"/>
                    </w:rPr>
                    <w:t>)</w:t>
                  </w:r>
                </w:p>
              </w:tc>
            </w:tr>
            <w:tr w:rsidR="00171762" w:rsidRPr="001F3CA4" w:rsidTr="007C320D">
              <w:tc>
                <w:tcPr>
                  <w:tcW w:w="2306" w:type="dxa"/>
                  <w:gridSpan w:val="2"/>
                  <w:shd w:val="clear" w:color="auto" w:fill="auto"/>
                </w:tcPr>
                <w:p w:rsidR="00171762" w:rsidRPr="001F3CA4" w:rsidRDefault="00A738AD" w:rsidP="00A738AD">
                  <w:pPr>
                    <w:tabs>
                      <w:tab w:val="left" w:pos="2240"/>
                      <w:tab w:val="left" w:pos="3402"/>
                      <w:tab w:val="left" w:pos="5103"/>
                      <w:tab w:val="left" w:pos="6804"/>
                    </w:tabs>
                    <w:spacing w:line="276" w:lineRule="auto"/>
                    <w:ind w:left="-40" w:firstLine="40"/>
                    <w:rPr>
                      <w:rFonts w:ascii="Arial" w:hAnsi="Arial" w:cs="Arial"/>
                    </w:rPr>
                  </w:pPr>
                  <w:r>
                    <w:rPr>
                      <w:rFonts w:ascii="Arial" w:hAnsi="Arial" w:cs="Arial"/>
                    </w:rPr>
                    <w:t>Dr.</w:t>
                  </w:r>
                  <w:r w:rsidR="00F55188">
                    <w:rPr>
                      <w:rFonts w:ascii="Arial" w:hAnsi="Arial" w:cs="Arial"/>
                    </w:rPr>
                    <w:t xml:space="preserve"> </w:t>
                  </w:r>
                  <w:r>
                    <w:rPr>
                      <w:rFonts w:ascii="Arial" w:hAnsi="Arial" w:cs="Arial"/>
                    </w:rPr>
                    <w:t xml:space="preserve">Untersteller </w:t>
                  </w:r>
                  <w:r w:rsidRPr="002823E1">
                    <w:rPr>
                      <w:rFonts w:ascii="Arial" w:hAnsi="Arial" w:cs="Arial"/>
                      <w:sz w:val="16"/>
                      <w:szCs w:val="16"/>
                    </w:rPr>
                    <w:t>(</w:t>
                  </w:r>
                  <w:r w:rsidRPr="002823E1">
                    <w:rPr>
                      <w:rFonts w:ascii="Arial" w:hAnsi="Arial" w:cs="Arial"/>
                      <w:i/>
                      <w:sz w:val="16"/>
                      <w:szCs w:val="16"/>
                    </w:rPr>
                    <w:t>V</w:t>
                  </w:r>
                  <w:r w:rsidR="00171762" w:rsidRPr="002823E1">
                    <w:rPr>
                      <w:rFonts w:ascii="Arial" w:hAnsi="Arial" w:cs="Arial"/>
                      <w:i/>
                      <w:color w:val="000000"/>
                      <w:sz w:val="16"/>
                      <w:szCs w:val="16"/>
                    </w:rPr>
                    <w:t>ertr.)</w:t>
                  </w:r>
                </w:p>
              </w:tc>
              <w:tc>
                <w:tcPr>
                  <w:tcW w:w="709" w:type="dxa"/>
                  <w:gridSpan w:val="2"/>
                  <w:shd w:val="clear" w:color="auto" w:fill="auto"/>
                </w:tcPr>
                <w:p w:rsidR="00171762" w:rsidRPr="001F3CA4" w:rsidRDefault="00171762" w:rsidP="004B677F">
                  <w:pPr>
                    <w:tabs>
                      <w:tab w:val="left" w:pos="1134"/>
                      <w:tab w:val="left" w:pos="2835"/>
                      <w:tab w:val="left" w:pos="3402"/>
                      <w:tab w:val="left" w:pos="5103"/>
                      <w:tab w:val="left" w:pos="6804"/>
                    </w:tabs>
                    <w:spacing w:line="276" w:lineRule="auto"/>
                    <w:ind w:left="-201" w:firstLine="144"/>
                    <w:rPr>
                      <w:rFonts w:ascii="Arial" w:hAnsi="Arial" w:cs="Arial"/>
                    </w:rPr>
                  </w:pPr>
                  <w:r w:rsidRPr="00FB53EE">
                    <w:rPr>
                      <w:rFonts w:ascii="Arial" w:hAnsi="Arial" w:cs="Arial"/>
                      <w:color w:val="000000"/>
                    </w:rPr>
                    <w:t>0,</w:t>
                  </w:r>
                  <w:r w:rsidR="004B677F">
                    <w:rPr>
                      <w:rFonts w:ascii="Arial" w:hAnsi="Arial" w:cs="Arial"/>
                      <w:color w:val="000000"/>
                    </w:rPr>
                    <w:t>4</w:t>
                  </w:r>
                </w:p>
              </w:tc>
            </w:tr>
            <w:tr w:rsidR="00543BA3" w:rsidRPr="001F3CA4" w:rsidTr="007C320D">
              <w:trPr>
                <w:gridAfter w:val="1"/>
                <w:wAfter w:w="8" w:type="dxa"/>
              </w:trPr>
              <w:tc>
                <w:tcPr>
                  <w:tcW w:w="2298" w:type="dxa"/>
                  <w:shd w:val="clear" w:color="auto" w:fill="auto"/>
                </w:tcPr>
                <w:p w:rsidR="00543BA3" w:rsidRPr="004B58D4" w:rsidRDefault="00543BA3" w:rsidP="00543BA3">
                  <w:pPr>
                    <w:tabs>
                      <w:tab w:val="left" w:pos="1134"/>
                      <w:tab w:val="left" w:pos="2835"/>
                      <w:tab w:val="left" w:pos="3402"/>
                      <w:tab w:val="left" w:pos="5103"/>
                      <w:tab w:val="left" w:pos="6804"/>
                    </w:tabs>
                    <w:spacing w:line="276" w:lineRule="auto"/>
                    <w:rPr>
                      <w:rFonts w:ascii="Arial" w:hAnsi="Arial" w:cs="Arial"/>
                      <w:bCs/>
                    </w:rPr>
                  </w:pPr>
                  <w:r w:rsidRPr="004B58D4">
                    <w:rPr>
                      <w:rFonts w:ascii="Arial" w:hAnsi="Arial" w:cs="Arial"/>
                      <w:bCs/>
                    </w:rPr>
                    <w:t>Konheiser</w:t>
                  </w:r>
                </w:p>
              </w:tc>
              <w:tc>
                <w:tcPr>
                  <w:tcW w:w="709" w:type="dxa"/>
                  <w:gridSpan w:val="2"/>
                  <w:shd w:val="clear" w:color="auto" w:fill="auto"/>
                </w:tcPr>
                <w:p w:rsidR="00543BA3" w:rsidRPr="004B58D4" w:rsidRDefault="00543BA3" w:rsidP="00543BA3">
                  <w:pPr>
                    <w:tabs>
                      <w:tab w:val="left" w:pos="1134"/>
                      <w:tab w:val="left" w:pos="2835"/>
                      <w:tab w:val="left" w:pos="3402"/>
                      <w:tab w:val="left" w:pos="5103"/>
                      <w:tab w:val="left" w:pos="6804"/>
                    </w:tabs>
                    <w:spacing w:line="276" w:lineRule="auto"/>
                    <w:ind w:left="-40" w:firstLine="40"/>
                    <w:rPr>
                      <w:rFonts w:ascii="Arial" w:hAnsi="Arial" w:cs="Arial"/>
                    </w:rPr>
                  </w:pPr>
                  <w:r w:rsidRPr="004B58D4">
                    <w:rPr>
                      <w:rFonts w:ascii="Arial" w:hAnsi="Arial" w:cs="Arial"/>
                    </w:rPr>
                    <w:t>0,2</w:t>
                  </w:r>
                </w:p>
              </w:tc>
            </w:tr>
            <w:tr w:rsidR="00543BA3" w:rsidRPr="001F3CA4" w:rsidTr="007C320D">
              <w:trPr>
                <w:gridAfter w:val="1"/>
                <w:wAfter w:w="8" w:type="dxa"/>
              </w:trPr>
              <w:tc>
                <w:tcPr>
                  <w:tcW w:w="2298" w:type="dxa"/>
                  <w:shd w:val="clear" w:color="auto" w:fill="auto"/>
                </w:tcPr>
                <w:p w:rsidR="00543BA3" w:rsidRPr="004B58D4" w:rsidRDefault="00543BA3" w:rsidP="00543BA3">
                  <w:pPr>
                    <w:tabs>
                      <w:tab w:val="left" w:pos="1134"/>
                      <w:tab w:val="left" w:pos="2835"/>
                      <w:tab w:val="left" w:pos="3402"/>
                      <w:tab w:val="left" w:pos="5103"/>
                      <w:tab w:val="left" w:pos="6804"/>
                    </w:tabs>
                    <w:spacing w:line="276" w:lineRule="auto"/>
                    <w:rPr>
                      <w:rFonts w:ascii="Arial" w:hAnsi="Arial" w:cs="Arial"/>
                      <w:bCs/>
                    </w:rPr>
                  </w:pPr>
                  <w:r>
                    <w:rPr>
                      <w:rFonts w:ascii="Arial" w:hAnsi="Arial" w:cs="Arial"/>
                      <w:bCs/>
                    </w:rPr>
                    <w:t>Balzer</w:t>
                  </w:r>
                </w:p>
              </w:tc>
              <w:tc>
                <w:tcPr>
                  <w:tcW w:w="709" w:type="dxa"/>
                  <w:gridSpan w:val="2"/>
                  <w:shd w:val="clear" w:color="auto" w:fill="auto"/>
                </w:tcPr>
                <w:p w:rsidR="00543BA3" w:rsidRPr="004B58D4" w:rsidRDefault="00543BA3" w:rsidP="00543BA3">
                  <w:pPr>
                    <w:tabs>
                      <w:tab w:val="left" w:pos="1134"/>
                      <w:tab w:val="left" w:pos="2835"/>
                      <w:tab w:val="left" w:pos="3402"/>
                      <w:tab w:val="left" w:pos="5103"/>
                      <w:tab w:val="left" w:pos="6804"/>
                    </w:tabs>
                    <w:spacing w:line="276" w:lineRule="auto"/>
                    <w:ind w:left="-40" w:firstLine="40"/>
                    <w:rPr>
                      <w:rFonts w:ascii="Arial" w:hAnsi="Arial" w:cs="Arial"/>
                    </w:rPr>
                  </w:pPr>
                  <w:r>
                    <w:rPr>
                      <w:rFonts w:ascii="Arial" w:hAnsi="Arial" w:cs="Arial"/>
                    </w:rPr>
                    <w:t>0,15</w:t>
                  </w:r>
                </w:p>
              </w:tc>
            </w:tr>
            <w:tr w:rsidR="00543BA3" w:rsidRPr="001F3CA4" w:rsidTr="007C320D">
              <w:trPr>
                <w:gridAfter w:val="1"/>
                <w:wAfter w:w="8" w:type="dxa"/>
              </w:trPr>
              <w:tc>
                <w:tcPr>
                  <w:tcW w:w="2298" w:type="dxa"/>
                  <w:shd w:val="clear" w:color="auto" w:fill="auto"/>
                </w:tcPr>
                <w:p w:rsidR="00543BA3" w:rsidRPr="001F3CA4" w:rsidRDefault="00543BA3" w:rsidP="00543BA3">
                  <w:pPr>
                    <w:tabs>
                      <w:tab w:val="left" w:pos="1134"/>
                      <w:tab w:val="left" w:pos="2835"/>
                      <w:tab w:val="left" w:pos="3402"/>
                      <w:tab w:val="left" w:pos="5103"/>
                      <w:tab w:val="left" w:pos="6804"/>
                    </w:tabs>
                    <w:spacing w:line="276" w:lineRule="auto"/>
                    <w:rPr>
                      <w:rFonts w:ascii="Arial" w:hAnsi="Arial" w:cs="Arial"/>
                      <w:b/>
                      <w:bCs/>
                      <w:u w:val="single"/>
                    </w:rPr>
                  </w:pPr>
                  <w:r w:rsidRPr="001F3CA4">
                    <w:rPr>
                      <w:rFonts w:ascii="Arial" w:hAnsi="Arial" w:cs="Arial"/>
                      <w:b/>
                    </w:rPr>
                    <w:tab/>
                  </w:r>
                </w:p>
              </w:tc>
              <w:tc>
                <w:tcPr>
                  <w:tcW w:w="709" w:type="dxa"/>
                  <w:gridSpan w:val="2"/>
                  <w:shd w:val="clear" w:color="auto" w:fill="auto"/>
                </w:tcPr>
                <w:p w:rsidR="00543BA3" w:rsidRPr="001F3CA4" w:rsidRDefault="00543BA3" w:rsidP="00543BA3">
                  <w:pPr>
                    <w:tabs>
                      <w:tab w:val="left" w:pos="1134"/>
                      <w:tab w:val="left" w:pos="2835"/>
                      <w:tab w:val="left" w:pos="3402"/>
                      <w:tab w:val="left" w:pos="5103"/>
                      <w:tab w:val="left" w:pos="6804"/>
                    </w:tabs>
                    <w:spacing w:line="276" w:lineRule="auto"/>
                    <w:ind w:left="-40" w:firstLine="40"/>
                    <w:rPr>
                      <w:rFonts w:ascii="Arial" w:hAnsi="Arial" w:cs="Arial"/>
                      <w:b/>
                    </w:rPr>
                  </w:pPr>
                  <w:r>
                    <w:rPr>
                      <w:rFonts w:ascii="Arial" w:hAnsi="Arial" w:cs="Arial"/>
                      <w:b/>
                    </w:rPr>
                    <w:t>0,75</w:t>
                  </w:r>
                </w:p>
              </w:tc>
            </w:tr>
            <w:tr w:rsidR="00171762" w:rsidRPr="001F3CA4" w:rsidTr="007C320D">
              <w:trPr>
                <w:gridAfter w:val="1"/>
                <w:wAfter w:w="8" w:type="dxa"/>
              </w:trPr>
              <w:tc>
                <w:tcPr>
                  <w:tcW w:w="2298"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709" w:type="dxa"/>
                  <w:gridSpan w:val="2"/>
                  <w:shd w:val="clear" w:color="auto" w:fill="auto"/>
                </w:tcPr>
                <w:p w:rsidR="00171762" w:rsidRPr="001F3CA4" w:rsidRDefault="00171762" w:rsidP="002823E1">
                  <w:pPr>
                    <w:tabs>
                      <w:tab w:val="left" w:pos="1134"/>
                      <w:tab w:val="left" w:pos="2835"/>
                      <w:tab w:val="left" w:pos="3402"/>
                      <w:tab w:val="left" w:pos="5103"/>
                      <w:tab w:val="left" w:pos="6804"/>
                    </w:tabs>
                    <w:spacing w:line="276" w:lineRule="auto"/>
                    <w:ind w:left="-40" w:firstLine="40"/>
                    <w:rPr>
                      <w:rFonts w:ascii="Arial" w:hAnsi="Arial" w:cs="Arial"/>
                      <w:b/>
                    </w:rPr>
                  </w:pPr>
                </w:p>
              </w:tc>
            </w:tr>
          </w:tbl>
          <w:p w:rsidR="00171762" w:rsidRPr="00FB53EE" w:rsidRDefault="00171762" w:rsidP="00347460">
            <w:pPr>
              <w:tabs>
                <w:tab w:val="left" w:pos="2195"/>
                <w:tab w:val="left" w:pos="3402"/>
                <w:tab w:val="left" w:pos="5103"/>
                <w:tab w:val="left" w:pos="5387"/>
                <w:tab w:val="left" w:pos="6804"/>
                <w:tab w:val="left" w:pos="8505"/>
                <w:tab w:val="left" w:pos="8789"/>
              </w:tabs>
              <w:spacing w:line="276" w:lineRule="auto"/>
              <w:rPr>
                <w:rFonts w:ascii="Arial" w:hAnsi="Arial" w:cs="Arial"/>
                <w:b/>
                <w:bCs/>
              </w:rPr>
            </w:pPr>
          </w:p>
        </w:tc>
      </w:tr>
      <w:tr w:rsidR="00171762" w:rsidRPr="00FB53EE" w:rsidTr="005565DE">
        <w:tc>
          <w:tcPr>
            <w:tcW w:w="3373" w:type="dxa"/>
            <w:shd w:val="clear" w:color="auto" w:fill="auto"/>
          </w:tcPr>
          <w:p w:rsidR="00171762" w:rsidRPr="00FB53EE"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4</w:t>
            </w:r>
          </w:p>
          <w:tbl>
            <w:tblPr>
              <w:tblW w:w="0" w:type="auto"/>
              <w:tblLayout w:type="fixed"/>
              <w:tblCellMar>
                <w:left w:w="57" w:type="dxa"/>
                <w:right w:w="57" w:type="dxa"/>
              </w:tblCellMar>
              <w:tblLook w:val="04A0" w:firstRow="1" w:lastRow="0" w:firstColumn="1" w:lastColumn="0" w:noHBand="0" w:noVBand="1"/>
            </w:tblPr>
            <w:tblGrid>
              <w:gridCol w:w="2127"/>
              <w:gridCol w:w="884"/>
            </w:tblGrid>
            <w:tr w:rsidR="00171762" w:rsidRPr="001F3CA4" w:rsidTr="00B86677">
              <w:tc>
                <w:tcPr>
                  <w:tcW w:w="2127"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067E" w:rsidP="00347460">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Dr. Janicki</w:t>
                  </w:r>
                  <w:r w:rsidR="00A738AD">
                    <w:rPr>
                      <w:rFonts w:ascii="Arial" w:hAnsi="Arial" w:cs="Arial"/>
                      <w:b/>
                      <w:bCs/>
                    </w:rPr>
                    <w:t>.</w:t>
                  </w:r>
                  <w:r w:rsidR="00171762">
                    <w:rPr>
                      <w:rFonts w:ascii="Arial" w:hAnsi="Arial" w:cs="Arial"/>
                      <w:b/>
                      <w:bCs/>
                    </w:rPr>
                    <w:t xml:space="preserve"> </w:t>
                  </w:r>
                  <w:r w:rsidR="00171762" w:rsidRPr="001826E3">
                    <w:rPr>
                      <w:rFonts w:ascii="Arial" w:hAnsi="Arial" w:cs="Arial"/>
                      <w:b/>
                      <w:bCs/>
                      <w:i/>
                      <w:sz w:val="20"/>
                    </w:rPr>
                    <w:t>(Vors.)</w:t>
                  </w:r>
                </w:p>
              </w:tc>
              <w:tc>
                <w:tcPr>
                  <w:tcW w:w="884"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A738AD">
                  <w:pPr>
                    <w:tabs>
                      <w:tab w:val="left" w:pos="1134"/>
                      <w:tab w:val="left" w:pos="2835"/>
                      <w:tab w:val="left" w:pos="3402"/>
                      <w:tab w:val="left" w:pos="5103"/>
                      <w:tab w:val="left" w:pos="6804"/>
                    </w:tabs>
                    <w:spacing w:line="276" w:lineRule="auto"/>
                    <w:ind w:left="-52" w:firstLine="52"/>
                    <w:rPr>
                      <w:rFonts w:ascii="Arial" w:hAnsi="Arial" w:cs="Arial"/>
                      <w:b/>
                      <w:bCs/>
                    </w:rPr>
                  </w:pPr>
                  <w:r w:rsidRPr="00FB53EE">
                    <w:rPr>
                      <w:rFonts w:ascii="Arial" w:hAnsi="Arial" w:cs="Arial"/>
                      <w:bCs/>
                    </w:rPr>
                    <w:t>(</w:t>
                  </w:r>
                  <w:r w:rsidRPr="00FB53EE">
                    <w:rPr>
                      <w:rFonts w:ascii="Arial" w:hAnsi="Arial" w:cs="Arial"/>
                    </w:rPr>
                    <w:t>0,</w:t>
                  </w:r>
                  <w:r w:rsidR="00A738AD">
                    <w:rPr>
                      <w:rFonts w:ascii="Arial" w:hAnsi="Arial" w:cs="Arial"/>
                    </w:rPr>
                    <w:t>5</w:t>
                  </w:r>
                  <w:r w:rsidRPr="00FB53EE">
                    <w:rPr>
                      <w:rFonts w:ascii="Arial" w:hAnsi="Arial" w:cs="Arial"/>
                    </w:rPr>
                    <w:t>)</w:t>
                  </w:r>
                </w:p>
              </w:tc>
            </w:tr>
            <w:tr w:rsidR="00171762" w:rsidRPr="001F3CA4" w:rsidTr="00B86677">
              <w:tc>
                <w:tcPr>
                  <w:tcW w:w="2127" w:type="dxa"/>
                  <w:shd w:val="clear" w:color="auto" w:fill="auto"/>
                </w:tcPr>
                <w:p w:rsidR="00171762" w:rsidRPr="00B36082" w:rsidDel="001826E3" w:rsidRDefault="0017067E" w:rsidP="00347460">
                  <w:pPr>
                    <w:tabs>
                      <w:tab w:val="left" w:pos="1134"/>
                      <w:tab w:val="left" w:pos="2835"/>
                      <w:tab w:val="left" w:pos="3402"/>
                      <w:tab w:val="left" w:pos="5103"/>
                      <w:tab w:val="left" w:pos="6804"/>
                    </w:tabs>
                    <w:spacing w:line="276" w:lineRule="auto"/>
                    <w:rPr>
                      <w:rFonts w:ascii="Arial" w:hAnsi="Arial" w:cs="Arial"/>
                      <w:bCs/>
                    </w:rPr>
                  </w:pPr>
                  <w:r>
                    <w:rPr>
                      <w:rFonts w:ascii="Arial" w:hAnsi="Arial" w:cs="Arial"/>
                      <w:bCs/>
                    </w:rPr>
                    <w:t>Waldmann</w:t>
                  </w:r>
                  <w:r w:rsidR="00171762" w:rsidRPr="00B36082">
                    <w:rPr>
                      <w:rFonts w:ascii="Arial" w:hAnsi="Arial" w:cs="Arial"/>
                      <w:bCs/>
                    </w:rPr>
                    <w:t xml:space="preserve"> </w:t>
                  </w:r>
                  <w:r w:rsidR="00171762" w:rsidRPr="00B36082">
                    <w:rPr>
                      <w:rFonts w:ascii="Arial" w:hAnsi="Arial" w:cs="Arial"/>
                      <w:bCs/>
                      <w:i/>
                      <w:sz w:val="20"/>
                    </w:rPr>
                    <w:t>(Vertr.)</w:t>
                  </w:r>
                </w:p>
              </w:tc>
              <w:tc>
                <w:tcPr>
                  <w:tcW w:w="884" w:type="dxa"/>
                  <w:shd w:val="clear" w:color="auto" w:fill="auto"/>
                </w:tcPr>
                <w:p w:rsidR="00171762" w:rsidRPr="00FB53EE" w:rsidRDefault="00171762" w:rsidP="00347460">
                  <w:pPr>
                    <w:tabs>
                      <w:tab w:val="left" w:pos="1134"/>
                      <w:tab w:val="left" w:pos="2835"/>
                      <w:tab w:val="left" w:pos="3402"/>
                      <w:tab w:val="left" w:pos="5103"/>
                      <w:tab w:val="left" w:pos="6804"/>
                    </w:tabs>
                    <w:spacing w:line="276" w:lineRule="auto"/>
                    <w:rPr>
                      <w:rFonts w:ascii="Arial" w:hAnsi="Arial" w:cs="Arial"/>
                      <w:bCs/>
                    </w:rPr>
                  </w:pPr>
                  <w:r>
                    <w:rPr>
                      <w:rFonts w:ascii="Arial" w:hAnsi="Arial" w:cs="Arial"/>
                      <w:bCs/>
                    </w:rPr>
                    <w:t>0,0</w:t>
                  </w:r>
                </w:p>
              </w:tc>
            </w:tr>
            <w:tr w:rsidR="00171762" w:rsidRPr="001F3CA4" w:rsidTr="00B86677">
              <w:tc>
                <w:tcPr>
                  <w:tcW w:w="212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8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171762" w:rsidRPr="001F3CA4" w:rsidTr="00B86677">
              <w:tc>
                <w:tcPr>
                  <w:tcW w:w="212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8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171762" w:rsidRPr="001F3CA4" w:rsidTr="00B86677">
              <w:tc>
                <w:tcPr>
                  <w:tcW w:w="212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88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p>
        </w:tc>
        <w:tc>
          <w:tcPr>
            <w:tcW w:w="3289" w:type="dxa"/>
            <w:shd w:val="clear" w:color="auto" w:fill="auto"/>
          </w:tcPr>
          <w:p w:rsidR="00171762" w:rsidRPr="00FB53EE"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5</w:t>
            </w:r>
          </w:p>
          <w:tbl>
            <w:tblPr>
              <w:tblW w:w="3136" w:type="dxa"/>
              <w:tblLayout w:type="fixed"/>
              <w:tblCellMar>
                <w:left w:w="57" w:type="dxa"/>
                <w:right w:w="57" w:type="dxa"/>
              </w:tblCellMar>
              <w:tblLook w:val="04A0" w:firstRow="1" w:lastRow="0" w:firstColumn="1" w:lastColumn="0" w:noHBand="0" w:noVBand="1"/>
            </w:tblPr>
            <w:tblGrid>
              <w:gridCol w:w="2304"/>
              <w:gridCol w:w="832"/>
            </w:tblGrid>
            <w:tr w:rsidR="00171762" w:rsidRPr="001F3CA4" w:rsidTr="00804C45">
              <w:tc>
                <w:tcPr>
                  <w:tcW w:w="2304"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Waldmann</w:t>
                  </w:r>
                  <w:r w:rsidRPr="00FB53EE">
                    <w:rPr>
                      <w:rFonts w:ascii="Arial" w:hAnsi="Arial" w:cs="Arial"/>
                    </w:rPr>
                    <w:t xml:space="preserve"> </w:t>
                  </w:r>
                  <w:r w:rsidRPr="00FB53EE">
                    <w:rPr>
                      <w:rFonts w:ascii="Arial" w:hAnsi="Arial" w:cs="Arial"/>
                      <w:b/>
                      <w:bCs/>
                      <w:i/>
                      <w:color w:val="000000"/>
                      <w:sz w:val="20"/>
                    </w:rPr>
                    <w:t>(Vors.)</w:t>
                  </w:r>
                </w:p>
              </w:tc>
              <w:tc>
                <w:tcPr>
                  <w:tcW w:w="832"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A738AD">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rPr>
                    <w:t>(</w:t>
                  </w:r>
                  <w:r>
                    <w:rPr>
                      <w:rFonts w:ascii="Arial" w:hAnsi="Arial" w:cs="Arial"/>
                    </w:rPr>
                    <w:t>0,</w:t>
                  </w:r>
                  <w:r w:rsidR="00A738AD">
                    <w:rPr>
                      <w:rFonts w:ascii="Arial" w:hAnsi="Arial" w:cs="Arial"/>
                    </w:rPr>
                    <w:t>6</w:t>
                  </w:r>
                  <w:r>
                    <w:rPr>
                      <w:rFonts w:ascii="Arial" w:hAnsi="Arial" w:cs="Arial"/>
                    </w:rPr>
                    <w:t>)</w:t>
                  </w:r>
                </w:p>
              </w:tc>
            </w:tr>
            <w:tr w:rsidR="00171762" w:rsidRPr="001F3CA4" w:rsidTr="00804C45">
              <w:tc>
                <w:tcPr>
                  <w:tcW w:w="2304" w:type="dxa"/>
                  <w:shd w:val="clear" w:color="auto" w:fill="auto"/>
                </w:tcPr>
                <w:p w:rsidR="00171762" w:rsidRPr="001F3CA4" w:rsidRDefault="003227BB"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Dr. Janicki</w:t>
                  </w:r>
                  <w:r w:rsidR="00171762" w:rsidRPr="00FB53EE">
                    <w:rPr>
                      <w:rFonts w:ascii="Arial" w:hAnsi="Arial" w:cs="Arial"/>
                    </w:rPr>
                    <w:t xml:space="preserve"> </w:t>
                  </w:r>
                  <w:r w:rsidR="00171762" w:rsidRPr="00FB53EE">
                    <w:rPr>
                      <w:rFonts w:ascii="Arial" w:hAnsi="Arial" w:cs="Arial"/>
                      <w:i/>
                      <w:color w:val="000000"/>
                      <w:sz w:val="20"/>
                    </w:rPr>
                    <w:t>(Vertr.)</w:t>
                  </w:r>
                </w:p>
              </w:tc>
              <w:tc>
                <w:tcPr>
                  <w:tcW w:w="832"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rPr>
                  </w:pPr>
                  <w:r w:rsidRPr="00FB53EE">
                    <w:rPr>
                      <w:rFonts w:ascii="Arial" w:hAnsi="Arial" w:cs="Arial"/>
                    </w:rPr>
                    <w:t>0,0</w:t>
                  </w:r>
                </w:p>
              </w:tc>
            </w:tr>
            <w:tr w:rsidR="00171762" w:rsidRPr="001F3CA4" w:rsidTr="00804C45">
              <w:tc>
                <w:tcPr>
                  <w:tcW w:w="230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32"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171762" w:rsidRPr="001F3CA4" w:rsidTr="00804C45">
              <w:tc>
                <w:tcPr>
                  <w:tcW w:w="230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32"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171762" w:rsidRPr="001F3CA4" w:rsidTr="00804C45">
              <w:tc>
                <w:tcPr>
                  <w:tcW w:w="2304"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832"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6159AA"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p>
        </w:tc>
        <w:tc>
          <w:tcPr>
            <w:tcW w:w="3366" w:type="dxa"/>
            <w:shd w:val="clear" w:color="auto" w:fill="auto"/>
          </w:tcPr>
          <w:p w:rsidR="00171762" w:rsidRPr="00FB53EE" w:rsidRDefault="00171762" w:rsidP="00E61863">
            <w:pPr>
              <w:tabs>
                <w:tab w:val="left" w:pos="2195"/>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6</w:t>
            </w:r>
          </w:p>
          <w:tbl>
            <w:tblPr>
              <w:tblW w:w="2834" w:type="dxa"/>
              <w:tblLayout w:type="fixed"/>
              <w:tblCellMar>
                <w:left w:w="57" w:type="dxa"/>
                <w:right w:w="57" w:type="dxa"/>
              </w:tblCellMar>
              <w:tblLook w:val="04A0" w:firstRow="1" w:lastRow="0" w:firstColumn="1" w:lastColumn="0" w:noHBand="0" w:noVBand="1"/>
            </w:tblPr>
            <w:tblGrid>
              <w:gridCol w:w="1977"/>
              <w:gridCol w:w="857"/>
            </w:tblGrid>
            <w:tr w:rsidR="00171762" w:rsidRPr="001F3CA4" w:rsidTr="00B86677">
              <w:tc>
                <w:tcPr>
                  <w:tcW w:w="1977"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47460">
                  <w:pPr>
                    <w:tabs>
                      <w:tab w:val="left" w:pos="1134"/>
                      <w:tab w:val="left" w:pos="2835"/>
                      <w:tab w:val="left" w:pos="3402"/>
                      <w:tab w:val="left" w:pos="5103"/>
                      <w:tab w:val="left" w:pos="6804"/>
                    </w:tabs>
                    <w:spacing w:line="276" w:lineRule="auto"/>
                    <w:ind w:right="-405"/>
                    <w:rPr>
                      <w:rFonts w:ascii="Arial" w:hAnsi="Arial" w:cs="Arial"/>
                      <w:b/>
                      <w:bCs/>
                    </w:rPr>
                  </w:pPr>
                  <w:r>
                    <w:rPr>
                      <w:rFonts w:ascii="Arial" w:hAnsi="Arial" w:cs="Arial"/>
                      <w:b/>
                      <w:bCs/>
                    </w:rPr>
                    <w:t>Herkle</w:t>
                  </w:r>
                  <w:r w:rsidRPr="00FB53EE">
                    <w:rPr>
                      <w:rFonts w:ascii="Arial" w:hAnsi="Arial" w:cs="Arial"/>
                      <w:b/>
                      <w:bCs/>
                    </w:rPr>
                    <w:t xml:space="preserve"> </w:t>
                  </w:r>
                  <w:r w:rsidRPr="00FB53EE">
                    <w:rPr>
                      <w:rFonts w:ascii="Arial" w:hAnsi="Arial" w:cs="Arial"/>
                      <w:b/>
                      <w:bCs/>
                      <w:i/>
                      <w:color w:val="000000"/>
                      <w:sz w:val="20"/>
                    </w:rPr>
                    <w:t>(Vors.)</w:t>
                  </w:r>
                </w:p>
              </w:tc>
              <w:tc>
                <w:tcPr>
                  <w:tcW w:w="857"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w:t>
                  </w:r>
                  <w:r>
                    <w:rPr>
                      <w:rFonts w:ascii="Arial" w:hAnsi="Arial" w:cs="Arial"/>
                    </w:rPr>
                    <w:t>2</w:t>
                  </w:r>
                  <w:r w:rsidRPr="00FB53EE">
                    <w:rPr>
                      <w:rFonts w:ascii="Arial" w:hAnsi="Arial" w:cs="Arial"/>
                    </w:rPr>
                    <w:t>)</w:t>
                  </w:r>
                </w:p>
              </w:tc>
            </w:tr>
            <w:tr w:rsidR="00171762" w:rsidRPr="001F3CA4" w:rsidTr="00B86677">
              <w:tc>
                <w:tcPr>
                  <w:tcW w:w="1977" w:type="dxa"/>
                  <w:shd w:val="clear" w:color="auto" w:fill="auto"/>
                </w:tcPr>
                <w:p w:rsidR="00171762" w:rsidRPr="001F3CA4" w:rsidRDefault="009658EF" w:rsidP="00347460">
                  <w:pPr>
                    <w:tabs>
                      <w:tab w:val="left" w:pos="1634"/>
                      <w:tab w:val="left" w:pos="2835"/>
                      <w:tab w:val="left" w:pos="3402"/>
                      <w:tab w:val="left" w:pos="5103"/>
                      <w:tab w:val="left" w:pos="6804"/>
                    </w:tabs>
                    <w:spacing w:line="276" w:lineRule="auto"/>
                    <w:rPr>
                      <w:rFonts w:ascii="Arial" w:hAnsi="Arial" w:cs="Arial"/>
                    </w:rPr>
                  </w:pPr>
                  <w:r>
                    <w:rPr>
                      <w:rFonts w:ascii="Arial" w:hAnsi="Arial" w:cs="Arial"/>
                    </w:rPr>
                    <w:t>Frey</w:t>
                  </w:r>
                  <w:r w:rsidR="00171762" w:rsidRPr="00FB53EE">
                    <w:rPr>
                      <w:rFonts w:ascii="Arial" w:hAnsi="Arial" w:cs="Arial"/>
                    </w:rPr>
                    <w:t xml:space="preserve"> </w:t>
                  </w:r>
                  <w:r w:rsidR="00171762" w:rsidRPr="00FB53EE">
                    <w:rPr>
                      <w:rFonts w:ascii="Arial" w:hAnsi="Arial" w:cs="Arial"/>
                      <w:i/>
                      <w:color w:val="000000"/>
                      <w:sz w:val="20"/>
                    </w:rPr>
                    <w:t>(Vertr.)</w:t>
                  </w:r>
                </w:p>
              </w:tc>
              <w:tc>
                <w:tcPr>
                  <w:tcW w:w="857" w:type="dxa"/>
                  <w:shd w:val="clear" w:color="auto" w:fill="auto"/>
                </w:tcPr>
                <w:p w:rsidR="00171762" w:rsidRPr="00A32C5F" w:rsidRDefault="00171762" w:rsidP="00347460">
                  <w:pPr>
                    <w:tabs>
                      <w:tab w:val="left" w:pos="1134"/>
                      <w:tab w:val="left" w:pos="2835"/>
                      <w:tab w:val="left" w:pos="3402"/>
                      <w:tab w:val="left" w:pos="5103"/>
                      <w:tab w:val="left" w:pos="6804"/>
                    </w:tabs>
                    <w:spacing w:line="276" w:lineRule="auto"/>
                    <w:rPr>
                      <w:rFonts w:ascii="Arial" w:hAnsi="Arial" w:cs="Arial"/>
                      <w:color w:val="000000"/>
                    </w:rPr>
                  </w:pPr>
                  <w:r w:rsidRPr="00FB53EE">
                    <w:rPr>
                      <w:rFonts w:ascii="Arial" w:hAnsi="Arial" w:cs="Arial"/>
                      <w:color w:val="000000"/>
                    </w:rPr>
                    <w:t>0,</w:t>
                  </w:r>
                  <w:r>
                    <w:rPr>
                      <w:rFonts w:ascii="Arial" w:hAnsi="Arial" w:cs="Arial"/>
                      <w:color w:val="000000"/>
                    </w:rPr>
                    <w:t>2</w:t>
                  </w:r>
                </w:p>
              </w:tc>
            </w:tr>
            <w:tr w:rsidR="00171762" w:rsidRPr="001F3CA4" w:rsidTr="00B86677">
              <w:tc>
                <w:tcPr>
                  <w:tcW w:w="1977" w:type="dxa"/>
                  <w:shd w:val="clear" w:color="auto" w:fill="auto"/>
                </w:tcPr>
                <w:p w:rsidR="00CE28BF" w:rsidRPr="001F3CA4" w:rsidRDefault="004B677F" w:rsidP="00CE28BF">
                  <w:pPr>
                    <w:tabs>
                      <w:tab w:val="left" w:pos="1134"/>
                      <w:tab w:val="left" w:pos="2835"/>
                      <w:tab w:val="left" w:pos="3402"/>
                      <w:tab w:val="left" w:pos="5103"/>
                      <w:tab w:val="left" w:pos="6804"/>
                    </w:tabs>
                    <w:spacing w:line="276" w:lineRule="auto"/>
                    <w:rPr>
                      <w:rFonts w:ascii="Arial" w:hAnsi="Arial" w:cs="Arial"/>
                    </w:rPr>
                  </w:pPr>
                  <w:r>
                    <w:rPr>
                      <w:rFonts w:ascii="Arial" w:hAnsi="Arial" w:cs="Arial"/>
                    </w:rPr>
                    <w:t>Balzer</w:t>
                  </w:r>
                </w:p>
              </w:tc>
              <w:tc>
                <w:tcPr>
                  <w:tcW w:w="857" w:type="dxa"/>
                  <w:shd w:val="clear" w:color="auto" w:fill="auto"/>
                </w:tcPr>
                <w:p w:rsidR="00CE28BF" w:rsidRPr="001F3CA4" w:rsidRDefault="00171762" w:rsidP="001820AD">
                  <w:pPr>
                    <w:tabs>
                      <w:tab w:val="left" w:pos="1134"/>
                      <w:tab w:val="left" w:pos="2835"/>
                      <w:tab w:val="left" w:pos="3402"/>
                      <w:tab w:val="left" w:pos="5103"/>
                      <w:tab w:val="left" w:pos="6804"/>
                    </w:tabs>
                    <w:spacing w:line="276" w:lineRule="auto"/>
                    <w:rPr>
                      <w:rFonts w:ascii="Arial" w:hAnsi="Arial" w:cs="Arial"/>
                    </w:rPr>
                  </w:pPr>
                  <w:r>
                    <w:rPr>
                      <w:rFonts w:ascii="Arial" w:hAnsi="Arial" w:cs="Arial"/>
                    </w:rPr>
                    <w:t>0,2</w:t>
                  </w:r>
                </w:p>
              </w:tc>
            </w:tr>
            <w:tr w:rsidR="00171762" w:rsidRPr="001F3CA4" w:rsidTr="00B86677">
              <w:tc>
                <w:tcPr>
                  <w:tcW w:w="1977" w:type="dxa"/>
                  <w:shd w:val="clear" w:color="auto" w:fill="auto"/>
                </w:tcPr>
                <w:p w:rsidR="00171762" w:rsidRPr="002823E1" w:rsidRDefault="00171762" w:rsidP="00347460">
                  <w:pPr>
                    <w:tabs>
                      <w:tab w:val="left" w:pos="1134"/>
                      <w:tab w:val="left" w:pos="2835"/>
                      <w:tab w:val="left" w:pos="3402"/>
                      <w:tab w:val="left" w:pos="5103"/>
                      <w:tab w:val="left" w:pos="6804"/>
                    </w:tabs>
                    <w:spacing w:line="276" w:lineRule="auto"/>
                    <w:rPr>
                      <w:rFonts w:ascii="Arial" w:hAnsi="Arial" w:cs="Arial"/>
                      <w:bCs/>
                    </w:rPr>
                  </w:pPr>
                </w:p>
              </w:tc>
              <w:tc>
                <w:tcPr>
                  <w:tcW w:w="857" w:type="dxa"/>
                  <w:shd w:val="clear" w:color="auto" w:fill="auto"/>
                </w:tcPr>
                <w:p w:rsidR="00171762" w:rsidRPr="002823E1" w:rsidRDefault="004B677F"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w:t>
                  </w:r>
                </w:p>
              </w:tc>
            </w:tr>
            <w:tr w:rsidR="00171762" w:rsidRPr="001F3CA4" w:rsidTr="00B86677">
              <w:tc>
                <w:tcPr>
                  <w:tcW w:w="197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57" w:type="dxa"/>
                  <w:shd w:val="clear" w:color="auto" w:fill="auto"/>
                </w:tcPr>
                <w:p w:rsidR="00171762" w:rsidRPr="001F3CA4" w:rsidRDefault="00171762" w:rsidP="004B677F">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sidR="004B677F">
                    <w:rPr>
                      <w:rFonts w:ascii="Arial" w:hAnsi="Arial" w:cs="Arial"/>
                      <w:b/>
                    </w:rPr>
                    <w:t>4</w:t>
                  </w: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Cs/>
              </w:rPr>
            </w:pPr>
          </w:p>
        </w:tc>
      </w:tr>
      <w:tr w:rsidR="00171762" w:rsidRPr="00FB53EE" w:rsidTr="005565DE">
        <w:tc>
          <w:tcPr>
            <w:tcW w:w="3373" w:type="dxa"/>
            <w:shd w:val="clear" w:color="auto" w:fill="auto"/>
          </w:tcPr>
          <w:p w:rsidR="00A6568A" w:rsidRPr="00CB4AC4" w:rsidRDefault="00171762" w:rsidP="00CB4AC4">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7</w:t>
            </w:r>
          </w:p>
          <w:tbl>
            <w:tblPr>
              <w:tblW w:w="3868" w:type="dxa"/>
              <w:tblLayout w:type="fixed"/>
              <w:tblCellMar>
                <w:left w:w="57" w:type="dxa"/>
                <w:right w:w="57" w:type="dxa"/>
              </w:tblCellMar>
              <w:tblLook w:val="04A0" w:firstRow="1" w:lastRow="0" w:firstColumn="1" w:lastColumn="0" w:noHBand="0" w:noVBand="1"/>
            </w:tblPr>
            <w:tblGrid>
              <w:gridCol w:w="2557"/>
              <w:gridCol w:w="1311"/>
            </w:tblGrid>
            <w:tr w:rsidR="00171762" w:rsidRPr="001F3CA4" w:rsidTr="00234778">
              <w:tc>
                <w:tcPr>
                  <w:tcW w:w="2557"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A738AD" w:rsidP="00347460">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Waldmann</w:t>
                  </w:r>
                  <w:r w:rsidR="00171762" w:rsidRPr="00FB53EE">
                    <w:rPr>
                      <w:rFonts w:ascii="Arial" w:hAnsi="Arial" w:cs="Arial"/>
                      <w:b/>
                      <w:bCs/>
                    </w:rPr>
                    <w:t xml:space="preserve"> </w:t>
                  </w:r>
                  <w:r w:rsidR="00171762" w:rsidRPr="00FB53EE">
                    <w:rPr>
                      <w:rFonts w:ascii="Arial" w:hAnsi="Arial" w:cs="Arial"/>
                      <w:b/>
                      <w:bCs/>
                      <w:i/>
                      <w:color w:val="000000"/>
                      <w:sz w:val="20"/>
                    </w:rPr>
                    <w:t>(Vors.)</w:t>
                  </w:r>
                </w:p>
              </w:tc>
              <w:tc>
                <w:tcPr>
                  <w:tcW w:w="1311"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w:t>
                  </w:r>
                  <w:r w:rsidR="004A126A">
                    <w:rPr>
                      <w:rFonts w:ascii="Arial" w:hAnsi="Arial" w:cs="Arial"/>
                    </w:rPr>
                    <w:t>4</w:t>
                  </w:r>
                  <w:r w:rsidRPr="00FB53EE">
                    <w:rPr>
                      <w:rFonts w:ascii="Arial" w:hAnsi="Arial" w:cs="Arial"/>
                    </w:rPr>
                    <w:t>)</w:t>
                  </w:r>
                </w:p>
              </w:tc>
            </w:tr>
            <w:tr w:rsidR="00171762" w:rsidRPr="001F3CA4" w:rsidTr="00234778">
              <w:tc>
                <w:tcPr>
                  <w:tcW w:w="2557" w:type="dxa"/>
                  <w:shd w:val="clear" w:color="auto" w:fill="auto"/>
                </w:tcPr>
                <w:p w:rsidR="00171762" w:rsidRPr="001F3CA4" w:rsidRDefault="00CB4AC4" w:rsidP="001633BE">
                  <w:pPr>
                    <w:tabs>
                      <w:tab w:val="left" w:pos="1822"/>
                      <w:tab w:val="left" w:pos="2835"/>
                      <w:tab w:val="left" w:pos="3402"/>
                      <w:tab w:val="left" w:pos="5103"/>
                      <w:tab w:val="left" w:pos="6804"/>
                    </w:tabs>
                    <w:spacing w:line="276" w:lineRule="auto"/>
                    <w:rPr>
                      <w:rFonts w:ascii="Arial" w:hAnsi="Arial" w:cs="Arial"/>
                    </w:rPr>
                  </w:pPr>
                  <w:r>
                    <w:rPr>
                      <w:rFonts w:ascii="Arial" w:hAnsi="Arial" w:cs="Arial"/>
                    </w:rPr>
                    <w:t>Merz</w:t>
                  </w:r>
                  <w:r w:rsidR="00171762" w:rsidRPr="00FB53EE">
                    <w:rPr>
                      <w:rFonts w:ascii="Arial" w:hAnsi="Arial" w:cs="Arial"/>
                    </w:rPr>
                    <w:t xml:space="preserve"> </w:t>
                  </w:r>
                </w:p>
              </w:tc>
              <w:tc>
                <w:tcPr>
                  <w:tcW w:w="1311" w:type="dxa"/>
                  <w:shd w:val="clear" w:color="auto" w:fill="auto"/>
                </w:tcPr>
                <w:p w:rsidR="00171762" w:rsidRPr="001F3CA4" w:rsidRDefault="00171762" w:rsidP="00CB4AC4">
                  <w:pPr>
                    <w:tabs>
                      <w:tab w:val="left" w:pos="1134"/>
                      <w:tab w:val="left" w:pos="2835"/>
                      <w:tab w:val="left" w:pos="3402"/>
                      <w:tab w:val="left" w:pos="5103"/>
                      <w:tab w:val="left" w:pos="6804"/>
                    </w:tabs>
                    <w:spacing w:line="276" w:lineRule="auto"/>
                    <w:rPr>
                      <w:rFonts w:ascii="Arial" w:hAnsi="Arial" w:cs="Arial"/>
                    </w:rPr>
                  </w:pPr>
                  <w:r w:rsidRPr="00FB53EE">
                    <w:rPr>
                      <w:rFonts w:ascii="Arial" w:hAnsi="Arial" w:cs="Arial"/>
                      <w:color w:val="000000"/>
                    </w:rPr>
                    <w:t>0,</w:t>
                  </w:r>
                  <w:r w:rsidR="00CB4AC4">
                    <w:rPr>
                      <w:rFonts w:ascii="Arial" w:hAnsi="Arial" w:cs="Arial"/>
                      <w:color w:val="000000"/>
                    </w:rPr>
                    <w:t>2</w:t>
                  </w:r>
                </w:p>
              </w:tc>
            </w:tr>
            <w:tr w:rsidR="00171762" w:rsidRPr="001F3CA4" w:rsidTr="00234778">
              <w:tc>
                <w:tcPr>
                  <w:tcW w:w="2557" w:type="dxa"/>
                  <w:shd w:val="clear" w:color="auto" w:fill="auto"/>
                </w:tcPr>
                <w:p w:rsidR="00171762" w:rsidRPr="001F3CA4" w:rsidRDefault="00CB4AC4" w:rsidP="001820AD">
                  <w:pPr>
                    <w:tabs>
                      <w:tab w:val="left" w:pos="1134"/>
                      <w:tab w:val="left" w:pos="2835"/>
                      <w:tab w:val="left" w:pos="3402"/>
                      <w:tab w:val="left" w:pos="5103"/>
                      <w:tab w:val="left" w:pos="6804"/>
                    </w:tabs>
                    <w:spacing w:line="276" w:lineRule="auto"/>
                    <w:rPr>
                      <w:rFonts w:ascii="Arial" w:hAnsi="Arial" w:cs="Arial"/>
                    </w:rPr>
                  </w:pPr>
                  <w:r>
                    <w:rPr>
                      <w:rFonts w:ascii="Arial" w:hAnsi="Arial" w:cs="Arial"/>
                    </w:rPr>
                    <w:t>Frey</w:t>
                  </w:r>
                  <w:r w:rsidR="00A23269" w:rsidRPr="001F3CA4">
                    <w:rPr>
                      <w:rFonts w:ascii="Arial" w:hAnsi="Arial" w:cs="Arial"/>
                    </w:rPr>
                    <w:t xml:space="preserve">     </w:t>
                  </w:r>
                  <w:r w:rsidR="001633BE" w:rsidRPr="00FB53EE">
                    <w:rPr>
                      <w:rFonts w:ascii="Arial" w:hAnsi="Arial" w:cs="Arial"/>
                      <w:i/>
                      <w:color w:val="000000"/>
                      <w:sz w:val="20"/>
                    </w:rPr>
                    <w:t>(Vertr.)</w:t>
                  </w:r>
                </w:p>
              </w:tc>
              <w:tc>
                <w:tcPr>
                  <w:tcW w:w="1311" w:type="dxa"/>
                  <w:shd w:val="clear" w:color="auto" w:fill="auto"/>
                </w:tcPr>
                <w:p w:rsidR="00171762" w:rsidRPr="001F3CA4" w:rsidRDefault="00171762" w:rsidP="00CB4AC4">
                  <w:pPr>
                    <w:tabs>
                      <w:tab w:val="left" w:pos="1134"/>
                      <w:tab w:val="left" w:pos="2835"/>
                      <w:tab w:val="left" w:pos="3402"/>
                      <w:tab w:val="left" w:pos="5103"/>
                      <w:tab w:val="left" w:pos="6804"/>
                    </w:tabs>
                    <w:spacing w:line="276" w:lineRule="auto"/>
                    <w:rPr>
                      <w:rFonts w:ascii="Arial" w:hAnsi="Arial" w:cs="Arial"/>
                    </w:rPr>
                  </w:pPr>
                  <w:r>
                    <w:rPr>
                      <w:rFonts w:ascii="Arial" w:hAnsi="Arial" w:cs="Arial"/>
                    </w:rPr>
                    <w:t>0,</w:t>
                  </w:r>
                  <w:r w:rsidR="00CB4AC4">
                    <w:rPr>
                      <w:rFonts w:ascii="Arial" w:hAnsi="Arial" w:cs="Arial"/>
                    </w:rPr>
                    <w:t>3</w:t>
                  </w:r>
                </w:p>
              </w:tc>
            </w:tr>
            <w:tr w:rsidR="004B677F" w:rsidRPr="001F3CA4" w:rsidTr="00234778">
              <w:tc>
                <w:tcPr>
                  <w:tcW w:w="2557" w:type="dxa"/>
                  <w:shd w:val="clear" w:color="auto" w:fill="auto"/>
                </w:tcPr>
                <w:p w:rsidR="004B677F" w:rsidRPr="00D5374D" w:rsidRDefault="004B677F" w:rsidP="004B677F">
                  <w:pPr>
                    <w:tabs>
                      <w:tab w:val="left" w:pos="1134"/>
                      <w:tab w:val="left" w:pos="2835"/>
                      <w:tab w:val="left" w:pos="3402"/>
                      <w:tab w:val="left" w:pos="5103"/>
                      <w:tab w:val="left" w:pos="6804"/>
                    </w:tabs>
                    <w:spacing w:line="276" w:lineRule="auto"/>
                    <w:rPr>
                      <w:rFonts w:ascii="Arial" w:hAnsi="Arial" w:cs="Arial"/>
                      <w:bCs/>
                    </w:rPr>
                  </w:pPr>
                  <w:r w:rsidRPr="00D5374D">
                    <w:rPr>
                      <w:rFonts w:ascii="Arial" w:hAnsi="Arial" w:cs="Arial"/>
                      <w:bCs/>
                    </w:rPr>
                    <w:t>Konheiser</w:t>
                  </w:r>
                </w:p>
              </w:tc>
              <w:tc>
                <w:tcPr>
                  <w:tcW w:w="1311" w:type="dxa"/>
                  <w:shd w:val="clear" w:color="auto" w:fill="auto"/>
                </w:tcPr>
                <w:p w:rsidR="004B677F" w:rsidRPr="004B58D4" w:rsidRDefault="004B677F" w:rsidP="004B677F">
                  <w:pPr>
                    <w:tabs>
                      <w:tab w:val="left" w:pos="1134"/>
                      <w:tab w:val="left" w:pos="2835"/>
                      <w:tab w:val="left" w:pos="3402"/>
                      <w:tab w:val="left" w:pos="5103"/>
                      <w:tab w:val="left" w:pos="6804"/>
                    </w:tabs>
                    <w:spacing w:line="276" w:lineRule="auto"/>
                    <w:rPr>
                      <w:rFonts w:ascii="Arial" w:hAnsi="Arial" w:cs="Arial"/>
                    </w:rPr>
                  </w:pPr>
                  <w:r w:rsidRPr="004B58D4">
                    <w:rPr>
                      <w:rFonts w:ascii="Arial" w:hAnsi="Arial" w:cs="Arial"/>
                    </w:rPr>
                    <w:t>0,4</w:t>
                  </w:r>
                </w:p>
              </w:tc>
            </w:tr>
            <w:tr w:rsidR="004B677F" w:rsidRPr="001F3CA4" w:rsidTr="00234778">
              <w:tc>
                <w:tcPr>
                  <w:tcW w:w="2557" w:type="dxa"/>
                  <w:shd w:val="clear" w:color="auto" w:fill="auto"/>
                </w:tcPr>
                <w:p w:rsidR="004B677F" w:rsidRPr="002823E1" w:rsidRDefault="004B677F" w:rsidP="004B677F">
                  <w:pPr>
                    <w:tabs>
                      <w:tab w:val="left" w:pos="1134"/>
                      <w:tab w:val="left" w:pos="2835"/>
                      <w:tab w:val="left" w:pos="3402"/>
                      <w:tab w:val="left" w:pos="5103"/>
                      <w:tab w:val="left" w:pos="6804"/>
                    </w:tabs>
                    <w:spacing w:line="276" w:lineRule="auto"/>
                    <w:rPr>
                      <w:rFonts w:ascii="Arial" w:hAnsi="Arial" w:cs="Arial"/>
                      <w:bCs/>
                    </w:rPr>
                  </w:pPr>
                  <w:r>
                    <w:rPr>
                      <w:rFonts w:ascii="Arial" w:hAnsi="Arial" w:cs="Arial"/>
                    </w:rPr>
                    <w:t>Balzer</w:t>
                  </w:r>
                  <w:r w:rsidRPr="002823E1">
                    <w:rPr>
                      <w:rFonts w:ascii="Arial" w:hAnsi="Arial" w:cs="Arial"/>
                    </w:rPr>
                    <w:tab/>
                  </w:r>
                </w:p>
              </w:tc>
              <w:tc>
                <w:tcPr>
                  <w:tcW w:w="1311" w:type="dxa"/>
                  <w:shd w:val="clear" w:color="auto" w:fill="auto"/>
                </w:tcPr>
                <w:p w:rsidR="004B677F" w:rsidRPr="002823E1" w:rsidRDefault="004B677F" w:rsidP="004B677F">
                  <w:pPr>
                    <w:tabs>
                      <w:tab w:val="left" w:pos="1134"/>
                      <w:tab w:val="left" w:pos="2835"/>
                      <w:tab w:val="left" w:pos="3402"/>
                      <w:tab w:val="left" w:pos="5103"/>
                      <w:tab w:val="left" w:pos="6804"/>
                    </w:tabs>
                    <w:spacing w:line="276" w:lineRule="auto"/>
                    <w:rPr>
                      <w:rFonts w:ascii="Arial" w:hAnsi="Arial" w:cs="Arial"/>
                    </w:rPr>
                  </w:pPr>
                  <w:r>
                    <w:rPr>
                      <w:rFonts w:ascii="Arial" w:hAnsi="Arial" w:cs="Arial"/>
                    </w:rPr>
                    <w:t>0,4</w:t>
                  </w:r>
                </w:p>
              </w:tc>
            </w:tr>
            <w:tr w:rsidR="00171762" w:rsidRPr="001F3CA4" w:rsidTr="00234778">
              <w:tc>
                <w:tcPr>
                  <w:tcW w:w="2557" w:type="dxa"/>
                  <w:shd w:val="clear" w:color="auto" w:fill="auto"/>
                </w:tcPr>
                <w:p w:rsidR="00171762" w:rsidRPr="004B58D4" w:rsidRDefault="00171762" w:rsidP="00347460">
                  <w:pPr>
                    <w:tabs>
                      <w:tab w:val="left" w:pos="1134"/>
                      <w:tab w:val="left" w:pos="2835"/>
                      <w:tab w:val="left" w:pos="3402"/>
                      <w:tab w:val="left" w:pos="5103"/>
                      <w:tab w:val="left" w:pos="6804"/>
                    </w:tabs>
                    <w:spacing w:line="276" w:lineRule="auto"/>
                    <w:rPr>
                      <w:rFonts w:ascii="Arial" w:hAnsi="Arial" w:cs="Arial"/>
                      <w:bCs/>
                      <w:u w:val="single"/>
                    </w:rPr>
                  </w:pPr>
                </w:p>
              </w:tc>
              <w:tc>
                <w:tcPr>
                  <w:tcW w:w="1311" w:type="dxa"/>
                  <w:shd w:val="clear" w:color="auto" w:fill="auto"/>
                </w:tcPr>
                <w:p w:rsidR="00171762" w:rsidRPr="004B58D4" w:rsidRDefault="004B677F"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w:t>
                  </w:r>
                </w:p>
              </w:tc>
            </w:tr>
            <w:tr w:rsidR="00171762" w:rsidRPr="001F3CA4" w:rsidTr="00234778">
              <w:tc>
                <w:tcPr>
                  <w:tcW w:w="2557" w:type="dxa"/>
                  <w:shd w:val="clear" w:color="auto" w:fill="auto"/>
                </w:tcPr>
                <w:p w:rsidR="00171762" w:rsidRPr="002823E1" w:rsidRDefault="00171762" w:rsidP="00347460">
                  <w:pPr>
                    <w:tabs>
                      <w:tab w:val="left" w:pos="1134"/>
                      <w:tab w:val="left" w:pos="2835"/>
                      <w:tab w:val="left" w:pos="3402"/>
                      <w:tab w:val="left" w:pos="5103"/>
                      <w:tab w:val="left" w:pos="6804"/>
                    </w:tabs>
                    <w:spacing w:line="276" w:lineRule="auto"/>
                    <w:rPr>
                      <w:rFonts w:ascii="Arial" w:hAnsi="Arial" w:cs="Arial"/>
                      <w:bCs/>
                    </w:rPr>
                  </w:pPr>
                </w:p>
              </w:tc>
              <w:tc>
                <w:tcPr>
                  <w:tcW w:w="1311" w:type="dxa"/>
                  <w:shd w:val="clear" w:color="auto" w:fill="auto"/>
                </w:tcPr>
                <w:p w:rsidR="00171762" w:rsidRPr="002823E1" w:rsidRDefault="005565DE" w:rsidP="004B58D4">
                  <w:pPr>
                    <w:tabs>
                      <w:tab w:val="left" w:pos="1134"/>
                      <w:tab w:val="left" w:pos="2835"/>
                      <w:tab w:val="left" w:pos="3402"/>
                      <w:tab w:val="left" w:pos="5103"/>
                      <w:tab w:val="left" w:pos="6804"/>
                    </w:tabs>
                    <w:spacing w:line="276" w:lineRule="auto"/>
                    <w:rPr>
                      <w:rFonts w:ascii="Arial" w:hAnsi="Arial" w:cs="Arial"/>
                    </w:rPr>
                  </w:pPr>
                  <w:r>
                    <w:rPr>
                      <w:rFonts w:ascii="Arial" w:hAnsi="Arial" w:cs="Arial"/>
                      <w:b/>
                    </w:rPr>
                    <w:t>1,3</w:t>
                  </w:r>
                </w:p>
              </w:tc>
            </w:tr>
            <w:tr w:rsidR="00171762" w:rsidRPr="001F3CA4" w:rsidTr="00234778">
              <w:tc>
                <w:tcPr>
                  <w:tcW w:w="2557"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1311"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Cs/>
              </w:rPr>
            </w:pPr>
          </w:p>
        </w:tc>
        <w:tc>
          <w:tcPr>
            <w:tcW w:w="3289" w:type="dxa"/>
            <w:shd w:val="clear" w:color="auto" w:fill="auto"/>
          </w:tcPr>
          <w:p w:rsidR="005565DE" w:rsidRPr="00CB4AC4" w:rsidRDefault="005565DE" w:rsidP="005565DE">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Pr>
                <w:rFonts w:ascii="Arial" w:hAnsi="Arial" w:cs="Arial"/>
                <w:b/>
                <w:bCs/>
                <w:u w:val="single"/>
              </w:rPr>
              <w:t>Zivil</w:t>
            </w:r>
            <w:r w:rsidRPr="00FB53EE">
              <w:rPr>
                <w:rFonts w:ascii="Arial" w:hAnsi="Arial" w:cs="Arial"/>
                <w:b/>
                <w:bCs/>
                <w:u w:val="single"/>
              </w:rPr>
              <w:t>kammer 7</w:t>
            </w:r>
            <w:r>
              <w:rPr>
                <w:rFonts w:ascii="Arial" w:hAnsi="Arial" w:cs="Arial"/>
                <w:b/>
                <w:bCs/>
                <w:u w:val="single"/>
              </w:rPr>
              <w:t>a</w:t>
            </w:r>
          </w:p>
          <w:tbl>
            <w:tblPr>
              <w:tblW w:w="3868" w:type="dxa"/>
              <w:tblLayout w:type="fixed"/>
              <w:tblCellMar>
                <w:left w:w="57" w:type="dxa"/>
                <w:right w:w="57" w:type="dxa"/>
              </w:tblCellMar>
              <w:tblLook w:val="04A0" w:firstRow="1" w:lastRow="0" w:firstColumn="1" w:lastColumn="0" w:noHBand="0" w:noVBand="1"/>
            </w:tblPr>
            <w:tblGrid>
              <w:gridCol w:w="2557"/>
              <w:gridCol w:w="1311"/>
            </w:tblGrid>
            <w:tr w:rsidR="005565DE" w:rsidRPr="001F3CA4" w:rsidTr="00CC6C34">
              <w:tc>
                <w:tcPr>
                  <w:tcW w:w="2557" w:type="dxa"/>
                  <w:shd w:val="clear" w:color="auto" w:fill="auto"/>
                </w:tcPr>
                <w:p w:rsidR="005565DE" w:rsidRPr="00E61863" w:rsidRDefault="005565DE" w:rsidP="005565DE">
                  <w:pPr>
                    <w:tabs>
                      <w:tab w:val="left" w:pos="1134"/>
                      <w:tab w:val="left" w:pos="3261"/>
                      <w:tab w:val="left" w:pos="3402"/>
                      <w:tab w:val="left" w:pos="5103"/>
                      <w:tab w:val="left" w:pos="7938"/>
                    </w:tabs>
                    <w:spacing w:line="276" w:lineRule="auto"/>
                    <w:rPr>
                      <w:rFonts w:ascii="Arial" w:hAnsi="Arial" w:cs="Arial"/>
                      <w:b/>
                      <w:bCs/>
                      <w:sz w:val="12"/>
                      <w:szCs w:val="12"/>
                    </w:rPr>
                  </w:pPr>
                </w:p>
                <w:p w:rsidR="005565DE" w:rsidRPr="001F3CA4" w:rsidRDefault="005565DE" w:rsidP="005565DE">
                  <w:pPr>
                    <w:tabs>
                      <w:tab w:val="left" w:pos="1134"/>
                      <w:tab w:val="left" w:pos="2835"/>
                      <w:tab w:val="left" w:pos="3402"/>
                      <w:tab w:val="left" w:pos="5103"/>
                      <w:tab w:val="left" w:pos="6804"/>
                    </w:tabs>
                    <w:spacing w:line="276" w:lineRule="auto"/>
                    <w:rPr>
                      <w:rFonts w:ascii="Arial" w:hAnsi="Arial" w:cs="Arial"/>
                      <w:b/>
                      <w:bCs/>
                    </w:rPr>
                  </w:pPr>
                  <w:r>
                    <w:rPr>
                      <w:rFonts w:ascii="Arial" w:hAnsi="Arial" w:cs="Arial"/>
                      <w:b/>
                      <w:bCs/>
                    </w:rPr>
                    <w:t>Waldmann</w:t>
                  </w:r>
                  <w:r w:rsidRPr="00FB53EE">
                    <w:rPr>
                      <w:rFonts w:ascii="Arial" w:hAnsi="Arial" w:cs="Arial"/>
                      <w:b/>
                      <w:bCs/>
                    </w:rPr>
                    <w:t xml:space="preserve"> </w:t>
                  </w:r>
                  <w:r w:rsidRPr="00FB53EE">
                    <w:rPr>
                      <w:rFonts w:ascii="Arial" w:hAnsi="Arial" w:cs="Arial"/>
                      <w:b/>
                      <w:bCs/>
                      <w:i/>
                      <w:color w:val="000000"/>
                      <w:sz w:val="20"/>
                    </w:rPr>
                    <w:t>(Vors.)</w:t>
                  </w:r>
                </w:p>
              </w:tc>
              <w:tc>
                <w:tcPr>
                  <w:tcW w:w="1311" w:type="dxa"/>
                  <w:shd w:val="clear" w:color="auto" w:fill="auto"/>
                </w:tcPr>
                <w:p w:rsidR="005565DE" w:rsidRPr="00E61863" w:rsidRDefault="005565DE" w:rsidP="005565DE">
                  <w:pPr>
                    <w:tabs>
                      <w:tab w:val="left" w:pos="1134"/>
                      <w:tab w:val="left" w:pos="3261"/>
                      <w:tab w:val="left" w:pos="3402"/>
                      <w:tab w:val="left" w:pos="5103"/>
                      <w:tab w:val="left" w:pos="7938"/>
                    </w:tabs>
                    <w:spacing w:line="276" w:lineRule="auto"/>
                    <w:rPr>
                      <w:rFonts w:ascii="Arial" w:hAnsi="Arial" w:cs="Arial"/>
                      <w:b/>
                      <w:bCs/>
                      <w:sz w:val="12"/>
                      <w:szCs w:val="12"/>
                    </w:rPr>
                  </w:pPr>
                </w:p>
                <w:p w:rsidR="005565DE" w:rsidRPr="001F3CA4" w:rsidRDefault="005565DE" w:rsidP="00997DD7">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w:t>
                  </w:r>
                  <w:r w:rsidR="00997DD7">
                    <w:rPr>
                      <w:rFonts w:ascii="Arial" w:hAnsi="Arial" w:cs="Arial"/>
                    </w:rPr>
                    <w:t>0</w:t>
                  </w:r>
                  <w:r w:rsidRPr="00FB53EE">
                    <w:rPr>
                      <w:rFonts w:ascii="Arial" w:hAnsi="Arial" w:cs="Arial"/>
                    </w:rPr>
                    <w:t>)</w:t>
                  </w:r>
                </w:p>
              </w:tc>
            </w:tr>
            <w:tr w:rsidR="005565DE" w:rsidRPr="001F3CA4" w:rsidTr="00CC6C34">
              <w:tc>
                <w:tcPr>
                  <w:tcW w:w="2557" w:type="dxa"/>
                  <w:shd w:val="clear" w:color="auto" w:fill="auto"/>
                </w:tcPr>
                <w:p w:rsidR="005565DE" w:rsidRPr="001F3CA4" w:rsidRDefault="005565DE" w:rsidP="005565DE">
                  <w:pPr>
                    <w:tabs>
                      <w:tab w:val="left" w:pos="1822"/>
                      <w:tab w:val="left" w:pos="2835"/>
                      <w:tab w:val="left" w:pos="3402"/>
                      <w:tab w:val="left" w:pos="5103"/>
                      <w:tab w:val="left" w:pos="6804"/>
                    </w:tabs>
                    <w:spacing w:line="276" w:lineRule="auto"/>
                    <w:rPr>
                      <w:rFonts w:ascii="Arial" w:hAnsi="Arial" w:cs="Arial"/>
                    </w:rPr>
                  </w:pPr>
                  <w:r>
                    <w:rPr>
                      <w:rFonts w:ascii="Arial" w:hAnsi="Arial" w:cs="Arial"/>
                    </w:rPr>
                    <w:t>Frey</w:t>
                  </w:r>
                  <w:r w:rsidRPr="00FB53EE">
                    <w:rPr>
                      <w:rFonts w:ascii="Arial" w:hAnsi="Arial" w:cs="Arial"/>
                    </w:rPr>
                    <w:t xml:space="preserve"> </w:t>
                  </w:r>
                  <w:r w:rsidRPr="00FB53EE">
                    <w:rPr>
                      <w:rFonts w:ascii="Arial" w:hAnsi="Arial" w:cs="Arial"/>
                      <w:i/>
                      <w:color w:val="000000"/>
                      <w:sz w:val="20"/>
                    </w:rPr>
                    <w:t>(Vertr.)</w:t>
                  </w:r>
                  <w:r w:rsidRPr="001F3CA4">
                    <w:rPr>
                      <w:rFonts w:ascii="Arial" w:hAnsi="Arial" w:cs="Arial"/>
                    </w:rPr>
                    <w:t xml:space="preserve"> </w:t>
                  </w:r>
                </w:p>
              </w:tc>
              <w:tc>
                <w:tcPr>
                  <w:tcW w:w="1311" w:type="dxa"/>
                  <w:shd w:val="clear" w:color="auto" w:fill="auto"/>
                </w:tcPr>
                <w:p w:rsidR="005565DE" w:rsidRPr="001F3CA4" w:rsidRDefault="005565DE" w:rsidP="00997DD7">
                  <w:pPr>
                    <w:tabs>
                      <w:tab w:val="left" w:pos="1134"/>
                      <w:tab w:val="left" w:pos="2835"/>
                      <w:tab w:val="left" w:pos="3402"/>
                      <w:tab w:val="left" w:pos="5103"/>
                      <w:tab w:val="left" w:pos="6804"/>
                    </w:tabs>
                    <w:spacing w:line="276" w:lineRule="auto"/>
                    <w:rPr>
                      <w:rFonts w:ascii="Arial" w:hAnsi="Arial" w:cs="Arial"/>
                    </w:rPr>
                  </w:pPr>
                  <w:r w:rsidRPr="00FB53EE">
                    <w:rPr>
                      <w:rFonts w:ascii="Arial" w:hAnsi="Arial" w:cs="Arial"/>
                      <w:color w:val="000000"/>
                    </w:rPr>
                    <w:t>0,</w:t>
                  </w:r>
                  <w:r w:rsidR="00997DD7">
                    <w:rPr>
                      <w:rFonts w:ascii="Arial" w:hAnsi="Arial" w:cs="Arial"/>
                      <w:color w:val="000000"/>
                    </w:rPr>
                    <w:t>0</w:t>
                  </w:r>
                </w:p>
              </w:tc>
            </w:tr>
            <w:tr w:rsidR="005565DE" w:rsidRPr="001F3CA4" w:rsidTr="00CC6C34">
              <w:tc>
                <w:tcPr>
                  <w:tcW w:w="2557" w:type="dxa"/>
                  <w:shd w:val="clear" w:color="auto" w:fill="auto"/>
                </w:tcPr>
                <w:p w:rsidR="005565DE" w:rsidRPr="001F3CA4" w:rsidRDefault="005565DE" w:rsidP="005565DE">
                  <w:pPr>
                    <w:tabs>
                      <w:tab w:val="left" w:pos="1134"/>
                      <w:tab w:val="left" w:pos="2835"/>
                      <w:tab w:val="left" w:pos="3402"/>
                      <w:tab w:val="left" w:pos="5103"/>
                      <w:tab w:val="left" w:pos="6804"/>
                    </w:tabs>
                    <w:spacing w:line="276" w:lineRule="auto"/>
                    <w:rPr>
                      <w:rFonts w:ascii="Arial" w:hAnsi="Arial" w:cs="Arial"/>
                    </w:rPr>
                  </w:pPr>
                  <w:r>
                    <w:rPr>
                      <w:rFonts w:ascii="Arial" w:hAnsi="Arial" w:cs="Arial"/>
                    </w:rPr>
                    <w:t>Merz</w:t>
                  </w:r>
                  <w:r w:rsidRPr="001F3CA4">
                    <w:rPr>
                      <w:rFonts w:ascii="Arial" w:hAnsi="Arial" w:cs="Arial"/>
                    </w:rPr>
                    <w:t xml:space="preserve">     </w:t>
                  </w:r>
                </w:p>
              </w:tc>
              <w:tc>
                <w:tcPr>
                  <w:tcW w:w="1311" w:type="dxa"/>
                  <w:shd w:val="clear" w:color="auto" w:fill="auto"/>
                </w:tcPr>
                <w:p w:rsidR="005565DE" w:rsidRPr="001F3CA4" w:rsidRDefault="005565DE" w:rsidP="00997DD7">
                  <w:pPr>
                    <w:tabs>
                      <w:tab w:val="left" w:pos="1134"/>
                      <w:tab w:val="left" w:pos="2835"/>
                      <w:tab w:val="left" w:pos="3402"/>
                      <w:tab w:val="left" w:pos="5103"/>
                      <w:tab w:val="left" w:pos="6804"/>
                    </w:tabs>
                    <w:spacing w:line="276" w:lineRule="auto"/>
                    <w:rPr>
                      <w:rFonts w:ascii="Arial" w:hAnsi="Arial" w:cs="Arial"/>
                    </w:rPr>
                  </w:pPr>
                  <w:r>
                    <w:rPr>
                      <w:rFonts w:ascii="Arial" w:hAnsi="Arial" w:cs="Arial"/>
                    </w:rPr>
                    <w:t>0,</w:t>
                  </w:r>
                  <w:r w:rsidR="00997DD7">
                    <w:rPr>
                      <w:rFonts w:ascii="Arial" w:hAnsi="Arial" w:cs="Arial"/>
                    </w:rPr>
                    <w:t>0</w:t>
                  </w:r>
                </w:p>
              </w:tc>
            </w:tr>
            <w:tr w:rsidR="005565DE" w:rsidRPr="001F3CA4" w:rsidTr="00CC6C34">
              <w:tc>
                <w:tcPr>
                  <w:tcW w:w="2557" w:type="dxa"/>
                  <w:shd w:val="clear" w:color="auto" w:fill="auto"/>
                </w:tcPr>
                <w:p w:rsidR="005565DE" w:rsidRPr="00D5374D" w:rsidRDefault="005565DE" w:rsidP="005565DE">
                  <w:pPr>
                    <w:tabs>
                      <w:tab w:val="left" w:pos="1134"/>
                      <w:tab w:val="left" w:pos="2835"/>
                      <w:tab w:val="left" w:pos="3402"/>
                      <w:tab w:val="left" w:pos="5103"/>
                      <w:tab w:val="left" w:pos="6804"/>
                    </w:tabs>
                    <w:spacing w:line="276" w:lineRule="auto"/>
                    <w:rPr>
                      <w:rFonts w:ascii="Arial" w:hAnsi="Arial" w:cs="Arial"/>
                      <w:bCs/>
                    </w:rPr>
                  </w:pPr>
                  <w:r w:rsidRPr="00D5374D">
                    <w:rPr>
                      <w:rFonts w:ascii="Arial" w:hAnsi="Arial" w:cs="Arial"/>
                      <w:bCs/>
                    </w:rPr>
                    <w:t>Konheiser</w:t>
                  </w:r>
                </w:p>
              </w:tc>
              <w:tc>
                <w:tcPr>
                  <w:tcW w:w="1311" w:type="dxa"/>
                  <w:shd w:val="clear" w:color="auto" w:fill="auto"/>
                </w:tcPr>
                <w:p w:rsidR="005565DE" w:rsidRPr="004B58D4" w:rsidRDefault="005565DE" w:rsidP="00997DD7">
                  <w:pPr>
                    <w:tabs>
                      <w:tab w:val="left" w:pos="1134"/>
                      <w:tab w:val="left" w:pos="2835"/>
                      <w:tab w:val="left" w:pos="3402"/>
                      <w:tab w:val="left" w:pos="5103"/>
                      <w:tab w:val="left" w:pos="6804"/>
                    </w:tabs>
                    <w:spacing w:line="276" w:lineRule="auto"/>
                    <w:rPr>
                      <w:rFonts w:ascii="Arial" w:hAnsi="Arial" w:cs="Arial"/>
                    </w:rPr>
                  </w:pPr>
                  <w:r w:rsidRPr="004B58D4">
                    <w:rPr>
                      <w:rFonts w:ascii="Arial" w:hAnsi="Arial" w:cs="Arial"/>
                    </w:rPr>
                    <w:t>0,</w:t>
                  </w:r>
                  <w:r w:rsidR="00997DD7">
                    <w:rPr>
                      <w:rFonts w:ascii="Arial" w:hAnsi="Arial" w:cs="Arial"/>
                    </w:rPr>
                    <w:t>0</w:t>
                  </w:r>
                </w:p>
              </w:tc>
            </w:tr>
            <w:tr w:rsidR="005565DE" w:rsidRPr="001F3CA4" w:rsidTr="00CC6C34">
              <w:tc>
                <w:tcPr>
                  <w:tcW w:w="2557" w:type="dxa"/>
                  <w:shd w:val="clear" w:color="auto" w:fill="auto"/>
                </w:tcPr>
                <w:p w:rsidR="005565DE" w:rsidRPr="002823E1" w:rsidRDefault="005565DE" w:rsidP="005565DE">
                  <w:pPr>
                    <w:tabs>
                      <w:tab w:val="left" w:pos="1134"/>
                      <w:tab w:val="left" w:pos="2835"/>
                      <w:tab w:val="left" w:pos="3402"/>
                      <w:tab w:val="left" w:pos="5103"/>
                      <w:tab w:val="left" w:pos="6804"/>
                    </w:tabs>
                    <w:spacing w:line="276" w:lineRule="auto"/>
                    <w:rPr>
                      <w:rFonts w:ascii="Arial" w:hAnsi="Arial" w:cs="Arial"/>
                      <w:bCs/>
                    </w:rPr>
                  </w:pPr>
                  <w:r>
                    <w:rPr>
                      <w:rFonts w:ascii="Arial" w:hAnsi="Arial" w:cs="Arial"/>
                    </w:rPr>
                    <w:t>Balzer</w:t>
                  </w:r>
                  <w:r w:rsidRPr="002823E1">
                    <w:rPr>
                      <w:rFonts w:ascii="Arial" w:hAnsi="Arial" w:cs="Arial"/>
                    </w:rPr>
                    <w:tab/>
                  </w:r>
                </w:p>
              </w:tc>
              <w:tc>
                <w:tcPr>
                  <w:tcW w:w="1311" w:type="dxa"/>
                  <w:shd w:val="clear" w:color="auto" w:fill="auto"/>
                </w:tcPr>
                <w:p w:rsidR="005565DE" w:rsidRPr="002823E1" w:rsidRDefault="005565DE" w:rsidP="00997DD7">
                  <w:pPr>
                    <w:tabs>
                      <w:tab w:val="left" w:pos="1134"/>
                      <w:tab w:val="left" w:pos="2835"/>
                      <w:tab w:val="left" w:pos="3402"/>
                      <w:tab w:val="left" w:pos="5103"/>
                      <w:tab w:val="left" w:pos="6804"/>
                    </w:tabs>
                    <w:spacing w:line="276" w:lineRule="auto"/>
                    <w:rPr>
                      <w:rFonts w:ascii="Arial" w:hAnsi="Arial" w:cs="Arial"/>
                    </w:rPr>
                  </w:pPr>
                  <w:r>
                    <w:rPr>
                      <w:rFonts w:ascii="Arial" w:hAnsi="Arial" w:cs="Arial"/>
                    </w:rPr>
                    <w:t>0,</w:t>
                  </w:r>
                  <w:r w:rsidR="00997DD7">
                    <w:rPr>
                      <w:rFonts w:ascii="Arial" w:hAnsi="Arial" w:cs="Arial"/>
                    </w:rPr>
                    <w:t>0</w:t>
                  </w:r>
                </w:p>
              </w:tc>
            </w:tr>
            <w:tr w:rsidR="005565DE" w:rsidRPr="001F3CA4" w:rsidTr="00CC6C34">
              <w:tc>
                <w:tcPr>
                  <w:tcW w:w="2557" w:type="dxa"/>
                  <w:shd w:val="clear" w:color="auto" w:fill="auto"/>
                </w:tcPr>
                <w:p w:rsidR="005565DE" w:rsidRPr="004B58D4" w:rsidRDefault="005565DE" w:rsidP="005565DE">
                  <w:pPr>
                    <w:tabs>
                      <w:tab w:val="left" w:pos="1134"/>
                      <w:tab w:val="left" w:pos="2835"/>
                      <w:tab w:val="left" w:pos="3402"/>
                      <w:tab w:val="left" w:pos="5103"/>
                      <w:tab w:val="left" w:pos="6804"/>
                    </w:tabs>
                    <w:spacing w:line="276" w:lineRule="auto"/>
                    <w:rPr>
                      <w:rFonts w:ascii="Arial" w:hAnsi="Arial" w:cs="Arial"/>
                      <w:bCs/>
                      <w:u w:val="single"/>
                    </w:rPr>
                  </w:pPr>
                </w:p>
              </w:tc>
              <w:tc>
                <w:tcPr>
                  <w:tcW w:w="1311" w:type="dxa"/>
                  <w:shd w:val="clear" w:color="auto" w:fill="auto"/>
                </w:tcPr>
                <w:p w:rsidR="005565DE" w:rsidRPr="004B58D4" w:rsidRDefault="005565DE" w:rsidP="005565DE">
                  <w:pPr>
                    <w:tabs>
                      <w:tab w:val="left" w:pos="1134"/>
                      <w:tab w:val="left" w:pos="2835"/>
                      <w:tab w:val="left" w:pos="3402"/>
                      <w:tab w:val="left" w:pos="5103"/>
                      <w:tab w:val="left" w:pos="6804"/>
                    </w:tabs>
                    <w:spacing w:line="276" w:lineRule="auto"/>
                    <w:rPr>
                      <w:rFonts w:ascii="Arial" w:hAnsi="Arial" w:cs="Arial"/>
                    </w:rPr>
                  </w:pPr>
                  <w:r>
                    <w:rPr>
                      <w:rFonts w:ascii="Arial" w:hAnsi="Arial" w:cs="Arial"/>
                    </w:rPr>
                    <w:t>-----</w:t>
                  </w:r>
                </w:p>
              </w:tc>
            </w:tr>
            <w:tr w:rsidR="005565DE" w:rsidRPr="001F3CA4" w:rsidTr="00CC6C34">
              <w:tc>
                <w:tcPr>
                  <w:tcW w:w="2557" w:type="dxa"/>
                  <w:shd w:val="clear" w:color="auto" w:fill="auto"/>
                </w:tcPr>
                <w:p w:rsidR="005565DE" w:rsidRPr="002823E1" w:rsidRDefault="005565DE" w:rsidP="005565DE">
                  <w:pPr>
                    <w:tabs>
                      <w:tab w:val="left" w:pos="1134"/>
                      <w:tab w:val="left" w:pos="2835"/>
                      <w:tab w:val="left" w:pos="3402"/>
                      <w:tab w:val="left" w:pos="5103"/>
                      <w:tab w:val="left" w:pos="6804"/>
                    </w:tabs>
                    <w:spacing w:line="276" w:lineRule="auto"/>
                    <w:rPr>
                      <w:rFonts w:ascii="Arial" w:hAnsi="Arial" w:cs="Arial"/>
                      <w:bCs/>
                    </w:rPr>
                  </w:pPr>
                </w:p>
              </w:tc>
              <w:tc>
                <w:tcPr>
                  <w:tcW w:w="1311" w:type="dxa"/>
                  <w:shd w:val="clear" w:color="auto" w:fill="auto"/>
                </w:tcPr>
                <w:p w:rsidR="005565DE" w:rsidRPr="002823E1" w:rsidRDefault="00997DD7" w:rsidP="005565DE">
                  <w:pPr>
                    <w:tabs>
                      <w:tab w:val="left" w:pos="1134"/>
                      <w:tab w:val="left" w:pos="2835"/>
                      <w:tab w:val="left" w:pos="3402"/>
                      <w:tab w:val="left" w:pos="5103"/>
                      <w:tab w:val="left" w:pos="6804"/>
                    </w:tabs>
                    <w:spacing w:line="276" w:lineRule="auto"/>
                    <w:rPr>
                      <w:rFonts w:ascii="Arial" w:hAnsi="Arial" w:cs="Arial"/>
                    </w:rPr>
                  </w:pPr>
                  <w:r>
                    <w:rPr>
                      <w:rFonts w:ascii="Arial" w:hAnsi="Arial" w:cs="Arial"/>
                      <w:b/>
                    </w:rPr>
                    <w:t>0,0</w:t>
                  </w: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Cs/>
              </w:rPr>
            </w:pPr>
          </w:p>
        </w:tc>
        <w:tc>
          <w:tcPr>
            <w:tcW w:w="3366" w:type="dxa"/>
            <w:shd w:val="clear" w:color="auto" w:fill="auto"/>
          </w:tcPr>
          <w:p w:rsidR="00171762" w:rsidRPr="00FB53EE"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8</w:t>
            </w:r>
          </w:p>
          <w:tbl>
            <w:tblPr>
              <w:tblW w:w="2623" w:type="dxa"/>
              <w:tblLayout w:type="fixed"/>
              <w:tblCellMar>
                <w:left w:w="57" w:type="dxa"/>
                <w:right w:w="57" w:type="dxa"/>
              </w:tblCellMar>
              <w:tblLook w:val="04A0" w:firstRow="1" w:lastRow="0" w:firstColumn="1" w:lastColumn="0" w:noHBand="0" w:noVBand="1"/>
            </w:tblPr>
            <w:tblGrid>
              <w:gridCol w:w="1893"/>
              <w:gridCol w:w="730"/>
            </w:tblGrid>
            <w:tr w:rsidR="00171762" w:rsidRPr="001F3CA4" w:rsidTr="00B86677">
              <w:tc>
                <w:tcPr>
                  <w:tcW w:w="1893"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C43699" w:rsidP="00347460">
                  <w:pPr>
                    <w:tabs>
                      <w:tab w:val="left" w:pos="1134"/>
                      <w:tab w:val="left" w:pos="2835"/>
                      <w:tab w:val="left" w:pos="3402"/>
                      <w:tab w:val="left" w:pos="5103"/>
                      <w:tab w:val="left" w:pos="6804"/>
                    </w:tabs>
                    <w:spacing w:line="276" w:lineRule="auto"/>
                    <w:ind w:right="-475"/>
                    <w:rPr>
                      <w:rFonts w:ascii="Arial" w:hAnsi="Arial" w:cs="Arial"/>
                      <w:b/>
                      <w:bCs/>
                    </w:rPr>
                  </w:pPr>
                  <w:r>
                    <w:rPr>
                      <w:rFonts w:ascii="Arial" w:hAnsi="Arial" w:cs="Arial"/>
                      <w:b/>
                      <w:bCs/>
                    </w:rPr>
                    <w:t>Dr. Krumme</w:t>
                  </w:r>
                  <w:r w:rsidR="00171762" w:rsidRPr="00FB53EE">
                    <w:rPr>
                      <w:rFonts w:ascii="Arial" w:hAnsi="Arial" w:cs="Arial"/>
                      <w:b/>
                      <w:bCs/>
                    </w:rPr>
                    <w:t xml:space="preserve"> </w:t>
                  </w:r>
                  <w:r w:rsidR="00171762" w:rsidRPr="00FB53EE">
                    <w:rPr>
                      <w:rFonts w:ascii="Arial" w:hAnsi="Arial" w:cs="Arial"/>
                      <w:b/>
                      <w:bCs/>
                      <w:i/>
                      <w:color w:val="000000"/>
                      <w:sz w:val="20"/>
                    </w:rPr>
                    <w:t>(Vors.)</w:t>
                  </w:r>
                </w:p>
              </w:tc>
              <w:tc>
                <w:tcPr>
                  <w:tcW w:w="730"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3816B8"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 xml:space="preserve"> </w:t>
                  </w:r>
                  <w:r w:rsidR="00171762" w:rsidRPr="00FB53EE">
                    <w:rPr>
                      <w:rFonts w:ascii="Arial" w:hAnsi="Arial" w:cs="Arial"/>
                      <w:bCs/>
                    </w:rPr>
                    <w:t>(</w:t>
                  </w:r>
                  <w:r w:rsidR="00171762" w:rsidRPr="00FB53EE">
                    <w:rPr>
                      <w:rFonts w:ascii="Arial" w:hAnsi="Arial" w:cs="Arial"/>
                    </w:rPr>
                    <w:t>0,</w:t>
                  </w:r>
                  <w:r w:rsidR="00171762">
                    <w:rPr>
                      <w:rFonts w:ascii="Arial" w:hAnsi="Arial" w:cs="Arial"/>
                    </w:rPr>
                    <w:t>0</w:t>
                  </w:r>
                  <w:r w:rsidR="00171762" w:rsidRPr="00FB53EE">
                    <w:rPr>
                      <w:rFonts w:ascii="Arial" w:hAnsi="Arial" w:cs="Arial"/>
                    </w:rPr>
                    <w:t>)</w:t>
                  </w:r>
                </w:p>
              </w:tc>
            </w:tr>
            <w:tr w:rsidR="00171762" w:rsidRPr="001F3CA4" w:rsidTr="00B86677">
              <w:tc>
                <w:tcPr>
                  <w:tcW w:w="1893" w:type="dxa"/>
                  <w:shd w:val="clear" w:color="auto" w:fill="auto"/>
                </w:tcPr>
                <w:p w:rsidR="00171762" w:rsidRPr="004B677F" w:rsidRDefault="00CC6C34" w:rsidP="00FE50E4">
                  <w:pPr>
                    <w:tabs>
                      <w:tab w:val="left" w:pos="1500"/>
                      <w:tab w:val="left" w:pos="2835"/>
                      <w:tab w:val="left" w:pos="3402"/>
                      <w:tab w:val="left" w:pos="5103"/>
                      <w:tab w:val="left" w:pos="6804"/>
                    </w:tabs>
                    <w:spacing w:line="276" w:lineRule="auto"/>
                    <w:rPr>
                      <w:rFonts w:ascii="Arial" w:hAnsi="Arial" w:cs="Arial"/>
                    </w:rPr>
                  </w:pPr>
                  <w:r>
                    <w:rPr>
                      <w:rFonts w:ascii="Arial" w:hAnsi="Arial" w:cs="Arial"/>
                      <w:bCs/>
                    </w:rPr>
                    <w:t>Dr. Untersteller</w:t>
                  </w:r>
                  <w:r w:rsidR="00FE50E4" w:rsidRPr="004B677F">
                    <w:rPr>
                      <w:rFonts w:ascii="Arial" w:hAnsi="Arial" w:cs="Arial"/>
                      <w:bCs/>
                    </w:rPr>
                    <w:t xml:space="preserve"> </w:t>
                  </w:r>
                  <w:r w:rsidR="00171762" w:rsidRPr="004B677F">
                    <w:rPr>
                      <w:rFonts w:ascii="Arial" w:hAnsi="Arial" w:cs="Arial"/>
                      <w:i/>
                      <w:color w:val="000000"/>
                      <w:sz w:val="20"/>
                      <w:szCs w:val="20"/>
                    </w:rPr>
                    <w:t>(Vertr.)</w:t>
                  </w:r>
                </w:p>
              </w:tc>
              <w:tc>
                <w:tcPr>
                  <w:tcW w:w="73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rPr>
                  </w:pPr>
                  <w:r w:rsidRPr="00FB53EE">
                    <w:rPr>
                      <w:rFonts w:ascii="Arial" w:hAnsi="Arial" w:cs="Arial"/>
                      <w:color w:val="000000"/>
                    </w:rPr>
                    <w:t>0,</w:t>
                  </w:r>
                  <w:r>
                    <w:rPr>
                      <w:rFonts w:ascii="Arial" w:hAnsi="Arial" w:cs="Arial"/>
                      <w:color w:val="000000"/>
                    </w:rPr>
                    <w:t>0</w:t>
                  </w:r>
                </w:p>
              </w:tc>
            </w:tr>
            <w:tr w:rsidR="00171762" w:rsidRPr="001F3CA4" w:rsidTr="00B86677">
              <w:tc>
                <w:tcPr>
                  <w:tcW w:w="1893" w:type="dxa"/>
                  <w:shd w:val="clear" w:color="auto" w:fill="auto"/>
                </w:tcPr>
                <w:p w:rsidR="00171762" w:rsidRPr="001F3CA4" w:rsidRDefault="004B677F"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Konheiser</w:t>
                  </w:r>
                </w:p>
              </w:tc>
              <w:tc>
                <w:tcPr>
                  <w:tcW w:w="730" w:type="dxa"/>
                  <w:shd w:val="clear" w:color="auto" w:fill="auto"/>
                </w:tcPr>
                <w:p w:rsidR="00171762" w:rsidRPr="001F3CA4" w:rsidRDefault="004B677F"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rPr>
                    <w:t>0,0</w:t>
                  </w:r>
                </w:p>
              </w:tc>
            </w:tr>
            <w:tr w:rsidR="00171762" w:rsidRPr="001F3CA4" w:rsidTr="00B86677">
              <w:tc>
                <w:tcPr>
                  <w:tcW w:w="1893"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73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171762" w:rsidRPr="001F3CA4" w:rsidTr="00B86677">
              <w:tc>
                <w:tcPr>
                  <w:tcW w:w="1893"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73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171762" w:rsidRPr="001F3CA4" w:rsidTr="00B86677">
              <w:tc>
                <w:tcPr>
                  <w:tcW w:w="1893"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73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Cs/>
              </w:rPr>
            </w:pPr>
          </w:p>
        </w:tc>
      </w:tr>
      <w:tr w:rsidR="00171762" w:rsidRPr="00FB53EE" w:rsidTr="005565DE">
        <w:trPr>
          <w:trHeight w:val="2427"/>
        </w:trPr>
        <w:tc>
          <w:tcPr>
            <w:tcW w:w="3373" w:type="dxa"/>
            <w:shd w:val="clear" w:color="auto" w:fill="auto"/>
          </w:tcPr>
          <w:p w:rsidR="00171762" w:rsidRPr="00FB53EE" w:rsidRDefault="00171762" w:rsidP="00E61863">
            <w:pPr>
              <w:tabs>
                <w:tab w:val="left" w:pos="2195"/>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9</w:t>
            </w:r>
          </w:p>
          <w:tbl>
            <w:tblPr>
              <w:tblW w:w="3642" w:type="dxa"/>
              <w:tblLayout w:type="fixed"/>
              <w:tblCellMar>
                <w:left w:w="57" w:type="dxa"/>
                <w:right w:w="57" w:type="dxa"/>
              </w:tblCellMar>
              <w:tblLook w:val="04A0" w:firstRow="1" w:lastRow="0" w:firstColumn="1" w:lastColumn="0" w:noHBand="0" w:noVBand="1"/>
            </w:tblPr>
            <w:tblGrid>
              <w:gridCol w:w="2166"/>
              <w:gridCol w:w="1476"/>
            </w:tblGrid>
            <w:tr w:rsidR="00171762" w:rsidRPr="001F3CA4" w:rsidTr="00B86677">
              <w:tc>
                <w:tcPr>
                  <w:tcW w:w="2166" w:type="dxa"/>
                  <w:shd w:val="clear" w:color="auto" w:fill="auto"/>
                </w:tcPr>
                <w:p w:rsidR="003816B8" w:rsidRPr="00E61863" w:rsidRDefault="003816B8" w:rsidP="003816B8">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C43699" w:rsidP="00347460">
                  <w:pPr>
                    <w:tabs>
                      <w:tab w:val="left" w:pos="2223"/>
                      <w:tab w:val="left" w:pos="2835"/>
                      <w:tab w:val="left" w:pos="3402"/>
                      <w:tab w:val="left" w:pos="5103"/>
                      <w:tab w:val="left" w:pos="6804"/>
                    </w:tabs>
                    <w:spacing w:line="276" w:lineRule="auto"/>
                    <w:ind w:right="-1919"/>
                    <w:rPr>
                      <w:rFonts w:ascii="Arial" w:hAnsi="Arial" w:cs="Arial"/>
                      <w:b/>
                      <w:bCs/>
                    </w:rPr>
                  </w:pPr>
                  <w:r>
                    <w:rPr>
                      <w:rFonts w:ascii="Arial" w:hAnsi="Arial" w:cs="Arial"/>
                      <w:b/>
                      <w:bCs/>
                    </w:rPr>
                    <w:t>Dr. Krumme</w:t>
                  </w:r>
                  <w:r w:rsidR="00171762" w:rsidRPr="00FB53EE">
                    <w:rPr>
                      <w:rFonts w:ascii="Arial" w:hAnsi="Arial" w:cs="Arial"/>
                      <w:b/>
                      <w:bCs/>
                    </w:rPr>
                    <w:t xml:space="preserve"> </w:t>
                  </w:r>
                  <w:r w:rsidR="00171762">
                    <w:rPr>
                      <w:rFonts w:ascii="Arial" w:hAnsi="Arial" w:cs="Arial"/>
                      <w:b/>
                      <w:bCs/>
                      <w:i/>
                      <w:color w:val="000000"/>
                      <w:sz w:val="20"/>
                    </w:rPr>
                    <w:t>(Vors.)</w:t>
                  </w:r>
                </w:p>
              </w:tc>
              <w:tc>
                <w:tcPr>
                  <w:tcW w:w="1476"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F11159" w:rsidRDefault="00171762" w:rsidP="003816B8">
                  <w:pPr>
                    <w:tabs>
                      <w:tab w:val="left" w:pos="807"/>
                      <w:tab w:val="left" w:pos="2835"/>
                      <w:tab w:val="left" w:pos="3402"/>
                      <w:tab w:val="left" w:pos="5103"/>
                      <w:tab w:val="left" w:pos="6804"/>
                    </w:tabs>
                    <w:spacing w:line="276" w:lineRule="auto"/>
                    <w:ind w:right="-443"/>
                    <w:rPr>
                      <w:rFonts w:ascii="Arial" w:hAnsi="Arial" w:cs="Arial"/>
                      <w:bCs/>
                    </w:rPr>
                  </w:pPr>
                  <w:r w:rsidRPr="00F11159">
                    <w:rPr>
                      <w:rFonts w:ascii="Arial" w:hAnsi="Arial" w:cs="Arial"/>
                      <w:bCs/>
                    </w:rPr>
                    <w:t>(0,3)</w:t>
                  </w:r>
                </w:p>
              </w:tc>
            </w:tr>
            <w:tr w:rsidR="00171762" w:rsidRPr="001F3CA4" w:rsidTr="00B86677">
              <w:tc>
                <w:tcPr>
                  <w:tcW w:w="2166" w:type="dxa"/>
                  <w:shd w:val="clear" w:color="auto" w:fill="auto"/>
                </w:tcPr>
                <w:p w:rsidR="00171762" w:rsidRPr="001F3CA4" w:rsidRDefault="00C43699" w:rsidP="00347460">
                  <w:pPr>
                    <w:tabs>
                      <w:tab w:val="left" w:pos="1596"/>
                      <w:tab w:val="left" w:pos="2835"/>
                      <w:tab w:val="left" w:pos="3402"/>
                      <w:tab w:val="left" w:pos="5103"/>
                      <w:tab w:val="left" w:pos="6804"/>
                    </w:tabs>
                    <w:spacing w:line="276" w:lineRule="auto"/>
                    <w:rPr>
                      <w:rFonts w:ascii="Arial" w:hAnsi="Arial" w:cs="Arial"/>
                    </w:rPr>
                  </w:pPr>
                  <w:r>
                    <w:rPr>
                      <w:rFonts w:ascii="Arial" w:hAnsi="Arial" w:cs="Arial"/>
                    </w:rPr>
                    <w:t xml:space="preserve">     </w:t>
                  </w:r>
                  <w:r w:rsidR="004B677F">
                    <w:rPr>
                      <w:rFonts w:ascii="Arial" w:hAnsi="Arial" w:cs="Arial"/>
                    </w:rPr>
                    <w:t xml:space="preserve"> </w:t>
                  </w:r>
                  <w:r w:rsidR="00171762" w:rsidRPr="00FB53EE">
                    <w:rPr>
                      <w:rFonts w:ascii="Arial" w:hAnsi="Arial" w:cs="Arial"/>
                      <w:i/>
                      <w:color w:val="000000"/>
                      <w:sz w:val="20"/>
                    </w:rPr>
                    <w:t>(Vertr.)</w:t>
                  </w:r>
                </w:p>
              </w:tc>
              <w:tc>
                <w:tcPr>
                  <w:tcW w:w="1476" w:type="dxa"/>
                  <w:shd w:val="clear" w:color="auto" w:fill="auto"/>
                </w:tcPr>
                <w:p w:rsidR="00171762" w:rsidRPr="001F3CA4" w:rsidRDefault="00171762" w:rsidP="00C43699">
                  <w:pPr>
                    <w:tabs>
                      <w:tab w:val="left" w:pos="795"/>
                      <w:tab w:val="left" w:pos="2835"/>
                      <w:tab w:val="left" w:pos="3402"/>
                      <w:tab w:val="left" w:pos="5103"/>
                      <w:tab w:val="left" w:pos="6804"/>
                    </w:tabs>
                    <w:spacing w:line="276" w:lineRule="auto"/>
                    <w:rPr>
                      <w:rFonts w:ascii="Arial" w:hAnsi="Arial" w:cs="Arial"/>
                    </w:rPr>
                  </w:pPr>
                  <w:r w:rsidRPr="00FB53EE">
                    <w:rPr>
                      <w:rFonts w:ascii="Arial" w:hAnsi="Arial" w:cs="Arial"/>
                      <w:color w:val="000000"/>
                    </w:rPr>
                    <w:t>0,</w:t>
                  </w:r>
                  <w:r w:rsidR="00C43699">
                    <w:rPr>
                      <w:rFonts w:ascii="Arial" w:hAnsi="Arial" w:cs="Arial"/>
                      <w:color w:val="000000"/>
                    </w:rPr>
                    <w:t>0</w:t>
                  </w:r>
                </w:p>
              </w:tc>
            </w:tr>
            <w:tr w:rsidR="00171762" w:rsidRPr="001F3CA4" w:rsidTr="00B86677">
              <w:tc>
                <w:tcPr>
                  <w:tcW w:w="216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147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 xml:space="preserve"> </w:t>
                  </w:r>
                  <w:r w:rsidRPr="001F3CA4">
                    <w:rPr>
                      <w:rFonts w:ascii="Arial" w:hAnsi="Arial" w:cs="Arial"/>
                      <w:b/>
                    </w:rPr>
                    <w:t>----</w:t>
                  </w:r>
                </w:p>
              </w:tc>
            </w:tr>
            <w:tr w:rsidR="00171762" w:rsidRPr="001F3CA4" w:rsidTr="00B86677">
              <w:tc>
                <w:tcPr>
                  <w:tcW w:w="216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147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171762" w:rsidRPr="001F3CA4" w:rsidTr="00B86677">
              <w:tc>
                <w:tcPr>
                  <w:tcW w:w="216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1476"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p>
        </w:tc>
        <w:tc>
          <w:tcPr>
            <w:tcW w:w="3289" w:type="dxa"/>
            <w:shd w:val="clear" w:color="auto" w:fill="auto"/>
          </w:tcPr>
          <w:p w:rsidR="00171762" w:rsidRPr="00FB53EE"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sidRPr="00FB53EE">
              <w:rPr>
                <w:rFonts w:ascii="Arial" w:hAnsi="Arial" w:cs="Arial"/>
                <w:b/>
                <w:bCs/>
                <w:u w:val="single"/>
              </w:rPr>
              <w:t>Strafkammer 10</w:t>
            </w:r>
          </w:p>
          <w:tbl>
            <w:tblPr>
              <w:tblW w:w="2775" w:type="dxa"/>
              <w:tblLayout w:type="fixed"/>
              <w:tblCellMar>
                <w:left w:w="57" w:type="dxa"/>
                <w:right w:w="57" w:type="dxa"/>
              </w:tblCellMar>
              <w:tblLook w:val="04A0" w:firstRow="1" w:lastRow="0" w:firstColumn="1" w:lastColumn="0" w:noHBand="0" w:noVBand="1"/>
            </w:tblPr>
            <w:tblGrid>
              <w:gridCol w:w="1960"/>
              <w:gridCol w:w="815"/>
            </w:tblGrid>
            <w:tr w:rsidR="00171762" w:rsidRPr="001F3CA4" w:rsidTr="00B86677">
              <w:tc>
                <w:tcPr>
                  <w:tcW w:w="1960"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47460">
                  <w:pPr>
                    <w:tabs>
                      <w:tab w:val="left" w:pos="1475"/>
                      <w:tab w:val="left" w:pos="2835"/>
                      <w:tab w:val="left" w:pos="3402"/>
                      <w:tab w:val="left" w:pos="5103"/>
                      <w:tab w:val="left" w:pos="6804"/>
                    </w:tabs>
                    <w:spacing w:line="276" w:lineRule="auto"/>
                    <w:rPr>
                      <w:rFonts w:ascii="Arial" w:hAnsi="Arial" w:cs="Arial"/>
                      <w:b/>
                      <w:bCs/>
                    </w:rPr>
                  </w:pPr>
                  <w:r>
                    <w:rPr>
                      <w:rFonts w:ascii="Arial" w:hAnsi="Arial" w:cs="Arial"/>
                      <w:b/>
                      <w:bCs/>
                    </w:rPr>
                    <w:t>Herkle</w:t>
                  </w:r>
                  <w:r w:rsidRPr="00FB53EE">
                    <w:rPr>
                      <w:rFonts w:ascii="Arial" w:hAnsi="Arial" w:cs="Arial"/>
                      <w:b/>
                      <w:bCs/>
                    </w:rPr>
                    <w:t xml:space="preserve"> </w:t>
                  </w:r>
                  <w:r w:rsidRPr="00FB53EE">
                    <w:rPr>
                      <w:rFonts w:ascii="Arial" w:hAnsi="Arial" w:cs="Arial"/>
                      <w:b/>
                      <w:bCs/>
                      <w:i/>
                      <w:color w:val="000000"/>
                      <w:sz w:val="20"/>
                    </w:rPr>
                    <w:t>(Vors.)</w:t>
                  </w:r>
                  <w:r w:rsidRPr="001F3CA4">
                    <w:rPr>
                      <w:rFonts w:ascii="Arial" w:hAnsi="Arial" w:cs="Arial"/>
                      <w:b/>
                      <w:bCs/>
                      <w:sz w:val="20"/>
                    </w:rPr>
                    <w:tab/>
                  </w:r>
                </w:p>
              </w:tc>
              <w:tc>
                <w:tcPr>
                  <w:tcW w:w="815"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171762" w:rsidP="003816B8">
                  <w:pPr>
                    <w:tabs>
                      <w:tab w:val="left" w:pos="1134"/>
                      <w:tab w:val="left" w:pos="2835"/>
                      <w:tab w:val="left" w:pos="3402"/>
                      <w:tab w:val="left" w:pos="5103"/>
                      <w:tab w:val="left" w:pos="6804"/>
                    </w:tabs>
                    <w:spacing w:line="276" w:lineRule="auto"/>
                    <w:rPr>
                      <w:rFonts w:ascii="Arial" w:hAnsi="Arial" w:cs="Arial"/>
                      <w:b/>
                      <w:bCs/>
                    </w:rPr>
                  </w:pPr>
                  <w:r w:rsidRPr="00FB53EE">
                    <w:rPr>
                      <w:rFonts w:ascii="Arial" w:hAnsi="Arial" w:cs="Arial"/>
                      <w:bCs/>
                    </w:rPr>
                    <w:t>(</w:t>
                  </w:r>
                  <w:r w:rsidRPr="00FB53EE">
                    <w:rPr>
                      <w:rFonts w:ascii="Arial" w:hAnsi="Arial" w:cs="Arial"/>
                    </w:rPr>
                    <w:t>0,</w:t>
                  </w:r>
                  <w:r>
                    <w:rPr>
                      <w:rFonts w:ascii="Arial" w:hAnsi="Arial" w:cs="Arial"/>
                    </w:rPr>
                    <w:t>1</w:t>
                  </w:r>
                  <w:r w:rsidRPr="00FB53EE">
                    <w:rPr>
                      <w:rFonts w:ascii="Arial" w:hAnsi="Arial" w:cs="Arial"/>
                    </w:rPr>
                    <w:t>)</w:t>
                  </w:r>
                </w:p>
              </w:tc>
            </w:tr>
            <w:tr w:rsidR="00171762" w:rsidRPr="001F3CA4" w:rsidTr="00B86677">
              <w:tc>
                <w:tcPr>
                  <w:tcW w:w="1960" w:type="dxa"/>
                  <w:shd w:val="clear" w:color="auto" w:fill="auto"/>
                </w:tcPr>
                <w:p w:rsidR="00171762" w:rsidRPr="001F3CA4" w:rsidRDefault="00171762" w:rsidP="00347460">
                  <w:pPr>
                    <w:tabs>
                      <w:tab w:val="left" w:pos="2835"/>
                      <w:tab w:val="left" w:pos="3402"/>
                      <w:tab w:val="left" w:pos="5103"/>
                      <w:tab w:val="left" w:pos="6804"/>
                    </w:tabs>
                    <w:spacing w:line="276" w:lineRule="auto"/>
                    <w:ind w:right="-364"/>
                    <w:rPr>
                      <w:rFonts w:ascii="Arial" w:hAnsi="Arial" w:cs="Arial"/>
                    </w:rPr>
                  </w:pPr>
                  <w:r w:rsidRPr="00FB53EE">
                    <w:rPr>
                      <w:rFonts w:ascii="Arial" w:hAnsi="Arial" w:cs="Arial"/>
                    </w:rPr>
                    <w:t xml:space="preserve">Dr. </w:t>
                  </w:r>
                  <w:r>
                    <w:rPr>
                      <w:rFonts w:ascii="Arial" w:hAnsi="Arial" w:cs="Arial"/>
                    </w:rPr>
                    <w:t>Janicki</w:t>
                  </w:r>
                  <w:r w:rsidRPr="00FB53EE">
                    <w:rPr>
                      <w:rFonts w:ascii="Arial" w:hAnsi="Arial" w:cs="Arial"/>
                    </w:rPr>
                    <w:t xml:space="preserve"> </w:t>
                  </w:r>
                  <w:r w:rsidRPr="00FB53EE">
                    <w:rPr>
                      <w:rFonts w:ascii="Arial" w:hAnsi="Arial" w:cs="Arial"/>
                      <w:i/>
                      <w:color w:val="000000"/>
                      <w:sz w:val="20"/>
                    </w:rPr>
                    <w:t>(Vertr.)</w:t>
                  </w:r>
                </w:p>
              </w:tc>
              <w:tc>
                <w:tcPr>
                  <w:tcW w:w="815"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rPr>
                  </w:pPr>
                  <w:r w:rsidRPr="00FB53EE">
                    <w:rPr>
                      <w:rFonts w:ascii="Arial" w:hAnsi="Arial" w:cs="Arial"/>
                      <w:color w:val="000000"/>
                    </w:rPr>
                    <w:t>0,</w:t>
                  </w:r>
                  <w:r>
                    <w:rPr>
                      <w:rFonts w:ascii="Arial" w:hAnsi="Arial" w:cs="Arial"/>
                      <w:color w:val="000000"/>
                    </w:rPr>
                    <w:t>0</w:t>
                  </w:r>
                </w:p>
              </w:tc>
            </w:tr>
            <w:tr w:rsidR="00171762" w:rsidRPr="001F3CA4" w:rsidTr="00B86677">
              <w:tc>
                <w:tcPr>
                  <w:tcW w:w="196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15"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sidRPr="001F3CA4">
                    <w:rPr>
                      <w:rFonts w:ascii="Arial" w:hAnsi="Arial" w:cs="Arial"/>
                      <w:b/>
                    </w:rPr>
                    <w:t>----</w:t>
                  </w:r>
                </w:p>
              </w:tc>
            </w:tr>
            <w:tr w:rsidR="00171762" w:rsidRPr="001F3CA4" w:rsidTr="00B86677">
              <w:tc>
                <w:tcPr>
                  <w:tcW w:w="196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15"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171762" w:rsidRPr="001F3CA4" w:rsidTr="00B86677">
              <w:tc>
                <w:tcPr>
                  <w:tcW w:w="1960"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c>
                <w:tcPr>
                  <w:tcW w:w="815" w:type="dxa"/>
                  <w:shd w:val="clear" w:color="auto" w:fill="auto"/>
                </w:tcPr>
                <w:p w:rsidR="00171762" w:rsidRPr="001F3CA4" w:rsidRDefault="00171762"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p>
        </w:tc>
        <w:tc>
          <w:tcPr>
            <w:tcW w:w="3366" w:type="dxa"/>
            <w:shd w:val="clear" w:color="auto" w:fill="auto"/>
          </w:tcPr>
          <w:p w:rsidR="00171762" w:rsidRDefault="00171762" w:rsidP="00E61863">
            <w:pPr>
              <w:tabs>
                <w:tab w:val="left" w:pos="2268"/>
                <w:tab w:val="left" w:pos="3402"/>
                <w:tab w:val="left" w:pos="5103"/>
                <w:tab w:val="left" w:pos="5387"/>
                <w:tab w:val="left" w:pos="6804"/>
                <w:tab w:val="left" w:pos="8505"/>
                <w:tab w:val="left" w:pos="8789"/>
              </w:tabs>
              <w:spacing w:before="120" w:line="276" w:lineRule="auto"/>
              <w:rPr>
                <w:rFonts w:ascii="Arial" w:hAnsi="Arial" w:cs="Arial"/>
                <w:b/>
                <w:bCs/>
                <w:u w:val="single"/>
              </w:rPr>
            </w:pPr>
            <w:r>
              <w:rPr>
                <w:rFonts w:ascii="Arial" w:hAnsi="Arial" w:cs="Arial"/>
                <w:b/>
                <w:bCs/>
                <w:u w:val="single"/>
              </w:rPr>
              <w:t>Strafkammer 11</w:t>
            </w:r>
          </w:p>
          <w:p w:rsidR="00171762"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r w:rsidRPr="00FB53EE">
              <w:rPr>
                <w:rFonts w:ascii="Arial" w:hAnsi="Arial" w:cs="Arial"/>
                <w:b/>
                <w:bCs/>
                <w:u w:val="single"/>
              </w:rPr>
              <w:t xml:space="preserve">Kammer für </w:t>
            </w:r>
          </w:p>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r w:rsidRPr="00FB53EE">
              <w:rPr>
                <w:rFonts w:ascii="Arial" w:hAnsi="Arial" w:cs="Arial"/>
                <w:b/>
                <w:bCs/>
                <w:u w:val="single"/>
              </w:rPr>
              <w:t>Bußgeldsachen</w:t>
            </w:r>
            <w:r>
              <w:rPr>
                <w:rFonts w:ascii="Arial" w:hAnsi="Arial" w:cs="Arial"/>
                <w:b/>
                <w:bCs/>
                <w:u w:val="single"/>
              </w:rPr>
              <w:t xml:space="preserve"> -</w:t>
            </w:r>
          </w:p>
          <w:tbl>
            <w:tblPr>
              <w:tblW w:w="3153" w:type="dxa"/>
              <w:tblLayout w:type="fixed"/>
              <w:tblCellMar>
                <w:left w:w="57" w:type="dxa"/>
                <w:right w:w="57" w:type="dxa"/>
              </w:tblCellMar>
              <w:tblLook w:val="04A0" w:firstRow="1" w:lastRow="0" w:firstColumn="1" w:lastColumn="0" w:noHBand="0" w:noVBand="1"/>
            </w:tblPr>
            <w:tblGrid>
              <w:gridCol w:w="2302"/>
              <w:gridCol w:w="851"/>
            </w:tblGrid>
            <w:tr w:rsidR="00171762" w:rsidRPr="001F3CA4" w:rsidTr="00C43699">
              <w:tc>
                <w:tcPr>
                  <w:tcW w:w="2302" w:type="dxa"/>
                  <w:shd w:val="clear" w:color="auto" w:fill="auto"/>
                </w:tcPr>
                <w:p w:rsidR="00E61863" w:rsidRPr="00E61863" w:rsidRDefault="00E61863" w:rsidP="00E61863">
                  <w:pPr>
                    <w:tabs>
                      <w:tab w:val="left" w:pos="1134"/>
                      <w:tab w:val="left" w:pos="3261"/>
                      <w:tab w:val="left" w:pos="3402"/>
                      <w:tab w:val="left" w:pos="5103"/>
                      <w:tab w:val="left" w:pos="7938"/>
                    </w:tabs>
                    <w:spacing w:line="276" w:lineRule="auto"/>
                    <w:rPr>
                      <w:rFonts w:ascii="Arial" w:hAnsi="Arial" w:cs="Arial"/>
                      <w:b/>
                      <w:bCs/>
                      <w:sz w:val="12"/>
                      <w:szCs w:val="12"/>
                    </w:rPr>
                  </w:pPr>
                </w:p>
                <w:p w:rsidR="00171762" w:rsidRPr="001F3CA4" w:rsidRDefault="00C43699" w:rsidP="00347460">
                  <w:pPr>
                    <w:tabs>
                      <w:tab w:val="left" w:pos="1704"/>
                      <w:tab w:val="left" w:pos="2835"/>
                      <w:tab w:val="left" w:pos="3402"/>
                      <w:tab w:val="left" w:pos="5103"/>
                      <w:tab w:val="left" w:pos="6804"/>
                    </w:tabs>
                    <w:spacing w:line="276" w:lineRule="auto"/>
                    <w:rPr>
                      <w:rFonts w:ascii="Arial" w:hAnsi="Arial" w:cs="Arial"/>
                      <w:b/>
                      <w:bCs/>
                    </w:rPr>
                  </w:pPr>
                  <w:r>
                    <w:rPr>
                      <w:rFonts w:ascii="Arial" w:hAnsi="Arial" w:cs="Arial"/>
                      <w:b/>
                      <w:bCs/>
                    </w:rPr>
                    <w:t>Dr. Krumme</w:t>
                  </w:r>
                  <w:r w:rsidR="00171762" w:rsidRPr="00FB53EE">
                    <w:rPr>
                      <w:rFonts w:ascii="Arial" w:hAnsi="Arial" w:cs="Arial"/>
                      <w:b/>
                      <w:bCs/>
                    </w:rPr>
                    <w:t xml:space="preserve"> </w:t>
                  </w:r>
                  <w:r w:rsidR="00171762" w:rsidRPr="00FB53EE">
                    <w:rPr>
                      <w:rFonts w:ascii="Arial" w:hAnsi="Arial" w:cs="Arial"/>
                      <w:b/>
                      <w:bCs/>
                      <w:i/>
                      <w:color w:val="000000"/>
                      <w:sz w:val="20"/>
                    </w:rPr>
                    <w:t>(Vors.)</w:t>
                  </w:r>
                </w:p>
              </w:tc>
              <w:tc>
                <w:tcPr>
                  <w:tcW w:w="851" w:type="dxa"/>
                  <w:shd w:val="clear" w:color="auto" w:fill="auto"/>
                </w:tcPr>
                <w:p w:rsidR="00171762" w:rsidRPr="001F3CA4" w:rsidRDefault="00F55188" w:rsidP="00347460">
                  <w:pPr>
                    <w:tabs>
                      <w:tab w:val="left" w:pos="1134"/>
                      <w:tab w:val="left" w:pos="2835"/>
                      <w:tab w:val="left" w:pos="3402"/>
                      <w:tab w:val="left" w:pos="5103"/>
                      <w:tab w:val="left" w:pos="6804"/>
                    </w:tabs>
                    <w:spacing w:line="276" w:lineRule="auto"/>
                    <w:ind w:left="-183" w:hanging="1"/>
                    <w:rPr>
                      <w:rFonts w:ascii="Arial" w:hAnsi="Arial" w:cs="Arial"/>
                      <w:b/>
                      <w:bCs/>
                    </w:rPr>
                  </w:pPr>
                  <w:r>
                    <w:rPr>
                      <w:rFonts w:ascii="Arial" w:hAnsi="Arial" w:cs="Arial"/>
                      <w:bCs/>
                    </w:rPr>
                    <w:t xml:space="preserve">  </w:t>
                  </w:r>
                  <w:r w:rsidR="00171762" w:rsidRPr="00FB53EE">
                    <w:rPr>
                      <w:rFonts w:ascii="Arial" w:hAnsi="Arial" w:cs="Arial"/>
                      <w:bCs/>
                    </w:rPr>
                    <w:t>(</w:t>
                  </w:r>
                  <w:r w:rsidR="00171762" w:rsidRPr="00FB53EE">
                    <w:rPr>
                      <w:rFonts w:ascii="Arial" w:hAnsi="Arial" w:cs="Arial"/>
                    </w:rPr>
                    <w:t>0,</w:t>
                  </w:r>
                  <w:r w:rsidR="00171762">
                    <w:rPr>
                      <w:rFonts w:ascii="Arial" w:hAnsi="Arial" w:cs="Arial"/>
                    </w:rPr>
                    <w:t>0</w:t>
                  </w:r>
                  <w:r w:rsidR="00171762" w:rsidRPr="00FB53EE">
                    <w:rPr>
                      <w:rFonts w:ascii="Arial" w:hAnsi="Arial" w:cs="Arial"/>
                    </w:rPr>
                    <w:t>)</w:t>
                  </w:r>
                </w:p>
              </w:tc>
            </w:tr>
            <w:tr w:rsidR="00171762" w:rsidRPr="001F3CA4" w:rsidTr="00C43699">
              <w:tc>
                <w:tcPr>
                  <w:tcW w:w="2302" w:type="dxa"/>
                  <w:shd w:val="clear" w:color="auto" w:fill="auto"/>
                </w:tcPr>
                <w:p w:rsidR="00171762" w:rsidRDefault="00171762" w:rsidP="00347460">
                  <w:pPr>
                    <w:tabs>
                      <w:tab w:val="left" w:pos="1134"/>
                      <w:tab w:val="left" w:pos="2835"/>
                      <w:tab w:val="left" w:pos="3402"/>
                      <w:tab w:val="left" w:pos="5103"/>
                      <w:tab w:val="left" w:pos="6804"/>
                    </w:tabs>
                    <w:spacing w:line="276" w:lineRule="auto"/>
                    <w:rPr>
                      <w:rFonts w:ascii="Arial" w:hAnsi="Arial" w:cs="Arial"/>
                      <w:i/>
                      <w:color w:val="000000"/>
                      <w:sz w:val="20"/>
                    </w:rPr>
                  </w:pPr>
                  <w:r>
                    <w:rPr>
                      <w:rFonts w:ascii="Arial" w:hAnsi="Arial" w:cs="Arial"/>
                      <w:bCs/>
                    </w:rPr>
                    <w:t>Waldmann</w:t>
                  </w:r>
                  <w:r w:rsidRPr="00FB53EE">
                    <w:rPr>
                      <w:rFonts w:ascii="Arial" w:hAnsi="Arial" w:cs="Arial"/>
                      <w:bCs/>
                    </w:rPr>
                    <w:t xml:space="preserve"> </w:t>
                  </w:r>
                  <w:r w:rsidRPr="00FB53EE">
                    <w:rPr>
                      <w:rFonts w:ascii="Arial" w:hAnsi="Arial" w:cs="Arial"/>
                      <w:i/>
                      <w:color w:val="000000"/>
                      <w:sz w:val="20"/>
                    </w:rPr>
                    <w:t>(Vertr.)</w:t>
                  </w:r>
                </w:p>
                <w:p w:rsidR="0046619D" w:rsidRPr="0046619D" w:rsidRDefault="0046619D" w:rsidP="00347460">
                  <w:pPr>
                    <w:tabs>
                      <w:tab w:val="left" w:pos="1134"/>
                      <w:tab w:val="left" w:pos="2835"/>
                      <w:tab w:val="left" w:pos="3402"/>
                      <w:tab w:val="left" w:pos="5103"/>
                      <w:tab w:val="left" w:pos="6804"/>
                    </w:tabs>
                    <w:spacing w:line="276" w:lineRule="auto"/>
                    <w:rPr>
                      <w:rFonts w:ascii="Arial" w:hAnsi="Arial" w:cs="Arial"/>
                    </w:rPr>
                  </w:pPr>
                  <w:r w:rsidRPr="001F1BBB">
                    <w:rPr>
                      <w:rFonts w:ascii="Arial" w:hAnsi="Arial" w:cs="Arial"/>
                      <w:bCs/>
                    </w:rPr>
                    <w:t>Konheiser</w:t>
                  </w:r>
                </w:p>
              </w:tc>
              <w:tc>
                <w:tcPr>
                  <w:tcW w:w="851" w:type="dxa"/>
                  <w:shd w:val="clear" w:color="auto" w:fill="auto"/>
                </w:tcPr>
                <w:p w:rsidR="00171762" w:rsidRDefault="00171762" w:rsidP="00347460">
                  <w:pPr>
                    <w:tabs>
                      <w:tab w:val="left" w:pos="1134"/>
                      <w:tab w:val="left" w:pos="2835"/>
                      <w:tab w:val="left" w:pos="3402"/>
                      <w:tab w:val="left" w:pos="5103"/>
                      <w:tab w:val="left" w:pos="6804"/>
                    </w:tabs>
                    <w:spacing w:line="276" w:lineRule="auto"/>
                    <w:rPr>
                      <w:rFonts w:ascii="Arial" w:hAnsi="Arial" w:cs="Arial"/>
                      <w:color w:val="000000"/>
                    </w:rPr>
                  </w:pPr>
                  <w:r w:rsidRPr="00FB53EE">
                    <w:rPr>
                      <w:rFonts w:ascii="Arial" w:hAnsi="Arial" w:cs="Arial"/>
                      <w:color w:val="000000"/>
                    </w:rPr>
                    <w:t>0,</w:t>
                  </w:r>
                  <w:r>
                    <w:rPr>
                      <w:rFonts w:ascii="Arial" w:hAnsi="Arial" w:cs="Arial"/>
                      <w:color w:val="000000"/>
                    </w:rPr>
                    <w:t>0</w:t>
                  </w:r>
                </w:p>
                <w:p w:rsidR="0046619D" w:rsidRPr="001F3CA4" w:rsidRDefault="0046619D" w:rsidP="00347460">
                  <w:pPr>
                    <w:tabs>
                      <w:tab w:val="left" w:pos="1134"/>
                      <w:tab w:val="left" w:pos="2835"/>
                      <w:tab w:val="left" w:pos="3402"/>
                      <w:tab w:val="left" w:pos="5103"/>
                      <w:tab w:val="left" w:pos="6804"/>
                    </w:tabs>
                    <w:spacing w:line="276" w:lineRule="auto"/>
                    <w:rPr>
                      <w:rFonts w:ascii="Arial" w:hAnsi="Arial" w:cs="Arial"/>
                    </w:rPr>
                  </w:pPr>
                  <w:r>
                    <w:rPr>
                      <w:rFonts w:ascii="Arial" w:hAnsi="Arial" w:cs="Arial"/>
                      <w:color w:val="000000"/>
                    </w:rPr>
                    <w:t>0,0</w:t>
                  </w:r>
                </w:p>
              </w:tc>
            </w:tr>
            <w:tr w:rsidR="00C43699" w:rsidRPr="001F3CA4" w:rsidTr="00C43699">
              <w:tc>
                <w:tcPr>
                  <w:tcW w:w="2302"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rPr>
                      <w:rFonts w:ascii="Arial" w:hAnsi="Arial" w:cs="Arial"/>
                    </w:rPr>
                  </w:pPr>
                </w:p>
              </w:tc>
              <w:tc>
                <w:tcPr>
                  <w:tcW w:w="851"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ind w:left="-41"/>
                    <w:rPr>
                      <w:rFonts w:ascii="Arial" w:hAnsi="Arial" w:cs="Arial"/>
                    </w:rPr>
                  </w:pPr>
                  <w:r w:rsidRPr="001F3CA4">
                    <w:rPr>
                      <w:rFonts w:ascii="Arial" w:hAnsi="Arial" w:cs="Arial"/>
                      <w:b/>
                    </w:rPr>
                    <w:t>----</w:t>
                  </w:r>
                </w:p>
              </w:tc>
            </w:tr>
            <w:tr w:rsidR="00C43699" w:rsidRPr="001F3CA4" w:rsidTr="00C43699">
              <w:tc>
                <w:tcPr>
                  <w:tcW w:w="2302"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51"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rPr>
                      <w:rFonts w:ascii="Arial" w:hAnsi="Arial" w:cs="Arial"/>
                      <w:b/>
                    </w:rPr>
                  </w:pPr>
                  <w:r>
                    <w:rPr>
                      <w:rFonts w:ascii="Arial" w:hAnsi="Arial" w:cs="Arial"/>
                      <w:b/>
                    </w:rPr>
                    <w:t>0</w:t>
                  </w:r>
                  <w:r w:rsidRPr="001F3CA4">
                    <w:rPr>
                      <w:rFonts w:ascii="Arial" w:hAnsi="Arial" w:cs="Arial"/>
                      <w:b/>
                    </w:rPr>
                    <w:t>,</w:t>
                  </w:r>
                  <w:r>
                    <w:rPr>
                      <w:rFonts w:ascii="Arial" w:hAnsi="Arial" w:cs="Arial"/>
                      <w:b/>
                    </w:rPr>
                    <w:t>0</w:t>
                  </w:r>
                </w:p>
              </w:tc>
            </w:tr>
            <w:tr w:rsidR="00C43699" w:rsidRPr="001F3CA4" w:rsidTr="00C43699">
              <w:tc>
                <w:tcPr>
                  <w:tcW w:w="2302"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rPr>
                      <w:rFonts w:ascii="Arial" w:hAnsi="Arial" w:cs="Arial"/>
                      <w:b/>
                      <w:bCs/>
                      <w:u w:val="single"/>
                    </w:rPr>
                  </w:pPr>
                </w:p>
              </w:tc>
              <w:tc>
                <w:tcPr>
                  <w:tcW w:w="851" w:type="dxa"/>
                  <w:shd w:val="clear" w:color="auto" w:fill="auto"/>
                </w:tcPr>
                <w:p w:rsidR="00C43699" w:rsidRPr="001F3CA4" w:rsidRDefault="00C43699" w:rsidP="00347460">
                  <w:pPr>
                    <w:tabs>
                      <w:tab w:val="left" w:pos="1134"/>
                      <w:tab w:val="left" w:pos="2835"/>
                      <w:tab w:val="left" w:pos="3402"/>
                      <w:tab w:val="left" w:pos="5103"/>
                      <w:tab w:val="left" w:pos="6804"/>
                    </w:tabs>
                    <w:spacing w:line="276" w:lineRule="auto"/>
                    <w:rPr>
                      <w:rFonts w:ascii="Arial" w:hAnsi="Arial" w:cs="Arial"/>
                      <w:b/>
                    </w:rPr>
                  </w:pPr>
                </w:p>
              </w:tc>
            </w:tr>
          </w:tbl>
          <w:p w:rsidR="00171762" w:rsidRPr="00FB53EE" w:rsidRDefault="00171762" w:rsidP="00347460">
            <w:pPr>
              <w:tabs>
                <w:tab w:val="left" w:pos="2268"/>
                <w:tab w:val="left" w:pos="3402"/>
                <w:tab w:val="left" w:pos="5103"/>
                <w:tab w:val="left" w:pos="5387"/>
                <w:tab w:val="left" w:pos="6804"/>
                <w:tab w:val="left" w:pos="8505"/>
                <w:tab w:val="left" w:pos="8789"/>
              </w:tabs>
              <w:spacing w:line="276" w:lineRule="auto"/>
              <w:rPr>
                <w:rFonts w:ascii="Arial" w:hAnsi="Arial" w:cs="Arial"/>
                <w:b/>
                <w:bCs/>
                <w:u w:val="single"/>
              </w:rPr>
            </w:pPr>
          </w:p>
        </w:tc>
      </w:tr>
    </w:tbl>
    <w:p w:rsidR="00171762" w:rsidRDefault="00171762" w:rsidP="002205E8">
      <w:pPr>
        <w:tabs>
          <w:tab w:val="left" w:pos="1134"/>
          <w:tab w:val="left" w:pos="3261"/>
          <w:tab w:val="left" w:pos="3402"/>
          <w:tab w:val="left" w:pos="5103"/>
          <w:tab w:val="left" w:pos="7938"/>
        </w:tabs>
        <w:spacing w:line="360" w:lineRule="auto"/>
        <w:rPr>
          <w:rFonts w:ascii="Arial" w:hAnsi="Arial" w:cs="Arial"/>
          <w:b/>
          <w:color w:val="000000"/>
        </w:rPr>
      </w:pPr>
    </w:p>
    <w:p w:rsidR="007322A7" w:rsidRDefault="007322A7"/>
    <w:tbl>
      <w:tblPr>
        <w:tblW w:w="0" w:type="auto"/>
        <w:jc w:val="center"/>
        <w:tblLook w:val="04A0" w:firstRow="1" w:lastRow="0" w:firstColumn="1" w:lastColumn="0" w:noHBand="0" w:noVBand="1"/>
      </w:tblPr>
      <w:tblGrid>
        <w:gridCol w:w="2047"/>
        <w:gridCol w:w="682"/>
        <w:gridCol w:w="1365"/>
        <w:gridCol w:w="1364"/>
        <w:gridCol w:w="683"/>
        <w:gridCol w:w="2047"/>
      </w:tblGrid>
      <w:tr w:rsidR="005B2616" w:rsidRPr="00DC1662" w:rsidTr="00784C9D">
        <w:trPr>
          <w:jc w:val="center"/>
        </w:trPr>
        <w:tc>
          <w:tcPr>
            <w:tcW w:w="2047" w:type="dxa"/>
            <w:shd w:val="clear" w:color="auto" w:fill="auto"/>
          </w:tcPr>
          <w:p w:rsidR="005B2616" w:rsidRPr="00DC1662" w:rsidRDefault="005B2616" w:rsidP="000F1A1A">
            <w:pPr>
              <w:tabs>
                <w:tab w:val="left" w:pos="2835"/>
                <w:tab w:val="left" w:pos="4536"/>
                <w:tab w:val="left" w:pos="6237"/>
              </w:tabs>
              <w:rPr>
                <w:rFonts w:ascii="Arial" w:hAnsi="Arial" w:cs="Arial"/>
              </w:rPr>
            </w:pPr>
          </w:p>
          <w:p w:rsidR="005B2616" w:rsidRPr="00DC1662" w:rsidRDefault="00F077A3" w:rsidP="00E90485">
            <w:pPr>
              <w:tabs>
                <w:tab w:val="left" w:pos="2835"/>
                <w:tab w:val="left" w:pos="4536"/>
                <w:tab w:val="left" w:pos="6237"/>
              </w:tabs>
              <w:jc w:val="center"/>
              <w:rPr>
                <w:rFonts w:ascii="Arial" w:hAnsi="Arial" w:cs="Arial"/>
              </w:rPr>
            </w:pPr>
            <w:r>
              <w:rPr>
                <w:rFonts w:ascii="Arial" w:hAnsi="Arial" w:cs="Arial"/>
              </w:rPr>
              <w:t>Dr. Kienle</w:t>
            </w:r>
          </w:p>
        </w:tc>
        <w:tc>
          <w:tcPr>
            <w:tcW w:w="2047" w:type="dxa"/>
            <w:gridSpan w:val="2"/>
            <w:shd w:val="clear" w:color="auto" w:fill="auto"/>
          </w:tcPr>
          <w:p w:rsidR="005B2616" w:rsidRPr="00DC1662" w:rsidRDefault="005B2616" w:rsidP="000F1A1A">
            <w:pPr>
              <w:tabs>
                <w:tab w:val="left" w:pos="2835"/>
                <w:tab w:val="left" w:pos="4536"/>
                <w:tab w:val="left" w:pos="6237"/>
              </w:tabs>
              <w:rPr>
                <w:rFonts w:ascii="Arial" w:hAnsi="Arial" w:cs="Arial"/>
              </w:rPr>
            </w:pPr>
          </w:p>
          <w:p w:rsidR="005B2616" w:rsidRPr="00DC1662" w:rsidRDefault="00B23C15" w:rsidP="000F1A1A">
            <w:pPr>
              <w:tabs>
                <w:tab w:val="left" w:pos="2835"/>
                <w:tab w:val="left" w:pos="4536"/>
                <w:tab w:val="left" w:pos="6237"/>
              </w:tabs>
              <w:jc w:val="center"/>
              <w:rPr>
                <w:rFonts w:ascii="Arial" w:hAnsi="Arial" w:cs="Arial"/>
              </w:rPr>
            </w:pPr>
            <w:r>
              <w:rPr>
                <w:rFonts w:ascii="Arial" w:hAnsi="Arial" w:cs="Arial"/>
              </w:rPr>
              <w:t>Herk</w:t>
            </w:r>
            <w:r w:rsidR="007A63F5">
              <w:rPr>
                <w:rFonts w:ascii="Arial" w:hAnsi="Arial" w:cs="Arial"/>
              </w:rPr>
              <w:t>l</w:t>
            </w:r>
            <w:r>
              <w:rPr>
                <w:rFonts w:ascii="Arial" w:hAnsi="Arial" w:cs="Arial"/>
              </w:rPr>
              <w:t>e</w:t>
            </w:r>
          </w:p>
        </w:tc>
        <w:tc>
          <w:tcPr>
            <w:tcW w:w="2047" w:type="dxa"/>
            <w:gridSpan w:val="2"/>
            <w:shd w:val="clear" w:color="auto" w:fill="auto"/>
          </w:tcPr>
          <w:p w:rsidR="005B2616" w:rsidRDefault="005B2616" w:rsidP="000F1A1A">
            <w:pPr>
              <w:tabs>
                <w:tab w:val="left" w:pos="2835"/>
                <w:tab w:val="left" w:pos="4536"/>
                <w:tab w:val="left" w:pos="6237"/>
              </w:tabs>
              <w:jc w:val="center"/>
              <w:rPr>
                <w:rFonts w:ascii="Arial" w:hAnsi="Arial" w:cs="Arial"/>
              </w:rPr>
            </w:pPr>
          </w:p>
          <w:p w:rsidR="005B2616" w:rsidRPr="00DC1662" w:rsidRDefault="005B2616" w:rsidP="000F1A1A">
            <w:pPr>
              <w:tabs>
                <w:tab w:val="left" w:pos="2835"/>
                <w:tab w:val="left" w:pos="4536"/>
                <w:tab w:val="left" w:pos="6237"/>
              </w:tabs>
              <w:jc w:val="center"/>
              <w:rPr>
                <w:rFonts w:ascii="Arial" w:hAnsi="Arial" w:cs="Arial"/>
              </w:rPr>
            </w:pPr>
            <w:r>
              <w:rPr>
                <w:rFonts w:ascii="Arial" w:hAnsi="Arial" w:cs="Arial"/>
              </w:rPr>
              <w:t>Dold</w:t>
            </w:r>
          </w:p>
        </w:tc>
        <w:tc>
          <w:tcPr>
            <w:tcW w:w="2047" w:type="dxa"/>
            <w:shd w:val="clear" w:color="auto" w:fill="auto"/>
          </w:tcPr>
          <w:p w:rsidR="005B2616" w:rsidRDefault="005B2616" w:rsidP="000F1A1A">
            <w:pPr>
              <w:tabs>
                <w:tab w:val="left" w:pos="2835"/>
                <w:tab w:val="left" w:pos="4536"/>
                <w:tab w:val="left" w:pos="6237"/>
              </w:tabs>
              <w:jc w:val="center"/>
              <w:rPr>
                <w:rFonts w:ascii="Arial" w:hAnsi="Arial" w:cs="Arial"/>
              </w:rPr>
            </w:pPr>
          </w:p>
          <w:p w:rsidR="005B2616" w:rsidRDefault="005B2616" w:rsidP="000F1A1A">
            <w:pPr>
              <w:tabs>
                <w:tab w:val="left" w:pos="2835"/>
                <w:tab w:val="left" w:pos="4536"/>
                <w:tab w:val="left" w:pos="6237"/>
              </w:tabs>
              <w:jc w:val="center"/>
              <w:rPr>
                <w:rFonts w:ascii="Arial" w:hAnsi="Arial" w:cs="Arial"/>
              </w:rPr>
            </w:pPr>
            <w:r>
              <w:rPr>
                <w:rFonts w:ascii="Arial" w:hAnsi="Arial" w:cs="Arial"/>
              </w:rPr>
              <w:t>Großmann</w:t>
            </w:r>
          </w:p>
          <w:p w:rsidR="00B23C15" w:rsidRPr="00DC1662" w:rsidRDefault="00B23C15" w:rsidP="000F1A1A">
            <w:pPr>
              <w:tabs>
                <w:tab w:val="left" w:pos="2835"/>
                <w:tab w:val="left" w:pos="4536"/>
                <w:tab w:val="left" w:pos="6237"/>
              </w:tabs>
              <w:jc w:val="center"/>
              <w:rPr>
                <w:rFonts w:ascii="Arial" w:hAnsi="Arial" w:cs="Arial"/>
              </w:rPr>
            </w:pPr>
          </w:p>
        </w:tc>
      </w:tr>
      <w:tr w:rsidR="005B2616" w:rsidTr="00784C9D">
        <w:trPr>
          <w:jc w:val="center"/>
        </w:trPr>
        <w:tc>
          <w:tcPr>
            <w:tcW w:w="2729" w:type="dxa"/>
            <w:gridSpan w:val="2"/>
            <w:shd w:val="clear" w:color="auto" w:fill="auto"/>
          </w:tcPr>
          <w:p w:rsidR="005B2616" w:rsidRDefault="005B2616" w:rsidP="000F1A1A">
            <w:pPr>
              <w:tabs>
                <w:tab w:val="left" w:pos="2835"/>
                <w:tab w:val="left" w:pos="4536"/>
                <w:tab w:val="left" w:pos="6237"/>
              </w:tabs>
              <w:rPr>
                <w:rFonts w:ascii="Arial" w:hAnsi="Arial" w:cs="Arial"/>
              </w:rPr>
            </w:pPr>
          </w:p>
          <w:p w:rsidR="003816B8" w:rsidRPr="00DC1662" w:rsidRDefault="003816B8" w:rsidP="000F1A1A">
            <w:pPr>
              <w:tabs>
                <w:tab w:val="left" w:pos="2835"/>
                <w:tab w:val="left" w:pos="4536"/>
                <w:tab w:val="left" w:pos="6237"/>
              </w:tabs>
              <w:rPr>
                <w:rFonts w:ascii="Arial" w:hAnsi="Arial" w:cs="Arial"/>
              </w:rPr>
            </w:pPr>
          </w:p>
          <w:p w:rsidR="005B2616" w:rsidRPr="00DC1662" w:rsidRDefault="00B23C15" w:rsidP="000F1A1A">
            <w:pPr>
              <w:tabs>
                <w:tab w:val="left" w:pos="2835"/>
                <w:tab w:val="left" w:pos="4536"/>
                <w:tab w:val="left" w:pos="6237"/>
              </w:tabs>
              <w:jc w:val="center"/>
              <w:rPr>
                <w:rFonts w:ascii="Arial" w:hAnsi="Arial" w:cs="Arial"/>
              </w:rPr>
            </w:pPr>
            <w:r>
              <w:rPr>
                <w:rFonts w:ascii="Arial" w:hAnsi="Arial" w:cs="Arial"/>
              </w:rPr>
              <w:t>Dr. Janicki</w:t>
            </w:r>
          </w:p>
        </w:tc>
        <w:tc>
          <w:tcPr>
            <w:tcW w:w="2729" w:type="dxa"/>
            <w:gridSpan w:val="2"/>
            <w:shd w:val="clear" w:color="auto" w:fill="auto"/>
          </w:tcPr>
          <w:p w:rsidR="005B2616" w:rsidRDefault="005B2616" w:rsidP="000F1A1A">
            <w:pPr>
              <w:tabs>
                <w:tab w:val="left" w:pos="2835"/>
                <w:tab w:val="left" w:pos="4536"/>
                <w:tab w:val="left" w:pos="6237"/>
              </w:tabs>
              <w:rPr>
                <w:rFonts w:ascii="Arial" w:hAnsi="Arial" w:cs="Arial"/>
              </w:rPr>
            </w:pPr>
          </w:p>
          <w:p w:rsidR="003816B8" w:rsidRPr="00DC1662" w:rsidRDefault="003816B8" w:rsidP="000F1A1A">
            <w:pPr>
              <w:tabs>
                <w:tab w:val="left" w:pos="2835"/>
                <w:tab w:val="left" w:pos="4536"/>
                <w:tab w:val="left" w:pos="6237"/>
              </w:tabs>
              <w:rPr>
                <w:rFonts w:ascii="Arial" w:hAnsi="Arial" w:cs="Arial"/>
              </w:rPr>
            </w:pPr>
          </w:p>
          <w:p w:rsidR="005B2616" w:rsidRPr="00DC1662" w:rsidRDefault="00584459" w:rsidP="004258D8">
            <w:pPr>
              <w:tabs>
                <w:tab w:val="left" w:pos="2835"/>
                <w:tab w:val="left" w:pos="4536"/>
                <w:tab w:val="left" w:pos="6237"/>
              </w:tabs>
              <w:jc w:val="center"/>
              <w:rPr>
                <w:rFonts w:ascii="Arial" w:hAnsi="Arial" w:cs="Arial"/>
              </w:rPr>
            </w:pPr>
            <w:r>
              <w:rPr>
                <w:rFonts w:ascii="Arial" w:hAnsi="Arial" w:cs="Arial"/>
              </w:rPr>
              <w:t>Albrecht</w:t>
            </w:r>
          </w:p>
        </w:tc>
        <w:tc>
          <w:tcPr>
            <w:tcW w:w="2730" w:type="dxa"/>
            <w:gridSpan w:val="2"/>
            <w:shd w:val="clear" w:color="auto" w:fill="auto"/>
          </w:tcPr>
          <w:p w:rsidR="005B2616" w:rsidRDefault="005B2616" w:rsidP="000F1A1A">
            <w:pPr>
              <w:tabs>
                <w:tab w:val="left" w:pos="2835"/>
                <w:tab w:val="left" w:pos="4536"/>
                <w:tab w:val="left" w:pos="6237"/>
              </w:tabs>
              <w:jc w:val="center"/>
              <w:rPr>
                <w:rFonts w:ascii="Arial" w:hAnsi="Arial" w:cs="Arial"/>
              </w:rPr>
            </w:pPr>
          </w:p>
          <w:p w:rsidR="003816B8" w:rsidRDefault="003816B8" w:rsidP="000F1A1A">
            <w:pPr>
              <w:tabs>
                <w:tab w:val="left" w:pos="2835"/>
                <w:tab w:val="left" w:pos="4536"/>
                <w:tab w:val="left" w:pos="6237"/>
              </w:tabs>
              <w:jc w:val="center"/>
              <w:rPr>
                <w:rFonts w:ascii="Arial" w:hAnsi="Arial" w:cs="Arial"/>
              </w:rPr>
            </w:pPr>
          </w:p>
          <w:p w:rsidR="005B2616" w:rsidRPr="00945A8B" w:rsidRDefault="003172C9" w:rsidP="000F1A1A">
            <w:pPr>
              <w:tabs>
                <w:tab w:val="left" w:pos="2835"/>
                <w:tab w:val="left" w:pos="4536"/>
                <w:tab w:val="left" w:pos="6237"/>
              </w:tabs>
              <w:jc w:val="center"/>
              <w:rPr>
                <w:rFonts w:ascii="Arial" w:hAnsi="Arial" w:cs="Arial"/>
              </w:rPr>
            </w:pPr>
            <w:r>
              <w:rPr>
                <w:rFonts w:ascii="Arial" w:hAnsi="Arial" w:cs="Arial"/>
              </w:rPr>
              <w:t>Schneiderat</w:t>
            </w:r>
          </w:p>
        </w:tc>
      </w:tr>
    </w:tbl>
    <w:p w:rsidR="005B2616" w:rsidRDefault="005B2616" w:rsidP="002205E8">
      <w:pPr>
        <w:tabs>
          <w:tab w:val="left" w:pos="2835"/>
          <w:tab w:val="left" w:pos="4536"/>
          <w:tab w:val="left" w:pos="6237"/>
        </w:tabs>
        <w:spacing w:line="360" w:lineRule="auto"/>
        <w:rPr>
          <w:rFonts w:ascii="Arial" w:hAnsi="Arial" w:cs="Arial"/>
        </w:rPr>
      </w:pPr>
    </w:p>
    <w:sectPr w:rsidR="005B2616" w:rsidSect="005441AB">
      <w:headerReference w:type="default" r:id="rId9"/>
      <w:pgSz w:w="11906" w:h="16838" w:code="9"/>
      <w:pgMar w:top="851" w:right="1021" w:bottom="851" w:left="1134" w:header="709"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D6" w:rsidRDefault="00ED38D6">
      <w:r>
        <w:separator/>
      </w:r>
    </w:p>
  </w:endnote>
  <w:endnote w:type="continuationSeparator" w:id="0">
    <w:p w:rsidR="00ED38D6" w:rsidRDefault="00ED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D6" w:rsidRDefault="00ED38D6">
      <w:r>
        <w:separator/>
      </w:r>
    </w:p>
  </w:footnote>
  <w:footnote w:type="continuationSeparator" w:id="0">
    <w:p w:rsidR="00ED38D6" w:rsidRDefault="00ED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D6" w:rsidRPr="001101A8" w:rsidRDefault="00ED38D6" w:rsidP="007C1AFC">
    <w:pPr>
      <w:pStyle w:val="Kopfzeile"/>
      <w:jc w:val="center"/>
      <w:rPr>
        <w:rStyle w:val="Seitenzahl"/>
        <w:i/>
      </w:rPr>
    </w:pPr>
    <w:r>
      <w:rPr>
        <w:rStyle w:val="Seitenzahl"/>
        <w:i/>
      </w:rPr>
      <w:t>GVP ab 01.0</w:t>
    </w:r>
    <w:r w:rsidR="004D5380">
      <w:rPr>
        <w:rStyle w:val="Seitenzahl"/>
        <w:i/>
      </w:rPr>
      <w:t>2</w:t>
    </w:r>
    <w:r>
      <w:rPr>
        <w:rStyle w:val="Seitenzahl"/>
        <w:i/>
      </w:rPr>
      <w:t>.2021</w:t>
    </w:r>
  </w:p>
  <w:p w:rsidR="00ED38D6" w:rsidRDefault="00ED38D6">
    <w:pPr>
      <w:pStyle w:val="Kopfzeile"/>
      <w:jc w:val="center"/>
      <w:rPr>
        <w:rStyle w:val="Seitenzahl"/>
      </w:rP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B951A7">
      <w:rPr>
        <w:rStyle w:val="Seitenzahl"/>
        <w:noProof/>
      </w:rPr>
      <w:t>21</w:t>
    </w:r>
    <w:r>
      <w:rPr>
        <w:rStyle w:val="Seitenzahl"/>
      </w:rPr>
      <w:fldChar w:fldCharType="end"/>
    </w:r>
    <w:r>
      <w:rPr>
        <w:rStyle w:val="Seitenzahl"/>
      </w:rPr>
      <w:t xml:space="preserve"> -</w:t>
    </w:r>
  </w:p>
  <w:p w:rsidR="00ED38D6" w:rsidRDefault="00ED38D6">
    <w:pPr>
      <w:pStyle w:val="Kopfzeile"/>
      <w:jc w:val="center"/>
    </w:pPr>
  </w:p>
  <w:p w:rsidR="00ED38D6" w:rsidRDefault="00ED38D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 %1"/>
      <w:legacy w:legacy="1" w:legacySpace="0" w:legacyIndent="0"/>
      <w:lvlJc w:val="left"/>
    </w:lvl>
    <w:lvl w:ilvl="1">
      <w:start w:val="1"/>
      <w:numFmt w:val="decimal"/>
      <w:pStyle w:val="berschrift2"/>
      <w:lvlText w:val="%2."/>
      <w:legacy w:legacy="1" w:legacySpace="0" w:legacyIndent="510"/>
      <w:lvlJc w:val="left"/>
      <w:pPr>
        <w:ind w:left="510" w:hanging="510"/>
      </w:pPr>
    </w:lvl>
    <w:lvl w:ilvl="2">
      <w:start w:val="1"/>
      <w:numFmt w:val="lowerLetter"/>
      <w:pStyle w:val="berschrift3"/>
      <w:lvlText w:val="%3)"/>
      <w:legacy w:legacy="1" w:legacySpace="0" w:legacyIndent="510"/>
      <w:lvlJc w:val="left"/>
      <w:pPr>
        <w:ind w:left="1020" w:hanging="510"/>
      </w:pPr>
    </w:lvl>
    <w:lvl w:ilvl="3">
      <w:start w:val="1"/>
      <w:numFmt w:val="upperRoman"/>
      <w:pStyle w:val="berschrift4"/>
      <w:lvlText w:val="%4."/>
      <w:legacy w:legacy="1" w:legacySpace="0" w:legacyIndent="510"/>
      <w:lvlJc w:val="left"/>
      <w:pPr>
        <w:ind w:left="510" w:hanging="510"/>
      </w:pPr>
    </w:lvl>
    <w:lvl w:ilvl="4">
      <w:start w:val="1"/>
      <w:numFmt w:val="decimal"/>
      <w:pStyle w:val="berschrift5"/>
      <w:lvlText w:val="%5."/>
      <w:legacy w:legacy="1" w:legacySpace="0" w:legacyIndent="510"/>
      <w:lvlJc w:val="left"/>
      <w:pPr>
        <w:ind w:left="1020" w:hanging="510"/>
      </w:pPr>
      <w:rPr>
        <w:rFonts w:ascii="Arial" w:hAnsi="Arial" w:cs="Arial" w:hint="default"/>
        <w:b w:val="0"/>
        <w:i w:val="0"/>
        <w:sz w:val="24"/>
        <w:szCs w:val="24"/>
      </w:rPr>
    </w:lvl>
    <w:lvl w:ilvl="5">
      <w:start w:val="1"/>
      <w:numFmt w:val="lowerLetter"/>
      <w:pStyle w:val="berschrift6"/>
      <w:lvlText w:val="%6)"/>
      <w:legacy w:legacy="1" w:legacySpace="0" w:legacyIndent="510"/>
      <w:lvlJc w:val="left"/>
      <w:pPr>
        <w:ind w:left="1531" w:hanging="510"/>
      </w:pPr>
      <w:rPr>
        <w:rFonts w:ascii="Arial" w:hAnsi="Arial" w:cs="Arial" w:hint="default"/>
        <w:b w:val="0"/>
        <w:i w:val="0"/>
        <w:sz w:val="24"/>
        <w:szCs w:val="24"/>
      </w:rPr>
    </w:lvl>
    <w:lvl w:ilvl="6">
      <w:start w:val="1"/>
      <w:numFmt w:val="lowerRoman"/>
      <w:pStyle w:val="berschrift7"/>
      <w:lvlText w:val="(%7)"/>
      <w:legacy w:legacy="1" w:legacySpace="0" w:legacyIndent="708"/>
      <w:lvlJc w:val="left"/>
      <w:pPr>
        <w:ind w:left="3258" w:hanging="708"/>
      </w:pPr>
    </w:lvl>
    <w:lvl w:ilvl="7">
      <w:start w:val="1"/>
      <w:numFmt w:val="lowerLetter"/>
      <w:pStyle w:val="berschrift8"/>
      <w:lvlText w:val="(%8)"/>
      <w:legacy w:legacy="1" w:legacySpace="0" w:legacyIndent="708"/>
      <w:lvlJc w:val="left"/>
      <w:pPr>
        <w:ind w:left="3966" w:hanging="708"/>
      </w:pPr>
    </w:lvl>
    <w:lvl w:ilvl="8">
      <w:start w:val="1"/>
      <w:numFmt w:val="lowerRoman"/>
      <w:pStyle w:val="berschrift9"/>
      <w:lvlText w:val="(%9)"/>
      <w:legacy w:legacy="1" w:legacySpace="0" w:legacyIndent="708"/>
      <w:lvlJc w:val="left"/>
      <w:pPr>
        <w:ind w:left="4674" w:hanging="708"/>
      </w:pPr>
    </w:lvl>
  </w:abstractNum>
  <w:abstractNum w:abstractNumId="1" w15:restartNumberingAfterBreak="0">
    <w:nsid w:val="03631753"/>
    <w:multiLevelType w:val="hybridMultilevel"/>
    <w:tmpl w:val="8812B906"/>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 w15:restartNumberingAfterBreak="0">
    <w:nsid w:val="04502B5A"/>
    <w:multiLevelType w:val="hybridMultilevel"/>
    <w:tmpl w:val="D7EE59A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EB2752"/>
    <w:multiLevelType w:val="hybridMultilevel"/>
    <w:tmpl w:val="88441FF8"/>
    <w:lvl w:ilvl="0" w:tplc="B478D39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C000435"/>
    <w:multiLevelType w:val="hybridMultilevel"/>
    <w:tmpl w:val="474487D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15:restartNumberingAfterBreak="0">
    <w:nsid w:val="11DF5674"/>
    <w:multiLevelType w:val="singleLevel"/>
    <w:tmpl w:val="F62A4698"/>
    <w:lvl w:ilvl="0">
      <w:start w:val="2"/>
      <w:numFmt w:val="decimal"/>
      <w:lvlText w:val="%1."/>
      <w:lvlJc w:val="left"/>
      <w:pPr>
        <w:tabs>
          <w:tab w:val="num" w:pos="4897"/>
        </w:tabs>
        <w:ind w:left="4897" w:hanging="360"/>
      </w:pPr>
      <w:rPr>
        <w:rFonts w:hint="default"/>
      </w:rPr>
    </w:lvl>
  </w:abstractNum>
  <w:abstractNum w:abstractNumId="6" w15:restartNumberingAfterBreak="0">
    <w:nsid w:val="14A53802"/>
    <w:multiLevelType w:val="hybridMultilevel"/>
    <w:tmpl w:val="4BC659A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63C2D8F"/>
    <w:multiLevelType w:val="hybridMultilevel"/>
    <w:tmpl w:val="5D6C76C0"/>
    <w:lvl w:ilvl="0" w:tplc="0407000F">
      <w:start w:val="1"/>
      <w:numFmt w:val="decimal"/>
      <w:lvlText w:val="%1."/>
      <w:lvlJc w:val="left"/>
      <w:pPr>
        <w:ind w:left="1494"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1D591CF4"/>
    <w:multiLevelType w:val="hybridMultilevel"/>
    <w:tmpl w:val="DCC2A1E8"/>
    <w:lvl w:ilvl="0" w:tplc="62AE015E">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9" w15:restartNumberingAfterBreak="0">
    <w:nsid w:val="20550D1E"/>
    <w:multiLevelType w:val="hybridMultilevel"/>
    <w:tmpl w:val="100AB03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1805EEC"/>
    <w:multiLevelType w:val="singleLevel"/>
    <w:tmpl w:val="04070017"/>
    <w:lvl w:ilvl="0">
      <w:start w:val="1"/>
      <w:numFmt w:val="lowerLetter"/>
      <w:lvlText w:val="%1)"/>
      <w:lvlJc w:val="left"/>
      <w:pPr>
        <w:tabs>
          <w:tab w:val="num" w:pos="360"/>
        </w:tabs>
        <w:ind w:left="360" w:hanging="360"/>
      </w:pPr>
      <w:rPr>
        <w:rFonts w:hint="default"/>
      </w:rPr>
    </w:lvl>
  </w:abstractNum>
  <w:abstractNum w:abstractNumId="11" w15:restartNumberingAfterBreak="0">
    <w:nsid w:val="2BF75739"/>
    <w:multiLevelType w:val="hybridMultilevel"/>
    <w:tmpl w:val="665E8E2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31653AE9"/>
    <w:multiLevelType w:val="singleLevel"/>
    <w:tmpl w:val="04070013"/>
    <w:lvl w:ilvl="0">
      <w:start w:val="5"/>
      <w:numFmt w:val="upperRoman"/>
      <w:lvlText w:val="%1."/>
      <w:lvlJc w:val="left"/>
      <w:pPr>
        <w:tabs>
          <w:tab w:val="num" w:pos="720"/>
        </w:tabs>
        <w:ind w:left="720" w:hanging="720"/>
      </w:pPr>
      <w:rPr>
        <w:rFonts w:hint="default"/>
      </w:rPr>
    </w:lvl>
  </w:abstractNum>
  <w:abstractNum w:abstractNumId="13" w15:restartNumberingAfterBreak="0">
    <w:nsid w:val="35704EC9"/>
    <w:multiLevelType w:val="hybridMultilevel"/>
    <w:tmpl w:val="DA9E8606"/>
    <w:lvl w:ilvl="0" w:tplc="04070001">
      <w:start w:val="1"/>
      <w:numFmt w:val="bullet"/>
      <w:lvlText w:val=""/>
      <w:lvlJc w:val="left"/>
      <w:pPr>
        <w:ind w:left="2002" w:hanging="360"/>
      </w:pPr>
      <w:rPr>
        <w:rFonts w:ascii="Symbol" w:hAnsi="Symbol" w:hint="default"/>
      </w:rPr>
    </w:lvl>
    <w:lvl w:ilvl="1" w:tplc="04070003" w:tentative="1">
      <w:start w:val="1"/>
      <w:numFmt w:val="bullet"/>
      <w:lvlText w:val="o"/>
      <w:lvlJc w:val="left"/>
      <w:pPr>
        <w:ind w:left="2722" w:hanging="360"/>
      </w:pPr>
      <w:rPr>
        <w:rFonts w:ascii="Courier New" w:hAnsi="Courier New" w:cs="Courier New" w:hint="default"/>
      </w:rPr>
    </w:lvl>
    <w:lvl w:ilvl="2" w:tplc="04070005" w:tentative="1">
      <w:start w:val="1"/>
      <w:numFmt w:val="bullet"/>
      <w:lvlText w:val=""/>
      <w:lvlJc w:val="left"/>
      <w:pPr>
        <w:ind w:left="3442" w:hanging="360"/>
      </w:pPr>
      <w:rPr>
        <w:rFonts w:ascii="Wingdings" w:hAnsi="Wingdings" w:hint="default"/>
      </w:rPr>
    </w:lvl>
    <w:lvl w:ilvl="3" w:tplc="04070001" w:tentative="1">
      <w:start w:val="1"/>
      <w:numFmt w:val="bullet"/>
      <w:lvlText w:val=""/>
      <w:lvlJc w:val="left"/>
      <w:pPr>
        <w:ind w:left="4162" w:hanging="360"/>
      </w:pPr>
      <w:rPr>
        <w:rFonts w:ascii="Symbol" w:hAnsi="Symbol" w:hint="default"/>
      </w:rPr>
    </w:lvl>
    <w:lvl w:ilvl="4" w:tplc="04070003" w:tentative="1">
      <w:start w:val="1"/>
      <w:numFmt w:val="bullet"/>
      <w:lvlText w:val="o"/>
      <w:lvlJc w:val="left"/>
      <w:pPr>
        <w:ind w:left="4882" w:hanging="360"/>
      </w:pPr>
      <w:rPr>
        <w:rFonts w:ascii="Courier New" w:hAnsi="Courier New" w:cs="Courier New" w:hint="default"/>
      </w:rPr>
    </w:lvl>
    <w:lvl w:ilvl="5" w:tplc="04070005" w:tentative="1">
      <w:start w:val="1"/>
      <w:numFmt w:val="bullet"/>
      <w:lvlText w:val=""/>
      <w:lvlJc w:val="left"/>
      <w:pPr>
        <w:ind w:left="5602" w:hanging="360"/>
      </w:pPr>
      <w:rPr>
        <w:rFonts w:ascii="Wingdings" w:hAnsi="Wingdings" w:hint="default"/>
      </w:rPr>
    </w:lvl>
    <w:lvl w:ilvl="6" w:tplc="04070001" w:tentative="1">
      <w:start w:val="1"/>
      <w:numFmt w:val="bullet"/>
      <w:lvlText w:val=""/>
      <w:lvlJc w:val="left"/>
      <w:pPr>
        <w:ind w:left="6322" w:hanging="360"/>
      </w:pPr>
      <w:rPr>
        <w:rFonts w:ascii="Symbol" w:hAnsi="Symbol" w:hint="default"/>
      </w:rPr>
    </w:lvl>
    <w:lvl w:ilvl="7" w:tplc="04070003" w:tentative="1">
      <w:start w:val="1"/>
      <w:numFmt w:val="bullet"/>
      <w:lvlText w:val="o"/>
      <w:lvlJc w:val="left"/>
      <w:pPr>
        <w:ind w:left="7042" w:hanging="360"/>
      </w:pPr>
      <w:rPr>
        <w:rFonts w:ascii="Courier New" w:hAnsi="Courier New" w:cs="Courier New" w:hint="default"/>
      </w:rPr>
    </w:lvl>
    <w:lvl w:ilvl="8" w:tplc="04070005" w:tentative="1">
      <w:start w:val="1"/>
      <w:numFmt w:val="bullet"/>
      <w:lvlText w:val=""/>
      <w:lvlJc w:val="left"/>
      <w:pPr>
        <w:ind w:left="7762" w:hanging="360"/>
      </w:pPr>
      <w:rPr>
        <w:rFonts w:ascii="Wingdings" w:hAnsi="Wingdings" w:hint="default"/>
      </w:rPr>
    </w:lvl>
  </w:abstractNum>
  <w:abstractNum w:abstractNumId="14" w15:restartNumberingAfterBreak="0">
    <w:nsid w:val="37DF3714"/>
    <w:multiLevelType w:val="hybridMultilevel"/>
    <w:tmpl w:val="79A8802C"/>
    <w:lvl w:ilvl="0" w:tplc="2E5C0C8A">
      <w:start w:val="5"/>
      <w:numFmt w:val="lowerLetter"/>
      <w:lvlText w:val="%1)"/>
      <w:lvlJc w:val="left"/>
      <w:pPr>
        <w:tabs>
          <w:tab w:val="num" w:pos="644"/>
        </w:tabs>
        <w:ind w:left="64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38E5579C"/>
    <w:multiLevelType w:val="hybridMultilevel"/>
    <w:tmpl w:val="F228A9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596008"/>
    <w:multiLevelType w:val="hybridMultilevel"/>
    <w:tmpl w:val="97D2F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633007"/>
    <w:multiLevelType w:val="hybridMultilevel"/>
    <w:tmpl w:val="534852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D7001C"/>
    <w:multiLevelType w:val="hybridMultilevel"/>
    <w:tmpl w:val="A1F00508"/>
    <w:lvl w:ilvl="0" w:tplc="EE5A9132">
      <w:start w:val="4"/>
      <w:numFmt w:val="bullet"/>
      <w:lvlText w:val="-"/>
      <w:lvlJc w:val="left"/>
      <w:pPr>
        <w:tabs>
          <w:tab w:val="num" w:pos="-488"/>
        </w:tabs>
        <w:ind w:left="-488" w:hanging="360"/>
      </w:pPr>
      <w:rPr>
        <w:rFonts w:ascii="Arial" w:eastAsia="Times New Roman" w:hAnsi="Arial" w:cs="Arial" w:hint="default"/>
      </w:rPr>
    </w:lvl>
    <w:lvl w:ilvl="1" w:tplc="04070003" w:tentative="1">
      <w:start w:val="1"/>
      <w:numFmt w:val="bullet"/>
      <w:lvlText w:val="o"/>
      <w:lvlJc w:val="left"/>
      <w:pPr>
        <w:tabs>
          <w:tab w:val="num" w:pos="232"/>
        </w:tabs>
        <w:ind w:left="232" w:hanging="360"/>
      </w:pPr>
      <w:rPr>
        <w:rFonts w:ascii="Courier New" w:hAnsi="Courier New" w:cs="Courier New" w:hint="default"/>
      </w:rPr>
    </w:lvl>
    <w:lvl w:ilvl="2" w:tplc="04070005" w:tentative="1">
      <w:start w:val="1"/>
      <w:numFmt w:val="bullet"/>
      <w:lvlText w:val=""/>
      <w:lvlJc w:val="left"/>
      <w:pPr>
        <w:tabs>
          <w:tab w:val="num" w:pos="952"/>
        </w:tabs>
        <w:ind w:left="952" w:hanging="360"/>
      </w:pPr>
      <w:rPr>
        <w:rFonts w:ascii="Wingdings" w:hAnsi="Wingdings" w:hint="default"/>
      </w:rPr>
    </w:lvl>
    <w:lvl w:ilvl="3" w:tplc="04070001" w:tentative="1">
      <w:start w:val="1"/>
      <w:numFmt w:val="bullet"/>
      <w:lvlText w:val=""/>
      <w:lvlJc w:val="left"/>
      <w:pPr>
        <w:tabs>
          <w:tab w:val="num" w:pos="1672"/>
        </w:tabs>
        <w:ind w:left="1672" w:hanging="360"/>
      </w:pPr>
      <w:rPr>
        <w:rFonts w:ascii="Symbol" w:hAnsi="Symbol" w:hint="default"/>
      </w:rPr>
    </w:lvl>
    <w:lvl w:ilvl="4" w:tplc="04070003" w:tentative="1">
      <w:start w:val="1"/>
      <w:numFmt w:val="bullet"/>
      <w:lvlText w:val="o"/>
      <w:lvlJc w:val="left"/>
      <w:pPr>
        <w:tabs>
          <w:tab w:val="num" w:pos="2392"/>
        </w:tabs>
        <w:ind w:left="2392" w:hanging="360"/>
      </w:pPr>
      <w:rPr>
        <w:rFonts w:ascii="Courier New" w:hAnsi="Courier New" w:cs="Courier New" w:hint="default"/>
      </w:rPr>
    </w:lvl>
    <w:lvl w:ilvl="5" w:tplc="04070005" w:tentative="1">
      <w:start w:val="1"/>
      <w:numFmt w:val="bullet"/>
      <w:lvlText w:val=""/>
      <w:lvlJc w:val="left"/>
      <w:pPr>
        <w:tabs>
          <w:tab w:val="num" w:pos="3112"/>
        </w:tabs>
        <w:ind w:left="3112" w:hanging="360"/>
      </w:pPr>
      <w:rPr>
        <w:rFonts w:ascii="Wingdings" w:hAnsi="Wingdings" w:hint="default"/>
      </w:rPr>
    </w:lvl>
    <w:lvl w:ilvl="6" w:tplc="04070001" w:tentative="1">
      <w:start w:val="1"/>
      <w:numFmt w:val="bullet"/>
      <w:lvlText w:val=""/>
      <w:lvlJc w:val="left"/>
      <w:pPr>
        <w:tabs>
          <w:tab w:val="num" w:pos="3832"/>
        </w:tabs>
        <w:ind w:left="3832" w:hanging="360"/>
      </w:pPr>
      <w:rPr>
        <w:rFonts w:ascii="Symbol" w:hAnsi="Symbol" w:hint="default"/>
      </w:rPr>
    </w:lvl>
    <w:lvl w:ilvl="7" w:tplc="04070003" w:tentative="1">
      <w:start w:val="1"/>
      <w:numFmt w:val="bullet"/>
      <w:lvlText w:val="o"/>
      <w:lvlJc w:val="left"/>
      <w:pPr>
        <w:tabs>
          <w:tab w:val="num" w:pos="4552"/>
        </w:tabs>
        <w:ind w:left="4552" w:hanging="360"/>
      </w:pPr>
      <w:rPr>
        <w:rFonts w:ascii="Courier New" w:hAnsi="Courier New" w:cs="Courier New" w:hint="default"/>
      </w:rPr>
    </w:lvl>
    <w:lvl w:ilvl="8" w:tplc="04070005" w:tentative="1">
      <w:start w:val="1"/>
      <w:numFmt w:val="bullet"/>
      <w:lvlText w:val=""/>
      <w:lvlJc w:val="left"/>
      <w:pPr>
        <w:tabs>
          <w:tab w:val="num" w:pos="5272"/>
        </w:tabs>
        <w:ind w:left="5272" w:hanging="360"/>
      </w:pPr>
      <w:rPr>
        <w:rFonts w:ascii="Wingdings" w:hAnsi="Wingdings" w:hint="default"/>
      </w:rPr>
    </w:lvl>
  </w:abstractNum>
  <w:abstractNum w:abstractNumId="19" w15:restartNumberingAfterBreak="0">
    <w:nsid w:val="46B679D1"/>
    <w:multiLevelType w:val="hybridMultilevel"/>
    <w:tmpl w:val="9168C9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EF67D8"/>
    <w:multiLevelType w:val="singleLevel"/>
    <w:tmpl w:val="2F92687E"/>
    <w:lvl w:ilvl="0">
      <w:start w:val="1"/>
      <w:numFmt w:val="decimal"/>
      <w:lvlText w:val="%1"/>
      <w:lvlJc w:val="left"/>
      <w:pPr>
        <w:tabs>
          <w:tab w:val="num" w:pos="420"/>
        </w:tabs>
        <w:ind w:left="420" w:hanging="420"/>
      </w:pPr>
      <w:rPr>
        <w:rFonts w:hint="default"/>
        <w:b w:val="0"/>
      </w:rPr>
    </w:lvl>
  </w:abstractNum>
  <w:abstractNum w:abstractNumId="21" w15:restartNumberingAfterBreak="0">
    <w:nsid w:val="48A8110D"/>
    <w:multiLevelType w:val="singleLevel"/>
    <w:tmpl w:val="04070017"/>
    <w:lvl w:ilvl="0">
      <w:start w:val="1"/>
      <w:numFmt w:val="lowerLetter"/>
      <w:lvlText w:val="%1)"/>
      <w:lvlJc w:val="left"/>
      <w:pPr>
        <w:tabs>
          <w:tab w:val="num" w:pos="360"/>
        </w:tabs>
        <w:ind w:left="360" w:hanging="360"/>
      </w:pPr>
      <w:rPr>
        <w:rFonts w:hint="default"/>
      </w:rPr>
    </w:lvl>
  </w:abstractNum>
  <w:abstractNum w:abstractNumId="22" w15:restartNumberingAfterBreak="0">
    <w:nsid w:val="536E65D8"/>
    <w:multiLevelType w:val="hybridMultilevel"/>
    <w:tmpl w:val="BE988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D45DB5"/>
    <w:multiLevelType w:val="singleLevel"/>
    <w:tmpl w:val="04070017"/>
    <w:lvl w:ilvl="0">
      <w:start w:val="1"/>
      <w:numFmt w:val="lowerLetter"/>
      <w:lvlText w:val="%1)"/>
      <w:lvlJc w:val="left"/>
      <w:pPr>
        <w:tabs>
          <w:tab w:val="num" w:pos="360"/>
        </w:tabs>
        <w:ind w:left="360" w:hanging="360"/>
      </w:pPr>
      <w:rPr>
        <w:rFonts w:hint="default"/>
      </w:rPr>
    </w:lvl>
  </w:abstractNum>
  <w:abstractNum w:abstractNumId="24" w15:restartNumberingAfterBreak="0">
    <w:nsid w:val="5E2F6BF0"/>
    <w:multiLevelType w:val="hybridMultilevel"/>
    <w:tmpl w:val="8812B906"/>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5" w15:restartNumberingAfterBreak="0">
    <w:nsid w:val="6232608D"/>
    <w:multiLevelType w:val="singleLevel"/>
    <w:tmpl w:val="04070013"/>
    <w:lvl w:ilvl="0">
      <w:start w:val="1"/>
      <w:numFmt w:val="upperRoman"/>
      <w:lvlText w:val="%1."/>
      <w:lvlJc w:val="left"/>
      <w:pPr>
        <w:tabs>
          <w:tab w:val="num" w:pos="720"/>
        </w:tabs>
        <w:ind w:left="720" w:hanging="720"/>
      </w:pPr>
    </w:lvl>
  </w:abstractNum>
  <w:abstractNum w:abstractNumId="26" w15:restartNumberingAfterBreak="0">
    <w:nsid w:val="62825E65"/>
    <w:multiLevelType w:val="hybridMultilevel"/>
    <w:tmpl w:val="ABD20FA2"/>
    <w:lvl w:ilvl="0" w:tplc="CB38CA6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714060"/>
    <w:multiLevelType w:val="hybridMultilevel"/>
    <w:tmpl w:val="0A18874A"/>
    <w:lvl w:ilvl="0" w:tplc="39524D4E">
      <w:start w:val="1"/>
      <w:numFmt w:val="decimal"/>
      <w:lvlText w:val="%1"/>
      <w:lvlJc w:val="left"/>
      <w:pPr>
        <w:ind w:left="720" w:hanging="360"/>
      </w:pPr>
      <w:rPr>
        <w:rFonts w:ascii="Arial" w:hAnsi="Arial"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754FCA"/>
    <w:multiLevelType w:val="hybridMultilevel"/>
    <w:tmpl w:val="6CAED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046887"/>
    <w:multiLevelType w:val="singleLevel"/>
    <w:tmpl w:val="04070013"/>
    <w:lvl w:ilvl="0">
      <w:start w:val="1"/>
      <w:numFmt w:val="upperRoman"/>
      <w:lvlText w:val="%1."/>
      <w:lvlJc w:val="left"/>
      <w:pPr>
        <w:tabs>
          <w:tab w:val="num" w:pos="720"/>
        </w:tabs>
        <w:ind w:left="720" w:hanging="720"/>
      </w:pPr>
      <w:rPr>
        <w:rFonts w:hint="default"/>
      </w:rPr>
    </w:lvl>
  </w:abstractNum>
  <w:abstractNum w:abstractNumId="30" w15:restartNumberingAfterBreak="0">
    <w:nsid w:val="6B1B3879"/>
    <w:multiLevelType w:val="hybridMultilevel"/>
    <w:tmpl w:val="832E1D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0F2430A"/>
    <w:multiLevelType w:val="hybridMultilevel"/>
    <w:tmpl w:val="EC4482D8"/>
    <w:lvl w:ilvl="0" w:tplc="62AE015E">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32" w15:restartNumberingAfterBreak="0">
    <w:nsid w:val="78EB1DA0"/>
    <w:multiLevelType w:val="hybridMultilevel"/>
    <w:tmpl w:val="759429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C5932A9"/>
    <w:multiLevelType w:val="hybridMultilevel"/>
    <w:tmpl w:val="6DE8D6E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F276DF"/>
    <w:multiLevelType w:val="hybridMultilevel"/>
    <w:tmpl w:val="974CE5A6"/>
    <w:lvl w:ilvl="0" w:tplc="04070001">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25"/>
  </w:num>
  <w:num w:numId="4">
    <w:abstractNumId w:val="23"/>
  </w:num>
  <w:num w:numId="5">
    <w:abstractNumId w:val="29"/>
  </w:num>
  <w:num w:numId="6">
    <w:abstractNumId w:val="21"/>
  </w:num>
  <w:num w:numId="7">
    <w:abstractNumId w:val="10"/>
  </w:num>
  <w:num w:numId="8">
    <w:abstractNumId w:val="20"/>
  </w:num>
  <w:num w:numId="9">
    <w:abstractNumId w:val="12"/>
  </w:num>
  <w:num w:numId="10">
    <w:abstractNumId w:val="18"/>
  </w:num>
  <w:num w:numId="11">
    <w:abstractNumId w:val="13"/>
  </w:num>
  <w:num w:numId="12">
    <w:abstractNumId w:val="33"/>
  </w:num>
  <w:num w:numId="13">
    <w:abstractNumId w:val="7"/>
  </w:num>
  <w:num w:numId="14">
    <w:abstractNumId w:val="3"/>
  </w:num>
  <w:num w:numId="15">
    <w:abstractNumId w:val="28"/>
  </w:num>
  <w:num w:numId="16">
    <w:abstractNumId w:val="16"/>
  </w:num>
  <w:num w:numId="17">
    <w:abstractNumId w:val="17"/>
  </w:num>
  <w:num w:numId="18">
    <w:abstractNumId w:val="8"/>
  </w:num>
  <w:num w:numId="19">
    <w:abstractNumId w:val="3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0"/>
  </w:num>
  <w:num w:numId="24">
    <w:abstractNumId w:val="34"/>
  </w:num>
  <w:num w:numId="25">
    <w:abstractNumId w:val="19"/>
  </w:num>
  <w:num w:numId="26">
    <w:abstractNumId w:val="15"/>
  </w:num>
  <w:num w:numId="27">
    <w:abstractNumId w:val="6"/>
  </w:num>
  <w:num w:numId="28">
    <w:abstractNumId w:val="2"/>
  </w:num>
  <w:num w:numId="29">
    <w:abstractNumId w:val="32"/>
  </w:num>
  <w:num w:numId="30">
    <w:abstractNumId w:val="26"/>
  </w:num>
  <w:num w:numId="31">
    <w:abstractNumId w:val="1"/>
  </w:num>
  <w:num w:numId="32">
    <w:abstractNumId w:val="24"/>
  </w:num>
  <w:num w:numId="33">
    <w:abstractNumId w:val="4"/>
  </w:num>
  <w:num w:numId="34">
    <w:abstractNumId w:val="27"/>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3C"/>
    <w:rsid w:val="00000962"/>
    <w:rsid w:val="00001349"/>
    <w:rsid w:val="000022A1"/>
    <w:rsid w:val="0000398D"/>
    <w:rsid w:val="000044BD"/>
    <w:rsid w:val="00004FAC"/>
    <w:rsid w:val="00006784"/>
    <w:rsid w:val="00006BFA"/>
    <w:rsid w:val="00007578"/>
    <w:rsid w:val="00007C53"/>
    <w:rsid w:val="0001025D"/>
    <w:rsid w:val="00011304"/>
    <w:rsid w:val="0001372A"/>
    <w:rsid w:val="0001606F"/>
    <w:rsid w:val="00016CF5"/>
    <w:rsid w:val="00020E7C"/>
    <w:rsid w:val="000220D7"/>
    <w:rsid w:val="000249F1"/>
    <w:rsid w:val="0003035A"/>
    <w:rsid w:val="00031E90"/>
    <w:rsid w:val="000324D5"/>
    <w:rsid w:val="0003353E"/>
    <w:rsid w:val="00036AA5"/>
    <w:rsid w:val="00040DB3"/>
    <w:rsid w:val="00043B8B"/>
    <w:rsid w:val="00045269"/>
    <w:rsid w:val="00047C42"/>
    <w:rsid w:val="00050C98"/>
    <w:rsid w:val="000522A2"/>
    <w:rsid w:val="00052E03"/>
    <w:rsid w:val="000539B0"/>
    <w:rsid w:val="00055783"/>
    <w:rsid w:val="000557EA"/>
    <w:rsid w:val="00055868"/>
    <w:rsid w:val="00056B43"/>
    <w:rsid w:val="00061924"/>
    <w:rsid w:val="0006252E"/>
    <w:rsid w:val="000630DA"/>
    <w:rsid w:val="000721EE"/>
    <w:rsid w:val="0007404A"/>
    <w:rsid w:val="000743F3"/>
    <w:rsid w:val="000759A4"/>
    <w:rsid w:val="00075E97"/>
    <w:rsid w:val="00077AC3"/>
    <w:rsid w:val="00080A4A"/>
    <w:rsid w:val="00081DB0"/>
    <w:rsid w:val="00082DEF"/>
    <w:rsid w:val="00083B90"/>
    <w:rsid w:val="000847C8"/>
    <w:rsid w:val="0008725B"/>
    <w:rsid w:val="0008770A"/>
    <w:rsid w:val="000932BA"/>
    <w:rsid w:val="00093D5F"/>
    <w:rsid w:val="00094345"/>
    <w:rsid w:val="00094705"/>
    <w:rsid w:val="00094A74"/>
    <w:rsid w:val="0009629E"/>
    <w:rsid w:val="000A3127"/>
    <w:rsid w:val="000A3407"/>
    <w:rsid w:val="000A3F9E"/>
    <w:rsid w:val="000A40FF"/>
    <w:rsid w:val="000A4C98"/>
    <w:rsid w:val="000A577E"/>
    <w:rsid w:val="000A72B7"/>
    <w:rsid w:val="000B04C8"/>
    <w:rsid w:val="000B27B7"/>
    <w:rsid w:val="000B3B26"/>
    <w:rsid w:val="000B4742"/>
    <w:rsid w:val="000B4A39"/>
    <w:rsid w:val="000B56AD"/>
    <w:rsid w:val="000B63B4"/>
    <w:rsid w:val="000B668F"/>
    <w:rsid w:val="000B72B5"/>
    <w:rsid w:val="000C3714"/>
    <w:rsid w:val="000C43BB"/>
    <w:rsid w:val="000C68DC"/>
    <w:rsid w:val="000C7760"/>
    <w:rsid w:val="000D028D"/>
    <w:rsid w:val="000D4B88"/>
    <w:rsid w:val="000D782B"/>
    <w:rsid w:val="000E0143"/>
    <w:rsid w:val="000E0D1C"/>
    <w:rsid w:val="000E4BB2"/>
    <w:rsid w:val="000E5498"/>
    <w:rsid w:val="000E5628"/>
    <w:rsid w:val="000E568A"/>
    <w:rsid w:val="000E5CCD"/>
    <w:rsid w:val="000E67A5"/>
    <w:rsid w:val="000E67EA"/>
    <w:rsid w:val="000E6C24"/>
    <w:rsid w:val="000E7BC1"/>
    <w:rsid w:val="000F1A1A"/>
    <w:rsid w:val="000F1CC3"/>
    <w:rsid w:val="000F2A07"/>
    <w:rsid w:val="000F3086"/>
    <w:rsid w:val="000F577E"/>
    <w:rsid w:val="000F5D21"/>
    <w:rsid w:val="00101E3A"/>
    <w:rsid w:val="001039B5"/>
    <w:rsid w:val="00104C9F"/>
    <w:rsid w:val="00105668"/>
    <w:rsid w:val="0010572C"/>
    <w:rsid w:val="0010577B"/>
    <w:rsid w:val="0010738F"/>
    <w:rsid w:val="001101A8"/>
    <w:rsid w:val="00110B15"/>
    <w:rsid w:val="001145E8"/>
    <w:rsid w:val="001179D5"/>
    <w:rsid w:val="00120214"/>
    <w:rsid w:val="0012051C"/>
    <w:rsid w:val="00122A1A"/>
    <w:rsid w:val="001238B1"/>
    <w:rsid w:val="00124606"/>
    <w:rsid w:val="00124BA7"/>
    <w:rsid w:val="001259D7"/>
    <w:rsid w:val="00126123"/>
    <w:rsid w:val="0012660E"/>
    <w:rsid w:val="0012702B"/>
    <w:rsid w:val="00127D81"/>
    <w:rsid w:val="00130261"/>
    <w:rsid w:val="00132EAA"/>
    <w:rsid w:val="001359B9"/>
    <w:rsid w:val="00135DBD"/>
    <w:rsid w:val="00140273"/>
    <w:rsid w:val="00145E85"/>
    <w:rsid w:val="00150013"/>
    <w:rsid w:val="0015009C"/>
    <w:rsid w:val="00151164"/>
    <w:rsid w:val="00152AFA"/>
    <w:rsid w:val="00155CBA"/>
    <w:rsid w:val="00156741"/>
    <w:rsid w:val="00161D4C"/>
    <w:rsid w:val="00162379"/>
    <w:rsid w:val="001623E2"/>
    <w:rsid w:val="00162449"/>
    <w:rsid w:val="001633BE"/>
    <w:rsid w:val="00163A9D"/>
    <w:rsid w:val="00163D8E"/>
    <w:rsid w:val="0016545B"/>
    <w:rsid w:val="00166400"/>
    <w:rsid w:val="00167997"/>
    <w:rsid w:val="0017039A"/>
    <w:rsid w:val="0017067E"/>
    <w:rsid w:val="00170E49"/>
    <w:rsid w:val="00171762"/>
    <w:rsid w:val="00171E92"/>
    <w:rsid w:val="00171FD0"/>
    <w:rsid w:val="0017247B"/>
    <w:rsid w:val="00174D73"/>
    <w:rsid w:val="001755C1"/>
    <w:rsid w:val="0017635C"/>
    <w:rsid w:val="00177611"/>
    <w:rsid w:val="00180590"/>
    <w:rsid w:val="001814CA"/>
    <w:rsid w:val="001820AD"/>
    <w:rsid w:val="001826E3"/>
    <w:rsid w:val="00182703"/>
    <w:rsid w:val="0018389F"/>
    <w:rsid w:val="00185B3B"/>
    <w:rsid w:val="001906F7"/>
    <w:rsid w:val="00191F6D"/>
    <w:rsid w:val="001928DF"/>
    <w:rsid w:val="0019536D"/>
    <w:rsid w:val="0019591F"/>
    <w:rsid w:val="00195DFE"/>
    <w:rsid w:val="001A03EF"/>
    <w:rsid w:val="001A4796"/>
    <w:rsid w:val="001A4962"/>
    <w:rsid w:val="001A49B9"/>
    <w:rsid w:val="001A601B"/>
    <w:rsid w:val="001A66DF"/>
    <w:rsid w:val="001A673C"/>
    <w:rsid w:val="001A7A86"/>
    <w:rsid w:val="001B2290"/>
    <w:rsid w:val="001B51F0"/>
    <w:rsid w:val="001B61EA"/>
    <w:rsid w:val="001C0102"/>
    <w:rsid w:val="001C102A"/>
    <w:rsid w:val="001C15F5"/>
    <w:rsid w:val="001C24CC"/>
    <w:rsid w:val="001C52A3"/>
    <w:rsid w:val="001C6EB1"/>
    <w:rsid w:val="001C75CE"/>
    <w:rsid w:val="001C78B0"/>
    <w:rsid w:val="001C7F68"/>
    <w:rsid w:val="001D18F4"/>
    <w:rsid w:val="001D2CC6"/>
    <w:rsid w:val="001D3562"/>
    <w:rsid w:val="001D38A1"/>
    <w:rsid w:val="001D3ACD"/>
    <w:rsid w:val="001D3EFD"/>
    <w:rsid w:val="001D5B22"/>
    <w:rsid w:val="001D63EE"/>
    <w:rsid w:val="001E02AD"/>
    <w:rsid w:val="001E1D3A"/>
    <w:rsid w:val="001E26F2"/>
    <w:rsid w:val="001E46E1"/>
    <w:rsid w:val="001E534B"/>
    <w:rsid w:val="001E7AE2"/>
    <w:rsid w:val="001E7CC3"/>
    <w:rsid w:val="001F122C"/>
    <w:rsid w:val="001F157C"/>
    <w:rsid w:val="001F1BBB"/>
    <w:rsid w:val="001F3750"/>
    <w:rsid w:val="001F3CA4"/>
    <w:rsid w:val="001F467E"/>
    <w:rsid w:val="001F6D9B"/>
    <w:rsid w:val="001F72F8"/>
    <w:rsid w:val="0020083A"/>
    <w:rsid w:val="002013B9"/>
    <w:rsid w:val="0020269D"/>
    <w:rsid w:val="002033B2"/>
    <w:rsid w:val="00203BFE"/>
    <w:rsid w:val="002055D9"/>
    <w:rsid w:val="0020604D"/>
    <w:rsid w:val="00207C40"/>
    <w:rsid w:val="00211FCA"/>
    <w:rsid w:val="00214438"/>
    <w:rsid w:val="00214D67"/>
    <w:rsid w:val="00215F1D"/>
    <w:rsid w:val="00217D2D"/>
    <w:rsid w:val="002205E8"/>
    <w:rsid w:val="00221307"/>
    <w:rsid w:val="002221CD"/>
    <w:rsid w:val="002237A8"/>
    <w:rsid w:val="002247D7"/>
    <w:rsid w:val="0022488E"/>
    <w:rsid w:val="002267C9"/>
    <w:rsid w:val="00232A7A"/>
    <w:rsid w:val="0023311A"/>
    <w:rsid w:val="002331BC"/>
    <w:rsid w:val="002335FC"/>
    <w:rsid w:val="002336BA"/>
    <w:rsid w:val="00234778"/>
    <w:rsid w:val="002409FD"/>
    <w:rsid w:val="00241D9B"/>
    <w:rsid w:val="00241FB5"/>
    <w:rsid w:val="00244587"/>
    <w:rsid w:val="00244D09"/>
    <w:rsid w:val="00247A70"/>
    <w:rsid w:val="00250367"/>
    <w:rsid w:val="002508EC"/>
    <w:rsid w:val="00250F2B"/>
    <w:rsid w:val="00252659"/>
    <w:rsid w:val="002528FA"/>
    <w:rsid w:val="00253AA5"/>
    <w:rsid w:val="00253FB9"/>
    <w:rsid w:val="00254D30"/>
    <w:rsid w:val="00255635"/>
    <w:rsid w:val="0026116A"/>
    <w:rsid w:val="00264E44"/>
    <w:rsid w:val="002658C2"/>
    <w:rsid w:val="00271A12"/>
    <w:rsid w:val="00276662"/>
    <w:rsid w:val="002800DB"/>
    <w:rsid w:val="00280EDB"/>
    <w:rsid w:val="002823E1"/>
    <w:rsid w:val="00283415"/>
    <w:rsid w:val="002844C4"/>
    <w:rsid w:val="002850D2"/>
    <w:rsid w:val="0028589B"/>
    <w:rsid w:val="00287C7A"/>
    <w:rsid w:val="00287F5D"/>
    <w:rsid w:val="002912AE"/>
    <w:rsid w:val="00291338"/>
    <w:rsid w:val="002A12AC"/>
    <w:rsid w:val="002A17AC"/>
    <w:rsid w:val="002A20E1"/>
    <w:rsid w:val="002A466F"/>
    <w:rsid w:val="002B0D94"/>
    <w:rsid w:val="002B10FB"/>
    <w:rsid w:val="002B1A8B"/>
    <w:rsid w:val="002B21A7"/>
    <w:rsid w:val="002B25E3"/>
    <w:rsid w:val="002B3F3C"/>
    <w:rsid w:val="002B6394"/>
    <w:rsid w:val="002B73D1"/>
    <w:rsid w:val="002B7C16"/>
    <w:rsid w:val="002C1A21"/>
    <w:rsid w:val="002C28A8"/>
    <w:rsid w:val="002C2AD1"/>
    <w:rsid w:val="002C2AF5"/>
    <w:rsid w:val="002C5257"/>
    <w:rsid w:val="002C53D1"/>
    <w:rsid w:val="002C5C90"/>
    <w:rsid w:val="002C661F"/>
    <w:rsid w:val="002C6C17"/>
    <w:rsid w:val="002C7679"/>
    <w:rsid w:val="002D25F3"/>
    <w:rsid w:val="002D4DF5"/>
    <w:rsid w:val="002D56B0"/>
    <w:rsid w:val="002D5D3C"/>
    <w:rsid w:val="002E18C9"/>
    <w:rsid w:val="002E2480"/>
    <w:rsid w:val="002E46D0"/>
    <w:rsid w:val="002E7268"/>
    <w:rsid w:val="002E75FF"/>
    <w:rsid w:val="002E76B8"/>
    <w:rsid w:val="002F0132"/>
    <w:rsid w:val="002F17B0"/>
    <w:rsid w:val="002F2B0B"/>
    <w:rsid w:val="002F7D61"/>
    <w:rsid w:val="003017E9"/>
    <w:rsid w:val="003024F7"/>
    <w:rsid w:val="003062DC"/>
    <w:rsid w:val="0031060B"/>
    <w:rsid w:val="003138D0"/>
    <w:rsid w:val="00314188"/>
    <w:rsid w:val="0031463D"/>
    <w:rsid w:val="003150B6"/>
    <w:rsid w:val="0031510D"/>
    <w:rsid w:val="003172C9"/>
    <w:rsid w:val="003223D1"/>
    <w:rsid w:val="003225CD"/>
    <w:rsid w:val="003227BB"/>
    <w:rsid w:val="00323857"/>
    <w:rsid w:val="00326D44"/>
    <w:rsid w:val="0032731F"/>
    <w:rsid w:val="0032746E"/>
    <w:rsid w:val="00327DF9"/>
    <w:rsid w:val="00333316"/>
    <w:rsid w:val="0033453C"/>
    <w:rsid w:val="00336058"/>
    <w:rsid w:val="003418C3"/>
    <w:rsid w:val="00341CF5"/>
    <w:rsid w:val="003422ED"/>
    <w:rsid w:val="00344CCF"/>
    <w:rsid w:val="003455EE"/>
    <w:rsid w:val="00345D43"/>
    <w:rsid w:val="00347460"/>
    <w:rsid w:val="003504FD"/>
    <w:rsid w:val="00352EB4"/>
    <w:rsid w:val="00353BE7"/>
    <w:rsid w:val="00354E5C"/>
    <w:rsid w:val="00361B17"/>
    <w:rsid w:val="00363815"/>
    <w:rsid w:val="00363F25"/>
    <w:rsid w:val="00367394"/>
    <w:rsid w:val="0037166B"/>
    <w:rsid w:val="00371682"/>
    <w:rsid w:val="003736C8"/>
    <w:rsid w:val="003740AD"/>
    <w:rsid w:val="00374CB1"/>
    <w:rsid w:val="00380193"/>
    <w:rsid w:val="003809FA"/>
    <w:rsid w:val="003810F7"/>
    <w:rsid w:val="003816B8"/>
    <w:rsid w:val="0038195D"/>
    <w:rsid w:val="00382042"/>
    <w:rsid w:val="00382AA3"/>
    <w:rsid w:val="003844C4"/>
    <w:rsid w:val="00386AE1"/>
    <w:rsid w:val="00390ABC"/>
    <w:rsid w:val="00390F5C"/>
    <w:rsid w:val="00391755"/>
    <w:rsid w:val="00394B57"/>
    <w:rsid w:val="00397096"/>
    <w:rsid w:val="00397FDB"/>
    <w:rsid w:val="003A2BB2"/>
    <w:rsid w:val="003A3908"/>
    <w:rsid w:val="003A476A"/>
    <w:rsid w:val="003A6D91"/>
    <w:rsid w:val="003B012C"/>
    <w:rsid w:val="003B04A2"/>
    <w:rsid w:val="003B107E"/>
    <w:rsid w:val="003B374B"/>
    <w:rsid w:val="003B3E7A"/>
    <w:rsid w:val="003B4621"/>
    <w:rsid w:val="003C27F2"/>
    <w:rsid w:val="003C284C"/>
    <w:rsid w:val="003C41CB"/>
    <w:rsid w:val="003C4CA8"/>
    <w:rsid w:val="003C5568"/>
    <w:rsid w:val="003C6F3D"/>
    <w:rsid w:val="003D1EBA"/>
    <w:rsid w:val="003D2128"/>
    <w:rsid w:val="003D249D"/>
    <w:rsid w:val="003D2971"/>
    <w:rsid w:val="003D2AD5"/>
    <w:rsid w:val="003D403E"/>
    <w:rsid w:val="003D510D"/>
    <w:rsid w:val="003D6C34"/>
    <w:rsid w:val="003E15EB"/>
    <w:rsid w:val="003E1F27"/>
    <w:rsid w:val="003F0FF1"/>
    <w:rsid w:val="003F1492"/>
    <w:rsid w:val="003F14DB"/>
    <w:rsid w:val="003F19A6"/>
    <w:rsid w:val="003F3BB6"/>
    <w:rsid w:val="003F3CBE"/>
    <w:rsid w:val="003F420D"/>
    <w:rsid w:val="003F4BCB"/>
    <w:rsid w:val="003F502D"/>
    <w:rsid w:val="003F5DEC"/>
    <w:rsid w:val="003F607F"/>
    <w:rsid w:val="004010CC"/>
    <w:rsid w:val="00401E80"/>
    <w:rsid w:val="004041EA"/>
    <w:rsid w:val="00407AC9"/>
    <w:rsid w:val="00407FB2"/>
    <w:rsid w:val="00410118"/>
    <w:rsid w:val="004128DD"/>
    <w:rsid w:val="0041368D"/>
    <w:rsid w:val="00414876"/>
    <w:rsid w:val="0041528B"/>
    <w:rsid w:val="00415576"/>
    <w:rsid w:val="004162A7"/>
    <w:rsid w:val="00416AF1"/>
    <w:rsid w:val="00417394"/>
    <w:rsid w:val="004202DA"/>
    <w:rsid w:val="00420ADF"/>
    <w:rsid w:val="00422D60"/>
    <w:rsid w:val="00423915"/>
    <w:rsid w:val="00423B39"/>
    <w:rsid w:val="004258D8"/>
    <w:rsid w:val="0043194A"/>
    <w:rsid w:val="0043262C"/>
    <w:rsid w:val="0043314E"/>
    <w:rsid w:val="0043790C"/>
    <w:rsid w:val="00437F0E"/>
    <w:rsid w:val="00437FDE"/>
    <w:rsid w:val="00441847"/>
    <w:rsid w:val="00441C3F"/>
    <w:rsid w:val="00442714"/>
    <w:rsid w:val="00443EE0"/>
    <w:rsid w:val="00446774"/>
    <w:rsid w:val="00452C4B"/>
    <w:rsid w:val="0045315C"/>
    <w:rsid w:val="00456CE9"/>
    <w:rsid w:val="00457A27"/>
    <w:rsid w:val="0046199B"/>
    <w:rsid w:val="0046619D"/>
    <w:rsid w:val="00467B4C"/>
    <w:rsid w:val="00470044"/>
    <w:rsid w:val="00471785"/>
    <w:rsid w:val="004719AF"/>
    <w:rsid w:val="00473CEB"/>
    <w:rsid w:val="00476D19"/>
    <w:rsid w:val="004820A7"/>
    <w:rsid w:val="00483575"/>
    <w:rsid w:val="00483A0A"/>
    <w:rsid w:val="00484A6A"/>
    <w:rsid w:val="00486ECB"/>
    <w:rsid w:val="004879DA"/>
    <w:rsid w:val="00487AB8"/>
    <w:rsid w:val="00490500"/>
    <w:rsid w:val="00491C3C"/>
    <w:rsid w:val="00491C78"/>
    <w:rsid w:val="0049291A"/>
    <w:rsid w:val="00496BAD"/>
    <w:rsid w:val="004A126A"/>
    <w:rsid w:val="004A39D9"/>
    <w:rsid w:val="004A44DB"/>
    <w:rsid w:val="004A454A"/>
    <w:rsid w:val="004B2238"/>
    <w:rsid w:val="004B25A4"/>
    <w:rsid w:val="004B2713"/>
    <w:rsid w:val="004B3A70"/>
    <w:rsid w:val="004B3B5C"/>
    <w:rsid w:val="004B46ED"/>
    <w:rsid w:val="004B58D4"/>
    <w:rsid w:val="004B5AF5"/>
    <w:rsid w:val="004B677F"/>
    <w:rsid w:val="004C2338"/>
    <w:rsid w:val="004C25D2"/>
    <w:rsid w:val="004C2F41"/>
    <w:rsid w:val="004C46F1"/>
    <w:rsid w:val="004D2E10"/>
    <w:rsid w:val="004D2E75"/>
    <w:rsid w:val="004D2E95"/>
    <w:rsid w:val="004D3011"/>
    <w:rsid w:val="004D37DE"/>
    <w:rsid w:val="004D494C"/>
    <w:rsid w:val="004D5380"/>
    <w:rsid w:val="004E0573"/>
    <w:rsid w:val="004E127B"/>
    <w:rsid w:val="004E434A"/>
    <w:rsid w:val="004E73FC"/>
    <w:rsid w:val="004F0474"/>
    <w:rsid w:val="004F0ACA"/>
    <w:rsid w:val="004F4493"/>
    <w:rsid w:val="004F4B8D"/>
    <w:rsid w:val="004F4DDB"/>
    <w:rsid w:val="00500E6E"/>
    <w:rsid w:val="00501EBE"/>
    <w:rsid w:val="005149F5"/>
    <w:rsid w:val="00517F24"/>
    <w:rsid w:val="00520934"/>
    <w:rsid w:val="00520A10"/>
    <w:rsid w:val="00520D6D"/>
    <w:rsid w:val="00523175"/>
    <w:rsid w:val="0052758D"/>
    <w:rsid w:val="005330C1"/>
    <w:rsid w:val="0053453F"/>
    <w:rsid w:val="00540D41"/>
    <w:rsid w:val="00540EBF"/>
    <w:rsid w:val="00543058"/>
    <w:rsid w:val="00543BA3"/>
    <w:rsid w:val="005441AB"/>
    <w:rsid w:val="00544C63"/>
    <w:rsid w:val="00545847"/>
    <w:rsid w:val="005506FE"/>
    <w:rsid w:val="005508DC"/>
    <w:rsid w:val="00550D00"/>
    <w:rsid w:val="00555230"/>
    <w:rsid w:val="005565DE"/>
    <w:rsid w:val="00557E5D"/>
    <w:rsid w:val="0056010F"/>
    <w:rsid w:val="00560CF1"/>
    <w:rsid w:val="00565459"/>
    <w:rsid w:val="0056580B"/>
    <w:rsid w:val="00572815"/>
    <w:rsid w:val="0057353C"/>
    <w:rsid w:val="0057364C"/>
    <w:rsid w:val="005737F0"/>
    <w:rsid w:val="0057439D"/>
    <w:rsid w:val="00577A78"/>
    <w:rsid w:val="00577B59"/>
    <w:rsid w:val="00580DDA"/>
    <w:rsid w:val="00582DCE"/>
    <w:rsid w:val="00583C57"/>
    <w:rsid w:val="00584459"/>
    <w:rsid w:val="00584E2F"/>
    <w:rsid w:val="00586B35"/>
    <w:rsid w:val="00586D7D"/>
    <w:rsid w:val="005871B0"/>
    <w:rsid w:val="0059116F"/>
    <w:rsid w:val="005918E9"/>
    <w:rsid w:val="00596258"/>
    <w:rsid w:val="0059657F"/>
    <w:rsid w:val="005973ED"/>
    <w:rsid w:val="0059764B"/>
    <w:rsid w:val="005A127D"/>
    <w:rsid w:val="005A281A"/>
    <w:rsid w:val="005A2DCE"/>
    <w:rsid w:val="005A4009"/>
    <w:rsid w:val="005A4972"/>
    <w:rsid w:val="005B0347"/>
    <w:rsid w:val="005B087B"/>
    <w:rsid w:val="005B0890"/>
    <w:rsid w:val="005B120C"/>
    <w:rsid w:val="005B2616"/>
    <w:rsid w:val="005B3CD7"/>
    <w:rsid w:val="005B3E3E"/>
    <w:rsid w:val="005B50F1"/>
    <w:rsid w:val="005C04CC"/>
    <w:rsid w:val="005C060F"/>
    <w:rsid w:val="005C2395"/>
    <w:rsid w:val="005C6426"/>
    <w:rsid w:val="005C7D6C"/>
    <w:rsid w:val="005D28D9"/>
    <w:rsid w:val="005D3540"/>
    <w:rsid w:val="005D3F51"/>
    <w:rsid w:val="005D664C"/>
    <w:rsid w:val="005D7DF2"/>
    <w:rsid w:val="005E0847"/>
    <w:rsid w:val="005E40CF"/>
    <w:rsid w:val="005E6535"/>
    <w:rsid w:val="005E7D83"/>
    <w:rsid w:val="005F016F"/>
    <w:rsid w:val="005F0520"/>
    <w:rsid w:val="005F0E29"/>
    <w:rsid w:val="005F17D0"/>
    <w:rsid w:val="005F1DDC"/>
    <w:rsid w:val="005F3735"/>
    <w:rsid w:val="005F4228"/>
    <w:rsid w:val="00602749"/>
    <w:rsid w:val="00604B7F"/>
    <w:rsid w:val="00605C8D"/>
    <w:rsid w:val="00607E60"/>
    <w:rsid w:val="00611C34"/>
    <w:rsid w:val="00612148"/>
    <w:rsid w:val="0061283E"/>
    <w:rsid w:val="00613FB3"/>
    <w:rsid w:val="006159AA"/>
    <w:rsid w:val="00616E91"/>
    <w:rsid w:val="0062709B"/>
    <w:rsid w:val="006276E9"/>
    <w:rsid w:val="00630515"/>
    <w:rsid w:val="006312A6"/>
    <w:rsid w:val="006319AA"/>
    <w:rsid w:val="00633EF4"/>
    <w:rsid w:val="00635541"/>
    <w:rsid w:val="00636F63"/>
    <w:rsid w:val="00637F17"/>
    <w:rsid w:val="00640785"/>
    <w:rsid w:val="006416B4"/>
    <w:rsid w:val="006431AB"/>
    <w:rsid w:val="00650594"/>
    <w:rsid w:val="00650F1D"/>
    <w:rsid w:val="0065281F"/>
    <w:rsid w:val="00652BE3"/>
    <w:rsid w:val="00654784"/>
    <w:rsid w:val="006565EB"/>
    <w:rsid w:val="00657F32"/>
    <w:rsid w:val="00662F4E"/>
    <w:rsid w:val="00664254"/>
    <w:rsid w:val="00664A7B"/>
    <w:rsid w:val="00667ADE"/>
    <w:rsid w:val="00667C35"/>
    <w:rsid w:val="00670463"/>
    <w:rsid w:val="0067061E"/>
    <w:rsid w:val="00672576"/>
    <w:rsid w:val="006750CD"/>
    <w:rsid w:val="00677A8F"/>
    <w:rsid w:val="006803FC"/>
    <w:rsid w:val="0068236E"/>
    <w:rsid w:val="00682EDD"/>
    <w:rsid w:val="006934B4"/>
    <w:rsid w:val="00693D4C"/>
    <w:rsid w:val="00694992"/>
    <w:rsid w:val="006A2F8A"/>
    <w:rsid w:val="006A42FE"/>
    <w:rsid w:val="006A559C"/>
    <w:rsid w:val="006A5D49"/>
    <w:rsid w:val="006A6C50"/>
    <w:rsid w:val="006A77D7"/>
    <w:rsid w:val="006B4381"/>
    <w:rsid w:val="006B4D7A"/>
    <w:rsid w:val="006B686E"/>
    <w:rsid w:val="006B6E56"/>
    <w:rsid w:val="006B7806"/>
    <w:rsid w:val="006C02E0"/>
    <w:rsid w:val="006C226D"/>
    <w:rsid w:val="006C2A64"/>
    <w:rsid w:val="006C2F00"/>
    <w:rsid w:val="006C4038"/>
    <w:rsid w:val="006C4766"/>
    <w:rsid w:val="006D0035"/>
    <w:rsid w:val="006D2D32"/>
    <w:rsid w:val="006D32CA"/>
    <w:rsid w:val="006D366D"/>
    <w:rsid w:val="006D3C2C"/>
    <w:rsid w:val="006D5020"/>
    <w:rsid w:val="006D52D1"/>
    <w:rsid w:val="006D58E2"/>
    <w:rsid w:val="006E540E"/>
    <w:rsid w:val="006F0011"/>
    <w:rsid w:val="006F04D2"/>
    <w:rsid w:val="006F1C76"/>
    <w:rsid w:val="006F1D10"/>
    <w:rsid w:val="006F213B"/>
    <w:rsid w:val="006F27BD"/>
    <w:rsid w:val="006F471F"/>
    <w:rsid w:val="006F47E2"/>
    <w:rsid w:val="006F4BB1"/>
    <w:rsid w:val="00700864"/>
    <w:rsid w:val="00700D72"/>
    <w:rsid w:val="00703212"/>
    <w:rsid w:val="00704F4E"/>
    <w:rsid w:val="00705C92"/>
    <w:rsid w:val="00710B23"/>
    <w:rsid w:val="00712265"/>
    <w:rsid w:val="00713542"/>
    <w:rsid w:val="007160DE"/>
    <w:rsid w:val="0071621D"/>
    <w:rsid w:val="007205D8"/>
    <w:rsid w:val="007220F6"/>
    <w:rsid w:val="007272A0"/>
    <w:rsid w:val="00727C54"/>
    <w:rsid w:val="00730815"/>
    <w:rsid w:val="007308CE"/>
    <w:rsid w:val="00730E21"/>
    <w:rsid w:val="00730E4F"/>
    <w:rsid w:val="00731CFF"/>
    <w:rsid w:val="007322A7"/>
    <w:rsid w:val="00734FF1"/>
    <w:rsid w:val="00735425"/>
    <w:rsid w:val="00735C49"/>
    <w:rsid w:val="00735F6B"/>
    <w:rsid w:val="0073745F"/>
    <w:rsid w:val="00740017"/>
    <w:rsid w:val="00743DBC"/>
    <w:rsid w:val="00745E15"/>
    <w:rsid w:val="00746933"/>
    <w:rsid w:val="00751128"/>
    <w:rsid w:val="00757B65"/>
    <w:rsid w:val="00757D3B"/>
    <w:rsid w:val="007623C0"/>
    <w:rsid w:val="0076283F"/>
    <w:rsid w:val="00763275"/>
    <w:rsid w:val="007658B0"/>
    <w:rsid w:val="00771ECE"/>
    <w:rsid w:val="007732BC"/>
    <w:rsid w:val="00774DF0"/>
    <w:rsid w:val="00775063"/>
    <w:rsid w:val="00775E3B"/>
    <w:rsid w:val="00776017"/>
    <w:rsid w:val="00777748"/>
    <w:rsid w:val="007809D2"/>
    <w:rsid w:val="00781930"/>
    <w:rsid w:val="00784C87"/>
    <w:rsid w:val="00784C9D"/>
    <w:rsid w:val="0078630F"/>
    <w:rsid w:val="007878C0"/>
    <w:rsid w:val="00791605"/>
    <w:rsid w:val="00791946"/>
    <w:rsid w:val="00795672"/>
    <w:rsid w:val="007A1022"/>
    <w:rsid w:val="007A25FF"/>
    <w:rsid w:val="007A2B8C"/>
    <w:rsid w:val="007A3F8F"/>
    <w:rsid w:val="007A4E0E"/>
    <w:rsid w:val="007A5E76"/>
    <w:rsid w:val="007A617F"/>
    <w:rsid w:val="007A63F5"/>
    <w:rsid w:val="007A69F4"/>
    <w:rsid w:val="007A7444"/>
    <w:rsid w:val="007A7450"/>
    <w:rsid w:val="007B1765"/>
    <w:rsid w:val="007B1ECA"/>
    <w:rsid w:val="007B1F29"/>
    <w:rsid w:val="007B3859"/>
    <w:rsid w:val="007B3B98"/>
    <w:rsid w:val="007B3E8B"/>
    <w:rsid w:val="007B4074"/>
    <w:rsid w:val="007B507C"/>
    <w:rsid w:val="007B521C"/>
    <w:rsid w:val="007B62BB"/>
    <w:rsid w:val="007C1AFC"/>
    <w:rsid w:val="007C2C94"/>
    <w:rsid w:val="007C320D"/>
    <w:rsid w:val="007C32DB"/>
    <w:rsid w:val="007C335E"/>
    <w:rsid w:val="007D00B6"/>
    <w:rsid w:val="007D16C2"/>
    <w:rsid w:val="007D33A1"/>
    <w:rsid w:val="007D4BA5"/>
    <w:rsid w:val="007D6302"/>
    <w:rsid w:val="007D734C"/>
    <w:rsid w:val="007D7C33"/>
    <w:rsid w:val="007E1E59"/>
    <w:rsid w:val="007E3701"/>
    <w:rsid w:val="007E6259"/>
    <w:rsid w:val="007E6CBA"/>
    <w:rsid w:val="007E7997"/>
    <w:rsid w:val="007F2BE9"/>
    <w:rsid w:val="007F37B1"/>
    <w:rsid w:val="007F4091"/>
    <w:rsid w:val="007F510F"/>
    <w:rsid w:val="008000EA"/>
    <w:rsid w:val="00804C45"/>
    <w:rsid w:val="008066BD"/>
    <w:rsid w:val="00810613"/>
    <w:rsid w:val="008129FB"/>
    <w:rsid w:val="00815093"/>
    <w:rsid w:val="008156B2"/>
    <w:rsid w:val="00816923"/>
    <w:rsid w:val="00820D3E"/>
    <w:rsid w:val="008227EB"/>
    <w:rsid w:val="0082394D"/>
    <w:rsid w:val="0082415D"/>
    <w:rsid w:val="0082437D"/>
    <w:rsid w:val="00824C3F"/>
    <w:rsid w:val="008258DF"/>
    <w:rsid w:val="0082619E"/>
    <w:rsid w:val="00826484"/>
    <w:rsid w:val="008314EF"/>
    <w:rsid w:val="008321D6"/>
    <w:rsid w:val="00833F82"/>
    <w:rsid w:val="00840AF9"/>
    <w:rsid w:val="0084448C"/>
    <w:rsid w:val="00844DE3"/>
    <w:rsid w:val="008459EC"/>
    <w:rsid w:val="00845D52"/>
    <w:rsid w:val="00846459"/>
    <w:rsid w:val="008510B3"/>
    <w:rsid w:val="00854B16"/>
    <w:rsid w:val="0085508C"/>
    <w:rsid w:val="008557D5"/>
    <w:rsid w:val="0085609D"/>
    <w:rsid w:val="00856853"/>
    <w:rsid w:val="00856BC9"/>
    <w:rsid w:val="00862CC5"/>
    <w:rsid w:val="008630C6"/>
    <w:rsid w:val="00863ADF"/>
    <w:rsid w:val="0086481B"/>
    <w:rsid w:val="00864A35"/>
    <w:rsid w:val="00867E06"/>
    <w:rsid w:val="00877C80"/>
    <w:rsid w:val="00885290"/>
    <w:rsid w:val="008854E4"/>
    <w:rsid w:val="00885B5D"/>
    <w:rsid w:val="0088690A"/>
    <w:rsid w:val="00890931"/>
    <w:rsid w:val="00892B7E"/>
    <w:rsid w:val="00892C68"/>
    <w:rsid w:val="00894471"/>
    <w:rsid w:val="0089479D"/>
    <w:rsid w:val="00897048"/>
    <w:rsid w:val="008A33FD"/>
    <w:rsid w:val="008A4D16"/>
    <w:rsid w:val="008A7670"/>
    <w:rsid w:val="008A7ADD"/>
    <w:rsid w:val="008B0060"/>
    <w:rsid w:val="008B08E2"/>
    <w:rsid w:val="008B0C1E"/>
    <w:rsid w:val="008B4573"/>
    <w:rsid w:val="008B51C9"/>
    <w:rsid w:val="008B648B"/>
    <w:rsid w:val="008C2986"/>
    <w:rsid w:val="008C75EE"/>
    <w:rsid w:val="008D0CC2"/>
    <w:rsid w:val="008D14CD"/>
    <w:rsid w:val="008D36F7"/>
    <w:rsid w:val="008D4385"/>
    <w:rsid w:val="008D52F3"/>
    <w:rsid w:val="008D6546"/>
    <w:rsid w:val="008E1D84"/>
    <w:rsid w:val="008E1E42"/>
    <w:rsid w:val="008E3CA8"/>
    <w:rsid w:val="008E412F"/>
    <w:rsid w:val="008E4172"/>
    <w:rsid w:val="008E486F"/>
    <w:rsid w:val="008E7BEB"/>
    <w:rsid w:val="008F06E0"/>
    <w:rsid w:val="008F342B"/>
    <w:rsid w:val="008F3D48"/>
    <w:rsid w:val="0090338B"/>
    <w:rsid w:val="00905275"/>
    <w:rsid w:val="0090530D"/>
    <w:rsid w:val="00913209"/>
    <w:rsid w:val="009165C1"/>
    <w:rsid w:val="009168A3"/>
    <w:rsid w:val="00920B12"/>
    <w:rsid w:val="0092477B"/>
    <w:rsid w:val="009257CC"/>
    <w:rsid w:val="00926894"/>
    <w:rsid w:val="009273C3"/>
    <w:rsid w:val="00930A85"/>
    <w:rsid w:val="009329AE"/>
    <w:rsid w:val="0093591A"/>
    <w:rsid w:val="00937943"/>
    <w:rsid w:val="0094614D"/>
    <w:rsid w:val="00946D3F"/>
    <w:rsid w:val="00950FB1"/>
    <w:rsid w:val="00951767"/>
    <w:rsid w:val="00952A7D"/>
    <w:rsid w:val="00953FB0"/>
    <w:rsid w:val="00956EDA"/>
    <w:rsid w:val="00960BED"/>
    <w:rsid w:val="00960F9C"/>
    <w:rsid w:val="00962468"/>
    <w:rsid w:val="0096366F"/>
    <w:rsid w:val="009636C5"/>
    <w:rsid w:val="009658EF"/>
    <w:rsid w:val="00972D43"/>
    <w:rsid w:val="0097468A"/>
    <w:rsid w:val="0097539D"/>
    <w:rsid w:val="00975B80"/>
    <w:rsid w:val="00976973"/>
    <w:rsid w:val="00976B1E"/>
    <w:rsid w:val="00982FED"/>
    <w:rsid w:val="00984814"/>
    <w:rsid w:val="00984998"/>
    <w:rsid w:val="00986E94"/>
    <w:rsid w:val="0099155E"/>
    <w:rsid w:val="00992B00"/>
    <w:rsid w:val="00996859"/>
    <w:rsid w:val="00997DD7"/>
    <w:rsid w:val="009A1791"/>
    <w:rsid w:val="009A19A8"/>
    <w:rsid w:val="009A5C13"/>
    <w:rsid w:val="009A5FED"/>
    <w:rsid w:val="009A7003"/>
    <w:rsid w:val="009A7681"/>
    <w:rsid w:val="009B1229"/>
    <w:rsid w:val="009B1982"/>
    <w:rsid w:val="009B735B"/>
    <w:rsid w:val="009B74D8"/>
    <w:rsid w:val="009C10AE"/>
    <w:rsid w:val="009C20B0"/>
    <w:rsid w:val="009C3214"/>
    <w:rsid w:val="009C3355"/>
    <w:rsid w:val="009C391B"/>
    <w:rsid w:val="009C3D92"/>
    <w:rsid w:val="009C4E15"/>
    <w:rsid w:val="009C4E35"/>
    <w:rsid w:val="009C5B87"/>
    <w:rsid w:val="009C5FF9"/>
    <w:rsid w:val="009C78DB"/>
    <w:rsid w:val="009D01FC"/>
    <w:rsid w:val="009D043B"/>
    <w:rsid w:val="009D22F4"/>
    <w:rsid w:val="009D23CA"/>
    <w:rsid w:val="009D2FC4"/>
    <w:rsid w:val="009D34AE"/>
    <w:rsid w:val="009D49D1"/>
    <w:rsid w:val="009D4CA7"/>
    <w:rsid w:val="009D56F6"/>
    <w:rsid w:val="009D74BE"/>
    <w:rsid w:val="009E051D"/>
    <w:rsid w:val="009E11BE"/>
    <w:rsid w:val="009E21A9"/>
    <w:rsid w:val="009E2B74"/>
    <w:rsid w:val="009E4556"/>
    <w:rsid w:val="009E5DCB"/>
    <w:rsid w:val="009E6574"/>
    <w:rsid w:val="009F137F"/>
    <w:rsid w:val="009F2C9C"/>
    <w:rsid w:val="009F4CD1"/>
    <w:rsid w:val="009F62F8"/>
    <w:rsid w:val="009F6358"/>
    <w:rsid w:val="009F6567"/>
    <w:rsid w:val="009F6787"/>
    <w:rsid w:val="009F68E8"/>
    <w:rsid w:val="00A10099"/>
    <w:rsid w:val="00A1232D"/>
    <w:rsid w:val="00A13567"/>
    <w:rsid w:val="00A15020"/>
    <w:rsid w:val="00A16FDB"/>
    <w:rsid w:val="00A2184F"/>
    <w:rsid w:val="00A21956"/>
    <w:rsid w:val="00A229F0"/>
    <w:rsid w:val="00A23269"/>
    <w:rsid w:val="00A237D1"/>
    <w:rsid w:val="00A246BB"/>
    <w:rsid w:val="00A247B8"/>
    <w:rsid w:val="00A27F01"/>
    <w:rsid w:val="00A31E9B"/>
    <w:rsid w:val="00A32C5F"/>
    <w:rsid w:val="00A33ECA"/>
    <w:rsid w:val="00A34846"/>
    <w:rsid w:val="00A348AF"/>
    <w:rsid w:val="00A36174"/>
    <w:rsid w:val="00A4023B"/>
    <w:rsid w:val="00A40A39"/>
    <w:rsid w:val="00A45AEB"/>
    <w:rsid w:val="00A47444"/>
    <w:rsid w:val="00A51B43"/>
    <w:rsid w:val="00A537FD"/>
    <w:rsid w:val="00A57FD3"/>
    <w:rsid w:val="00A6088E"/>
    <w:rsid w:val="00A6568A"/>
    <w:rsid w:val="00A667D3"/>
    <w:rsid w:val="00A66D81"/>
    <w:rsid w:val="00A710CB"/>
    <w:rsid w:val="00A7229C"/>
    <w:rsid w:val="00A725EB"/>
    <w:rsid w:val="00A738AD"/>
    <w:rsid w:val="00A73C5B"/>
    <w:rsid w:val="00A7523D"/>
    <w:rsid w:val="00A76927"/>
    <w:rsid w:val="00A800B7"/>
    <w:rsid w:val="00A80436"/>
    <w:rsid w:val="00A81658"/>
    <w:rsid w:val="00A822DF"/>
    <w:rsid w:val="00A82671"/>
    <w:rsid w:val="00A84CB8"/>
    <w:rsid w:val="00A84E6F"/>
    <w:rsid w:val="00A856A7"/>
    <w:rsid w:val="00A85BCF"/>
    <w:rsid w:val="00A86D25"/>
    <w:rsid w:val="00A87688"/>
    <w:rsid w:val="00A876C9"/>
    <w:rsid w:val="00A91250"/>
    <w:rsid w:val="00A912C7"/>
    <w:rsid w:val="00A93049"/>
    <w:rsid w:val="00A956D6"/>
    <w:rsid w:val="00A966C4"/>
    <w:rsid w:val="00A970A5"/>
    <w:rsid w:val="00A97F9F"/>
    <w:rsid w:val="00AA032E"/>
    <w:rsid w:val="00AA063B"/>
    <w:rsid w:val="00AA0E6F"/>
    <w:rsid w:val="00AA1B14"/>
    <w:rsid w:val="00AA1C51"/>
    <w:rsid w:val="00AA1F89"/>
    <w:rsid w:val="00AA25E7"/>
    <w:rsid w:val="00AA6F00"/>
    <w:rsid w:val="00AA75AD"/>
    <w:rsid w:val="00AB198B"/>
    <w:rsid w:val="00AB1EEB"/>
    <w:rsid w:val="00AB35B2"/>
    <w:rsid w:val="00AB3681"/>
    <w:rsid w:val="00AB39C4"/>
    <w:rsid w:val="00AB4B2E"/>
    <w:rsid w:val="00AB5599"/>
    <w:rsid w:val="00AB5A90"/>
    <w:rsid w:val="00AC1396"/>
    <w:rsid w:val="00AC2AB0"/>
    <w:rsid w:val="00AC3134"/>
    <w:rsid w:val="00AD11C7"/>
    <w:rsid w:val="00AD2E6E"/>
    <w:rsid w:val="00AD33BC"/>
    <w:rsid w:val="00AD3C84"/>
    <w:rsid w:val="00AD4130"/>
    <w:rsid w:val="00AD595A"/>
    <w:rsid w:val="00AD73A4"/>
    <w:rsid w:val="00AD74B7"/>
    <w:rsid w:val="00AE0040"/>
    <w:rsid w:val="00AE0235"/>
    <w:rsid w:val="00AE40EC"/>
    <w:rsid w:val="00AE41D5"/>
    <w:rsid w:val="00AE5A16"/>
    <w:rsid w:val="00AE65E0"/>
    <w:rsid w:val="00AE6A2E"/>
    <w:rsid w:val="00AF1E5F"/>
    <w:rsid w:val="00AF3F75"/>
    <w:rsid w:val="00AF5823"/>
    <w:rsid w:val="00AF7DA4"/>
    <w:rsid w:val="00B004BF"/>
    <w:rsid w:val="00B02131"/>
    <w:rsid w:val="00B03AB5"/>
    <w:rsid w:val="00B03BCA"/>
    <w:rsid w:val="00B06044"/>
    <w:rsid w:val="00B104E6"/>
    <w:rsid w:val="00B12ECA"/>
    <w:rsid w:val="00B148EC"/>
    <w:rsid w:val="00B16470"/>
    <w:rsid w:val="00B176C2"/>
    <w:rsid w:val="00B20048"/>
    <w:rsid w:val="00B2333C"/>
    <w:rsid w:val="00B23C15"/>
    <w:rsid w:val="00B24CD9"/>
    <w:rsid w:val="00B261A8"/>
    <w:rsid w:val="00B277E6"/>
    <w:rsid w:val="00B27F26"/>
    <w:rsid w:val="00B31EFD"/>
    <w:rsid w:val="00B32EEF"/>
    <w:rsid w:val="00B336F6"/>
    <w:rsid w:val="00B34E2B"/>
    <w:rsid w:val="00B35CC1"/>
    <w:rsid w:val="00B35EE3"/>
    <w:rsid w:val="00B36082"/>
    <w:rsid w:val="00B375E6"/>
    <w:rsid w:val="00B37C99"/>
    <w:rsid w:val="00B404BE"/>
    <w:rsid w:val="00B410FB"/>
    <w:rsid w:val="00B4144D"/>
    <w:rsid w:val="00B508A4"/>
    <w:rsid w:val="00B51CAD"/>
    <w:rsid w:val="00B52A48"/>
    <w:rsid w:val="00B61AD1"/>
    <w:rsid w:val="00B62275"/>
    <w:rsid w:val="00B62D21"/>
    <w:rsid w:val="00B633C9"/>
    <w:rsid w:val="00B63832"/>
    <w:rsid w:val="00B64A11"/>
    <w:rsid w:val="00B666A9"/>
    <w:rsid w:val="00B66869"/>
    <w:rsid w:val="00B70413"/>
    <w:rsid w:val="00B72F32"/>
    <w:rsid w:val="00B80B27"/>
    <w:rsid w:val="00B82CBE"/>
    <w:rsid w:val="00B82D83"/>
    <w:rsid w:val="00B82F31"/>
    <w:rsid w:val="00B86677"/>
    <w:rsid w:val="00B86864"/>
    <w:rsid w:val="00B9224F"/>
    <w:rsid w:val="00B951A7"/>
    <w:rsid w:val="00B973C1"/>
    <w:rsid w:val="00BA0510"/>
    <w:rsid w:val="00BA1839"/>
    <w:rsid w:val="00BA2960"/>
    <w:rsid w:val="00BA3A50"/>
    <w:rsid w:val="00BA4256"/>
    <w:rsid w:val="00BA7B3C"/>
    <w:rsid w:val="00BA7EF8"/>
    <w:rsid w:val="00BA7FC4"/>
    <w:rsid w:val="00BB0B77"/>
    <w:rsid w:val="00BB1F3E"/>
    <w:rsid w:val="00BB4286"/>
    <w:rsid w:val="00BB4A66"/>
    <w:rsid w:val="00BB5108"/>
    <w:rsid w:val="00BB56B5"/>
    <w:rsid w:val="00BB69E5"/>
    <w:rsid w:val="00BB73C4"/>
    <w:rsid w:val="00BC1CCA"/>
    <w:rsid w:val="00BC3480"/>
    <w:rsid w:val="00BC461B"/>
    <w:rsid w:val="00BC4FFE"/>
    <w:rsid w:val="00BC7783"/>
    <w:rsid w:val="00BC7EA3"/>
    <w:rsid w:val="00BD0911"/>
    <w:rsid w:val="00BD0E2C"/>
    <w:rsid w:val="00BD3299"/>
    <w:rsid w:val="00BD5094"/>
    <w:rsid w:val="00BD66EE"/>
    <w:rsid w:val="00BD6E7D"/>
    <w:rsid w:val="00BE58B9"/>
    <w:rsid w:val="00BE6061"/>
    <w:rsid w:val="00BE6DDB"/>
    <w:rsid w:val="00BE7AF5"/>
    <w:rsid w:val="00BF2436"/>
    <w:rsid w:val="00BF2BAF"/>
    <w:rsid w:val="00BF54E9"/>
    <w:rsid w:val="00BF5B4B"/>
    <w:rsid w:val="00BF6FCA"/>
    <w:rsid w:val="00C00203"/>
    <w:rsid w:val="00C00733"/>
    <w:rsid w:val="00C0252A"/>
    <w:rsid w:val="00C03A2B"/>
    <w:rsid w:val="00C03C6D"/>
    <w:rsid w:val="00C0424A"/>
    <w:rsid w:val="00C0479D"/>
    <w:rsid w:val="00C0511D"/>
    <w:rsid w:val="00C07960"/>
    <w:rsid w:val="00C12024"/>
    <w:rsid w:val="00C130A3"/>
    <w:rsid w:val="00C14A44"/>
    <w:rsid w:val="00C15C10"/>
    <w:rsid w:val="00C218D3"/>
    <w:rsid w:val="00C22A39"/>
    <w:rsid w:val="00C24389"/>
    <w:rsid w:val="00C24E4E"/>
    <w:rsid w:val="00C26B62"/>
    <w:rsid w:val="00C27C64"/>
    <w:rsid w:val="00C303EA"/>
    <w:rsid w:val="00C33558"/>
    <w:rsid w:val="00C34689"/>
    <w:rsid w:val="00C3781E"/>
    <w:rsid w:val="00C40E8C"/>
    <w:rsid w:val="00C41705"/>
    <w:rsid w:val="00C41AC2"/>
    <w:rsid w:val="00C43699"/>
    <w:rsid w:val="00C45B0B"/>
    <w:rsid w:val="00C45F7D"/>
    <w:rsid w:val="00C46383"/>
    <w:rsid w:val="00C50B33"/>
    <w:rsid w:val="00C50CEA"/>
    <w:rsid w:val="00C5374E"/>
    <w:rsid w:val="00C544D3"/>
    <w:rsid w:val="00C5478C"/>
    <w:rsid w:val="00C551D6"/>
    <w:rsid w:val="00C5630C"/>
    <w:rsid w:val="00C568FC"/>
    <w:rsid w:val="00C56BD3"/>
    <w:rsid w:val="00C56FF6"/>
    <w:rsid w:val="00C61B2F"/>
    <w:rsid w:val="00C62343"/>
    <w:rsid w:val="00C64860"/>
    <w:rsid w:val="00C65FB2"/>
    <w:rsid w:val="00C67AA6"/>
    <w:rsid w:val="00C74CE0"/>
    <w:rsid w:val="00C753E4"/>
    <w:rsid w:val="00C75525"/>
    <w:rsid w:val="00C75D82"/>
    <w:rsid w:val="00C777E5"/>
    <w:rsid w:val="00C77FA1"/>
    <w:rsid w:val="00C84A63"/>
    <w:rsid w:val="00C85F4D"/>
    <w:rsid w:val="00C90230"/>
    <w:rsid w:val="00C91A2A"/>
    <w:rsid w:val="00C93B4F"/>
    <w:rsid w:val="00C9404B"/>
    <w:rsid w:val="00C94317"/>
    <w:rsid w:val="00C95F41"/>
    <w:rsid w:val="00C96C45"/>
    <w:rsid w:val="00C97EB2"/>
    <w:rsid w:val="00C97FAE"/>
    <w:rsid w:val="00CA1514"/>
    <w:rsid w:val="00CA166B"/>
    <w:rsid w:val="00CA2D66"/>
    <w:rsid w:val="00CA5F8F"/>
    <w:rsid w:val="00CA789C"/>
    <w:rsid w:val="00CB26F1"/>
    <w:rsid w:val="00CB30ED"/>
    <w:rsid w:val="00CB38B7"/>
    <w:rsid w:val="00CB43B6"/>
    <w:rsid w:val="00CB49B8"/>
    <w:rsid w:val="00CB4AC4"/>
    <w:rsid w:val="00CB753E"/>
    <w:rsid w:val="00CB7AA9"/>
    <w:rsid w:val="00CC0ADA"/>
    <w:rsid w:val="00CC1329"/>
    <w:rsid w:val="00CC1A78"/>
    <w:rsid w:val="00CC1C95"/>
    <w:rsid w:val="00CC2C5F"/>
    <w:rsid w:val="00CC485E"/>
    <w:rsid w:val="00CC4CD5"/>
    <w:rsid w:val="00CC55E4"/>
    <w:rsid w:val="00CC5B0B"/>
    <w:rsid w:val="00CC66A6"/>
    <w:rsid w:val="00CC69FF"/>
    <w:rsid w:val="00CC6BBD"/>
    <w:rsid w:val="00CC6C34"/>
    <w:rsid w:val="00CC7189"/>
    <w:rsid w:val="00CC7694"/>
    <w:rsid w:val="00CD0AE6"/>
    <w:rsid w:val="00CD33A2"/>
    <w:rsid w:val="00CD6429"/>
    <w:rsid w:val="00CE0173"/>
    <w:rsid w:val="00CE04AB"/>
    <w:rsid w:val="00CE1CAE"/>
    <w:rsid w:val="00CE28BF"/>
    <w:rsid w:val="00CE319C"/>
    <w:rsid w:val="00CE3A40"/>
    <w:rsid w:val="00CE6A22"/>
    <w:rsid w:val="00CE6D4A"/>
    <w:rsid w:val="00CE7ECB"/>
    <w:rsid w:val="00CF048E"/>
    <w:rsid w:val="00CF0D68"/>
    <w:rsid w:val="00CF0DE8"/>
    <w:rsid w:val="00CF0FB9"/>
    <w:rsid w:val="00CF18FB"/>
    <w:rsid w:val="00CF4E14"/>
    <w:rsid w:val="00CF514E"/>
    <w:rsid w:val="00CF51B9"/>
    <w:rsid w:val="00CF5CBC"/>
    <w:rsid w:val="00CF60D3"/>
    <w:rsid w:val="00CF6102"/>
    <w:rsid w:val="00CF767E"/>
    <w:rsid w:val="00D0006B"/>
    <w:rsid w:val="00D0034C"/>
    <w:rsid w:val="00D007CC"/>
    <w:rsid w:val="00D01DD3"/>
    <w:rsid w:val="00D03A98"/>
    <w:rsid w:val="00D0722C"/>
    <w:rsid w:val="00D07D5A"/>
    <w:rsid w:val="00D12D68"/>
    <w:rsid w:val="00D13B03"/>
    <w:rsid w:val="00D14710"/>
    <w:rsid w:val="00D15ABC"/>
    <w:rsid w:val="00D15E80"/>
    <w:rsid w:val="00D20724"/>
    <w:rsid w:val="00D21924"/>
    <w:rsid w:val="00D22951"/>
    <w:rsid w:val="00D24432"/>
    <w:rsid w:val="00D25854"/>
    <w:rsid w:val="00D2633E"/>
    <w:rsid w:val="00D32425"/>
    <w:rsid w:val="00D34908"/>
    <w:rsid w:val="00D35464"/>
    <w:rsid w:val="00D35548"/>
    <w:rsid w:val="00D36EF4"/>
    <w:rsid w:val="00D40DA2"/>
    <w:rsid w:val="00D42DC8"/>
    <w:rsid w:val="00D44336"/>
    <w:rsid w:val="00D456B6"/>
    <w:rsid w:val="00D4703A"/>
    <w:rsid w:val="00D47ED6"/>
    <w:rsid w:val="00D5064A"/>
    <w:rsid w:val="00D512B1"/>
    <w:rsid w:val="00D5151C"/>
    <w:rsid w:val="00D51B16"/>
    <w:rsid w:val="00D5285E"/>
    <w:rsid w:val="00D5374D"/>
    <w:rsid w:val="00D60D75"/>
    <w:rsid w:val="00D61229"/>
    <w:rsid w:val="00D61DD1"/>
    <w:rsid w:val="00D61FB0"/>
    <w:rsid w:val="00D6347B"/>
    <w:rsid w:val="00D63C7A"/>
    <w:rsid w:val="00D64C20"/>
    <w:rsid w:val="00D66B48"/>
    <w:rsid w:val="00D72C3D"/>
    <w:rsid w:val="00D75B91"/>
    <w:rsid w:val="00D765DD"/>
    <w:rsid w:val="00D77B4E"/>
    <w:rsid w:val="00D80CF8"/>
    <w:rsid w:val="00D818F9"/>
    <w:rsid w:val="00D81A51"/>
    <w:rsid w:val="00D83FB7"/>
    <w:rsid w:val="00D842B6"/>
    <w:rsid w:val="00D856AC"/>
    <w:rsid w:val="00D86B4F"/>
    <w:rsid w:val="00D87BFF"/>
    <w:rsid w:val="00D90BDD"/>
    <w:rsid w:val="00D958C8"/>
    <w:rsid w:val="00DA07BD"/>
    <w:rsid w:val="00DA27D0"/>
    <w:rsid w:val="00DA7799"/>
    <w:rsid w:val="00DB4E2D"/>
    <w:rsid w:val="00DB6173"/>
    <w:rsid w:val="00DB6921"/>
    <w:rsid w:val="00DB724B"/>
    <w:rsid w:val="00DB7641"/>
    <w:rsid w:val="00DC0D19"/>
    <w:rsid w:val="00DC1A49"/>
    <w:rsid w:val="00DC1F47"/>
    <w:rsid w:val="00DC2D33"/>
    <w:rsid w:val="00DC432E"/>
    <w:rsid w:val="00DC4E02"/>
    <w:rsid w:val="00DC55E9"/>
    <w:rsid w:val="00DC57BA"/>
    <w:rsid w:val="00DC6C14"/>
    <w:rsid w:val="00DC7E27"/>
    <w:rsid w:val="00DD2A14"/>
    <w:rsid w:val="00DD2DF7"/>
    <w:rsid w:val="00DD4743"/>
    <w:rsid w:val="00DD586B"/>
    <w:rsid w:val="00DD6245"/>
    <w:rsid w:val="00DD67DE"/>
    <w:rsid w:val="00DE0DDC"/>
    <w:rsid w:val="00DE0EBD"/>
    <w:rsid w:val="00DE34E3"/>
    <w:rsid w:val="00DE357A"/>
    <w:rsid w:val="00DE480F"/>
    <w:rsid w:val="00DE5953"/>
    <w:rsid w:val="00DE619F"/>
    <w:rsid w:val="00DE699E"/>
    <w:rsid w:val="00DE7C59"/>
    <w:rsid w:val="00DF08C7"/>
    <w:rsid w:val="00DF157B"/>
    <w:rsid w:val="00DF29E8"/>
    <w:rsid w:val="00DF50F9"/>
    <w:rsid w:val="00DF7D35"/>
    <w:rsid w:val="00DF7FF6"/>
    <w:rsid w:val="00E00928"/>
    <w:rsid w:val="00E02BE1"/>
    <w:rsid w:val="00E0329C"/>
    <w:rsid w:val="00E03AAD"/>
    <w:rsid w:val="00E055E4"/>
    <w:rsid w:val="00E05755"/>
    <w:rsid w:val="00E059FD"/>
    <w:rsid w:val="00E06EC9"/>
    <w:rsid w:val="00E070F3"/>
    <w:rsid w:val="00E10ED6"/>
    <w:rsid w:val="00E11EE7"/>
    <w:rsid w:val="00E1347E"/>
    <w:rsid w:val="00E1365E"/>
    <w:rsid w:val="00E14BB3"/>
    <w:rsid w:val="00E15B84"/>
    <w:rsid w:val="00E15BBE"/>
    <w:rsid w:val="00E21664"/>
    <w:rsid w:val="00E219C6"/>
    <w:rsid w:val="00E23B26"/>
    <w:rsid w:val="00E245F4"/>
    <w:rsid w:val="00E24CC4"/>
    <w:rsid w:val="00E25E55"/>
    <w:rsid w:val="00E260D9"/>
    <w:rsid w:val="00E262EA"/>
    <w:rsid w:val="00E27407"/>
    <w:rsid w:val="00E33F94"/>
    <w:rsid w:val="00E351C2"/>
    <w:rsid w:val="00E35D38"/>
    <w:rsid w:val="00E37B09"/>
    <w:rsid w:val="00E409C6"/>
    <w:rsid w:val="00E41680"/>
    <w:rsid w:val="00E420E5"/>
    <w:rsid w:val="00E44110"/>
    <w:rsid w:val="00E453EE"/>
    <w:rsid w:val="00E464FC"/>
    <w:rsid w:val="00E46C5A"/>
    <w:rsid w:val="00E46DB3"/>
    <w:rsid w:val="00E4733A"/>
    <w:rsid w:val="00E4770C"/>
    <w:rsid w:val="00E515A9"/>
    <w:rsid w:val="00E51D23"/>
    <w:rsid w:val="00E54ED2"/>
    <w:rsid w:val="00E55C9D"/>
    <w:rsid w:val="00E56E92"/>
    <w:rsid w:val="00E56FDA"/>
    <w:rsid w:val="00E61863"/>
    <w:rsid w:val="00E62854"/>
    <w:rsid w:val="00E6285E"/>
    <w:rsid w:val="00E63AF9"/>
    <w:rsid w:val="00E66C8D"/>
    <w:rsid w:val="00E67A94"/>
    <w:rsid w:val="00E67ADE"/>
    <w:rsid w:val="00E71523"/>
    <w:rsid w:val="00E72DD1"/>
    <w:rsid w:val="00E74FB3"/>
    <w:rsid w:val="00E7652E"/>
    <w:rsid w:val="00E80A85"/>
    <w:rsid w:val="00E80B0E"/>
    <w:rsid w:val="00E82EC4"/>
    <w:rsid w:val="00E83276"/>
    <w:rsid w:val="00E83307"/>
    <w:rsid w:val="00E84A13"/>
    <w:rsid w:val="00E8779A"/>
    <w:rsid w:val="00E90485"/>
    <w:rsid w:val="00E9105C"/>
    <w:rsid w:val="00E92F22"/>
    <w:rsid w:val="00E93D21"/>
    <w:rsid w:val="00E94DE0"/>
    <w:rsid w:val="00E94E97"/>
    <w:rsid w:val="00E95329"/>
    <w:rsid w:val="00E95E65"/>
    <w:rsid w:val="00EA1D31"/>
    <w:rsid w:val="00EA215B"/>
    <w:rsid w:val="00EA3F98"/>
    <w:rsid w:val="00EA46DC"/>
    <w:rsid w:val="00EA50A3"/>
    <w:rsid w:val="00EA5356"/>
    <w:rsid w:val="00EA77DF"/>
    <w:rsid w:val="00EA79DE"/>
    <w:rsid w:val="00EA7F50"/>
    <w:rsid w:val="00EB01A8"/>
    <w:rsid w:val="00EB2628"/>
    <w:rsid w:val="00EB3078"/>
    <w:rsid w:val="00EB4BF1"/>
    <w:rsid w:val="00EB56FB"/>
    <w:rsid w:val="00EC0D03"/>
    <w:rsid w:val="00EC0D4D"/>
    <w:rsid w:val="00EC2982"/>
    <w:rsid w:val="00EC612B"/>
    <w:rsid w:val="00ED0DB7"/>
    <w:rsid w:val="00ED38D6"/>
    <w:rsid w:val="00ED43F9"/>
    <w:rsid w:val="00ED53FB"/>
    <w:rsid w:val="00ED574C"/>
    <w:rsid w:val="00ED5B05"/>
    <w:rsid w:val="00EE09A8"/>
    <w:rsid w:val="00EE0D81"/>
    <w:rsid w:val="00EE173F"/>
    <w:rsid w:val="00EE30A2"/>
    <w:rsid w:val="00EE5DA5"/>
    <w:rsid w:val="00EE6630"/>
    <w:rsid w:val="00EE765E"/>
    <w:rsid w:val="00EE76CC"/>
    <w:rsid w:val="00EF0598"/>
    <w:rsid w:val="00EF06AF"/>
    <w:rsid w:val="00EF0F23"/>
    <w:rsid w:val="00EF4B9D"/>
    <w:rsid w:val="00EF5B83"/>
    <w:rsid w:val="00EF60A7"/>
    <w:rsid w:val="00EF629B"/>
    <w:rsid w:val="00EF6D36"/>
    <w:rsid w:val="00F0599D"/>
    <w:rsid w:val="00F05E71"/>
    <w:rsid w:val="00F06B7F"/>
    <w:rsid w:val="00F077A3"/>
    <w:rsid w:val="00F07F65"/>
    <w:rsid w:val="00F1044D"/>
    <w:rsid w:val="00F10C51"/>
    <w:rsid w:val="00F11159"/>
    <w:rsid w:val="00F11707"/>
    <w:rsid w:val="00F153AF"/>
    <w:rsid w:val="00F176F7"/>
    <w:rsid w:val="00F21DBF"/>
    <w:rsid w:val="00F23108"/>
    <w:rsid w:val="00F25A3F"/>
    <w:rsid w:val="00F26C7E"/>
    <w:rsid w:val="00F27A47"/>
    <w:rsid w:val="00F34E1C"/>
    <w:rsid w:val="00F35EEE"/>
    <w:rsid w:val="00F3759A"/>
    <w:rsid w:val="00F37C0A"/>
    <w:rsid w:val="00F4140E"/>
    <w:rsid w:val="00F4183A"/>
    <w:rsid w:val="00F4259C"/>
    <w:rsid w:val="00F429CC"/>
    <w:rsid w:val="00F43166"/>
    <w:rsid w:val="00F437EB"/>
    <w:rsid w:val="00F439B3"/>
    <w:rsid w:val="00F43B44"/>
    <w:rsid w:val="00F44B5A"/>
    <w:rsid w:val="00F45973"/>
    <w:rsid w:val="00F45D96"/>
    <w:rsid w:val="00F46872"/>
    <w:rsid w:val="00F469FE"/>
    <w:rsid w:val="00F4774A"/>
    <w:rsid w:val="00F47AE1"/>
    <w:rsid w:val="00F503B0"/>
    <w:rsid w:val="00F5105E"/>
    <w:rsid w:val="00F52A1D"/>
    <w:rsid w:val="00F538B6"/>
    <w:rsid w:val="00F54DF2"/>
    <w:rsid w:val="00F55188"/>
    <w:rsid w:val="00F5575C"/>
    <w:rsid w:val="00F572EB"/>
    <w:rsid w:val="00F57EAE"/>
    <w:rsid w:val="00F60C40"/>
    <w:rsid w:val="00F626B1"/>
    <w:rsid w:val="00F63422"/>
    <w:rsid w:val="00F63F63"/>
    <w:rsid w:val="00F70621"/>
    <w:rsid w:val="00F7422B"/>
    <w:rsid w:val="00F76286"/>
    <w:rsid w:val="00F76F81"/>
    <w:rsid w:val="00F77506"/>
    <w:rsid w:val="00F80F5C"/>
    <w:rsid w:val="00F818AF"/>
    <w:rsid w:val="00F81D0B"/>
    <w:rsid w:val="00F822BF"/>
    <w:rsid w:val="00F84720"/>
    <w:rsid w:val="00F87314"/>
    <w:rsid w:val="00F87C5E"/>
    <w:rsid w:val="00F91DCD"/>
    <w:rsid w:val="00F91FAA"/>
    <w:rsid w:val="00F92515"/>
    <w:rsid w:val="00F93ED4"/>
    <w:rsid w:val="00F94CFB"/>
    <w:rsid w:val="00F94E21"/>
    <w:rsid w:val="00FA1029"/>
    <w:rsid w:val="00FA5BFB"/>
    <w:rsid w:val="00FA5FBD"/>
    <w:rsid w:val="00FA7DC9"/>
    <w:rsid w:val="00FB1493"/>
    <w:rsid w:val="00FB16BE"/>
    <w:rsid w:val="00FB17C9"/>
    <w:rsid w:val="00FB1CE1"/>
    <w:rsid w:val="00FB53EE"/>
    <w:rsid w:val="00FB672A"/>
    <w:rsid w:val="00FC0F77"/>
    <w:rsid w:val="00FC1E6E"/>
    <w:rsid w:val="00FC1FAA"/>
    <w:rsid w:val="00FC20AE"/>
    <w:rsid w:val="00FC3D75"/>
    <w:rsid w:val="00FC3F0C"/>
    <w:rsid w:val="00FC50A1"/>
    <w:rsid w:val="00FC5D10"/>
    <w:rsid w:val="00FC67D4"/>
    <w:rsid w:val="00FC78B7"/>
    <w:rsid w:val="00FD0390"/>
    <w:rsid w:val="00FD0D24"/>
    <w:rsid w:val="00FD3DB5"/>
    <w:rsid w:val="00FD57FF"/>
    <w:rsid w:val="00FE07FA"/>
    <w:rsid w:val="00FE0FEC"/>
    <w:rsid w:val="00FE4C96"/>
    <w:rsid w:val="00FE50E4"/>
    <w:rsid w:val="00FE63B8"/>
    <w:rsid w:val="00FE6857"/>
    <w:rsid w:val="00FF033A"/>
    <w:rsid w:val="00FF05EC"/>
    <w:rsid w:val="00FF0EC2"/>
    <w:rsid w:val="00FF232E"/>
    <w:rsid w:val="00FF33AC"/>
    <w:rsid w:val="00FF365E"/>
    <w:rsid w:val="00FF4662"/>
    <w:rsid w:val="00FF62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4EECCAE"/>
  <w15:chartTrackingRefBased/>
  <w15:docId w15:val="{01168153-13FB-4BFC-BBC8-FE23E475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73D1"/>
    <w:pPr>
      <w:autoSpaceDE w:val="0"/>
      <w:autoSpaceDN w:val="0"/>
    </w:pPr>
    <w:rPr>
      <w:sz w:val="24"/>
      <w:szCs w:val="24"/>
    </w:rPr>
  </w:style>
  <w:style w:type="paragraph" w:styleId="berschrift1">
    <w:name w:val="heading 1"/>
    <w:basedOn w:val="Standard"/>
    <w:next w:val="Standard"/>
    <w:qFormat/>
    <w:rsid w:val="00A34846"/>
    <w:pPr>
      <w:keepNext/>
      <w:spacing w:before="240" w:after="60"/>
      <w:jc w:val="center"/>
      <w:outlineLvl w:val="0"/>
    </w:pPr>
    <w:rPr>
      <w:rFonts w:ascii="Arial" w:hAnsi="Arial"/>
      <w:b/>
      <w:bCs/>
      <w:kern w:val="28"/>
      <w:sz w:val="28"/>
      <w:szCs w:val="28"/>
      <w:u w:val="single"/>
    </w:rPr>
  </w:style>
  <w:style w:type="paragraph" w:styleId="berschrift2">
    <w:name w:val="heading 2"/>
    <w:basedOn w:val="Standard"/>
    <w:next w:val="Standard"/>
    <w:qFormat/>
    <w:rsid w:val="002B73D1"/>
    <w:pPr>
      <w:keepNext/>
      <w:numPr>
        <w:ilvl w:val="1"/>
        <w:numId w:val="1"/>
      </w:numPr>
      <w:spacing w:before="240" w:after="60"/>
      <w:outlineLvl w:val="1"/>
    </w:pPr>
  </w:style>
  <w:style w:type="paragraph" w:styleId="berschrift3">
    <w:name w:val="heading 3"/>
    <w:basedOn w:val="Standard"/>
    <w:next w:val="Standard"/>
    <w:qFormat/>
    <w:rsid w:val="002B73D1"/>
    <w:pPr>
      <w:keepNext/>
      <w:numPr>
        <w:ilvl w:val="2"/>
        <w:numId w:val="1"/>
      </w:numPr>
      <w:spacing w:before="240" w:after="60"/>
      <w:outlineLvl w:val="2"/>
    </w:pPr>
  </w:style>
  <w:style w:type="paragraph" w:styleId="berschrift4">
    <w:name w:val="heading 4"/>
    <w:basedOn w:val="Standard"/>
    <w:next w:val="Standard"/>
    <w:qFormat/>
    <w:rsid w:val="002B73D1"/>
    <w:pPr>
      <w:keepNext/>
      <w:numPr>
        <w:ilvl w:val="3"/>
        <w:numId w:val="1"/>
      </w:numPr>
      <w:spacing w:before="240" w:after="60"/>
      <w:outlineLvl w:val="3"/>
    </w:pPr>
  </w:style>
  <w:style w:type="paragraph" w:styleId="berschrift5">
    <w:name w:val="heading 5"/>
    <w:basedOn w:val="Standard"/>
    <w:next w:val="Standard"/>
    <w:qFormat/>
    <w:rsid w:val="002B73D1"/>
    <w:pPr>
      <w:numPr>
        <w:ilvl w:val="4"/>
        <w:numId w:val="1"/>
      </w:numPr>
      <w:spacing w:before="240" w:after="60"/>
      <w:outlineLvl w:val="4"/>
    </w:pPr>
  </w:style>
  <w:style w:type="paragraph" w:styleId="berschrift6">
    <w:name w:val="heading 6"/>
    <w:basedOn w:val="Standard"/>
    <w:next w:val="Standard"/>
    <w:qFormat/>
    <w:rsid w:val="002B73D1"/>
    <w:pPr>
      <w:numPr>
        <w:ilvl w:val="5"/>
        <w:numId w:val="1"/>
      </w:numPr>
      <w:spacing w:before="240" w:after="60"/>
      <w:outlineLvl w:val="5"/>
    </w:pPr>
  </w:style>
  <w:style w:type="paragraph" w:styleId="berschrift7">
    <w:name w:val="heading 7"/>
    <w:basedOn w:val="Standard"/>
    <w:next w:val="Standard"/>
    <w:qFormat/>
    <w:rsid w:val="002B73D1"/>
    <w:pPr>
      <w:numPr>
        <w:ilvl w:val="6"/>
        <w:numId w:val="1"/>
      </w:numPr>
      <w:spacing w:before="240" w:after="60"/>
      <w:outlineLvl w:val="6"/>
    </w:pPr>
    <w:rPr>
      <w:sz w:val="20"/>
      <w:szCs w:val="20"/>
    </w:rPr>
  </w:style>
  <w:style w:type="paragraph" w:styleId="berschrift8">
    <w:name w:val="heading 8"/>
    <w:basedOn w:val="Standard"/>
    <w:next w:val="Standard"/>
    <w:qFormat/>
    <w:rsid w:val="002B73D1"/>
    <w:pPr>
      <w:numPr>
        <w:ilvl w:val="7"/>
        <w:numId w:val="1"/>
      </w:numPr>
      <w:spacing w:before="240" w:after="60"/>
      <w:outlineLvl w:val="7"/>
    </w:pPr>
    <w:rPr>
      <w:i/>
      <w:iCs/>
      <w:sz w:val="20"/>
      <w:szCs w:val="20"/>
    </w:rPr>
  </w:style>
  <w:style w:type="paragraph" w:styleId="berschrift9">
    <w:name w:val="heading 9"/>
    <w:basedOn w:val="Standard"/>
    <w:next w:val="Standard"/>
    <w:qFormat/>
    <w:rsid w:val="002B73D1"/>
    <w:pPr>
      <w:numPr>
        <w:ilvl w:val="8"/>
        <w:numId w:val="1"/>
      </w:numPr>
      <w:spacing w:before="240" w:after="60"/>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2B73D1"/>
    <w:pPr>
      <w:tabs>
        <w:tab w:val="center" w:pos="4819"/>
        <w:tab w:val="right" w:pos="9071"/>
      </w:tabs>
    </w:pPr>
  </w:style>
  <w:style w:type="paragraph" w:styleId="Textkrper-Zeileneinzug">
    <w:name w:val="Body Text Indent"/>
    <w:basedOn w:val="Standard"/>
    <w:rsid w:val="002B73D1"/>
    <w:pPr>
      <w:tabs>
        <w:tab w:val="left" w:pos="284"/>
        <w:tab w:val="left" w:pos="4536"/>
        <w:tab w:val="left" w:pos="6237"/>
      </w:tabs>
      <w:spacing w:line="360" w:lineRule="auto"/>
      <w:ind w:left="426" w:hanging="426"/>
    </w:pPr>
    <w:rPr>
      <w:rFonts w:ascii="Arial" w:hAnsi="Arial" w:cs="Arial"/>
    </w:rPr>
  </w:style>
  <w:style w:type="paragraph" w:styleId="Kopfzeile">
    <w:name w:val="header"/>
    <w:basedOn w:val="Standard"/>
    <w:rsid w:val="002B73D1"/>
    <w:pPr>
      <w:tabs>
        <w:tab w:val="center" w:pos="4536"/>
        <w:tab w:val="right" w:pos="9072"/>
      </w:tabs>
    </w:pPr>
  </w:style>
  <w:style w:type="paragraph" w:styleId="Titel">
    <w:name w:val="Title"/>
    <w:basedOn w:val="Standard"/>
    <w:next w:val="Standard"/>
    <w:qFormat/>
    <w:rsid w:val="002B73D1"/>
    <w:pPr>
      <w:keepNext/>
      <w:widowControl w:val="0"/>
      <w:spacing w:before="240"/>
      <w:jc w:val="center"/>
    </w:pPr>
    <w:rPr>
      <w:rFonts w:ascii="Arial" w:hAnsi="Arial" w:cs="Arial"/>
      <w:b/>
      <w:bCs/>
      <w:kern w:val="28"/>
      <w:sz w:val="28"/>
      <w:szCs w:val="28"/>
    </w:rPr>
  </w:style>
  <w:style w:type="character" w:styleId="Seitenzahl">
    <w:name w:val="page number"/>
    <w:basedOn w:val="Absatz-Standardschriftart"/>
    <w:rsid w:val="002B73D1"/>
  </w:style>
  <w:style w:type="paragraph" w:customStyle="1" w:styleId="Strafe">
    <w:name w:val="Strafe"/>
    <w:basedOn w:val="Standard"/>
    <w:next w:val="Standard"/>
    <w:rsid w:val="002B73D1"/>
    <w:pPr>
      <w:jc w:val="center"/>
    </w:pPr>
    <w:rPr>
      <w:b/>
      <w:bCs/>
      <w:u w:val="single"/>
    </w:rPr>
  </w:style>
  <w:style w:type="paragraph" w:customStyle="1" w:styleId="Strafe2">
    <w:name w:val="Strafe2"/>
    <w:basedOn w:val="Standard"/>
    <w:next w:val="Standard"/>
    <w:rsid w:val="002B73D1"/>
    <w:pPr>
      <w:spacing w:after="120"/>
      <w:jc w:val="center"/>
    </w:pPr>
  </w:style>
  <w:style w:type="paragraph" w:styleId="Textkrper-Einzug2">
    <w:name w:val="Body Text Indent 2"/>
    <w:basedOn w:val="Standard"/>
    <w:rsid w:val="002B73D1"/>
    <w:pPr>
      <w:tabs>
        <w:tab w:val="left" w:pos="284"/>
        <w:tab w:val="left" w:pos="4536"/>
        <w:tab w:val="left" w:pos="6237"/>
      </w:tabs>
      <w:spacing w:line="360" w:lineRule="auto"/>
      <w:ind w:left="218"/>
    </w:pPr>
    <w:rPr>
      <w:rFonts w:ascii="Arial" w:hAnsi="Arial" w:cs="Arial"/>
    </w:rPr>
  </w:style>
  <w:style w:type="paragraph" w:styleId="Sprechblasentext">
    <w:name w:val="Balloon Text"/>
    <w:basedOn w:val="Standard"/>
    <w:semiHidden/>
    <w:rsid w:val="00BF5B4B"/>
    <w:rPr>
      <w:rFonts w:ascii="Tahoma" w:hAnsi="Tahoma" w:cs="Tahoma"/>
      <w:sz w:val="16"/>
      <w:szCs w:val="16"/>
    </w:rPr>
  </w:style>
  <w:style w:type="paragraph" w:styleId="berarbeitung">
    <w:name w:val="Revision"/>
    <w:hidden/>
    <w:uiPriority w:val="99"/>
    <w:semiHidden/>
    <w:rsid w:val="008E486F"/>
    <w:rPr>
      <w:sz w:val="24"/>
      <w:szCs w:val="24"/>
    </w:rPr>
  </w:style>
  <w:style w:type="paragraph" w:styleId="Listenabsatz">
    <w:name w:val="List Paragraph"/>
    <w:basedOn w:val="Standard"/>
    <w:uiPriority w:val="34"/>
    <w:qFormat/>
    <w:rsid w:val="00746933"/>
    <w:pPr>
      <w:autoSpaceDE/>
      <w:autoSpaceDN/>
      <w:ind w:left="708"/>
    </w:pPr>
    <w:rPr>
      <w:rFonts w:ascii="Arial" w:hAnsi="Arial" w:cs="Arial"/>
    </w:rPr>
  </w:style>
  <w:style w:type="character" w:customStyle="1" w:styleId="FuzeileZchn">
    <w:name w:val="Fußzeile Zchn"/>
    <w:link w:val="Fuzeile"/>
    <w:uiPriority w:val="99"/>
    <w:rsid w:val="00264E44"/>
    <w:rPr>
      <w:sz w:val="24"/>
      <w:szCs w:val="24"/>
    </w:rPr>
  </w:style>
  <w:style w:type="table" w:styleId="Tabellenraster">
    <w:name w:val="Table Grid"/>
    <w:basedOn w:val="NormaleTabelle"/>
    <w:uiPriority w:val="59"/>
    <w:rsid w:val="00892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CC5"/>
    <w:pPr>
      <w:autoSpaceDE w:val="0"/>
      <w:autoSpaceDN w:val="0"/>
      <w:adjustRightInd w:val="0"/>
    </w:pPr>
    <w:rPr>
      <w:rFonts w:ascii="Arial" w:eastAsia="Calibri" w:hAnsi="Arial" w:cs="Arial"/>
      <w:color w:val="000000"/>
      <w:sz w:val="24"/>
      <w:szCs w:val="24"/>
      <w:lang w:eastAsia="en-US"/>
    </w:rPr>
  </w:style>
  <w:style w:type="character" w:styleId="Kommentarzeichen">
    <w:name w:val="annotation reference"/>
    <w:basedOn w:val="Absatz-Standardschriftart"/>
    <w:uiPriority w:val="99"/>
    <w:semiHidden/>
    <w:unhideWhenUsed/>
    <w:rsid w:val="00437F0E"/>
    <w:rPr>
      <w:sz w:val="16"/>
      <w:szCs w:val="16"/>
    </w:rPr>
  </w:style>
  <w:style w:type="paragraph" w:styleId="Kommentartext">
    <w:name w:val="annotation text"/>
    <w:basedOn w:val="Standard"/>
    <w:link w:val="KommentartextZchn"/>
    <w:uiPriority w:val="99"/>
    <w:semiHidden/>
    <w:unhideWhenUsed/>
    <w:rsid w:val="00437F0E"/>
    <w:rPr>
      <w:sz w:val="20"/>
      <w:szCs w:val="20"/>
    </w:rPr>
  </w:style>
  <w:style w:type="character" w:customStyle="1" w:styleId="KommentartextZchn">
    <w:name w:val="Kommentartext Zchn"/>
    <w:basedOn w:val="Absatz-Standardschriftart"/>
    <w:link w:val="Kommentartext"/>
    <w:uiPriority w:val="99"/>
    <w:semiHidden/>
    <w:rsid w:val="00437F0E"/>
  </w:style>
  <w:style w:type="paragraph" w:styleId="Kommentarthema">
    <w:name w:val="annotation subject"/>
    <w:basedOn w:val="Kommentartext"/>
    <w:next w:val="Kommentartext"/>
    <w:link w:val="KommentarthemaZchn"/>
    <w:uiPriority w:val="99"/>
    <w:semiHidden/>
    <w:unhideWhenUsed/>
    <w:rsid w:val="00437F0E"/>
    <w:rPr>
      <w:b/>
      <w:bCs/>
    </w:rPr>
  </w:style>
  <w:style w:type="character" w:customStyle="1" w:styleId="KommentarthemaZchn">
    <w:name w:val="Kommentarthema Zchn"/>
    <w:basedOn w:val="KommentartextZchn"/>
    <w:link w:val="Kommentarthema"/>
    <w:uiPriority w:val="99"/>
    <w:semiHidden/>
    <w:rsid w:val="00437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1168">
      <w:bodyDiv w:val="1"/>
      <w:marLeft w:val="0"/>
      <w:marRight w:val="0"/>
      <w:marTop w:val="0"/>
      <w:marBottom w:val="0"/>
      <w:divBdr>
        <w:top w:val="none" w:sz="0" w:space="0" w:color="auto"/>
        <w:left w:val="none" w:sz="0" w:space="0" w:color="auto"/>
        <w:bottom w:val="none" w:sz="0" w:space="0" w:color="auto"/>
        <w:right w:val="none" w:sz="0" w:space="0" w:color="auto"/>
      </w:divBdr>
    </w:div>
    <w:div w:id="58015428">
      <w:bodyDiv w:val="1"/>
      <w:marLeft w:val="0"/>
      <w:marRight w:val="0"/>
      <w:marTop w:val="0"/>
      <w:marBottom w:val="0"/>
      <w:divBdr>
        <w:top w:val="none" w:sz="0" w:space="0" w:color="auto"/>
        <w:left w:val="none" w:sz="0" w:space="0" w:color="auto"/>
        <w:bottom w:val="none" w:sz="0" w:space="0" w:color="auto"/>
        <w:right w:val="none" w:sz="0" w:space="0" w:color="auto"/>
      </w:divBdr>
    </w:div>
    <w:div w:id="411006153">
      <w:bodyDiv w:val="1"/>
      <w:marLeft w:val="0"/>
      <w:marRight w:val="0"/>
      <w:marTop w:val="0"/>
      <w:marBottom w:val="0"/>
      <w:divBdr>
        <w:top w:val="none" w:sz="0" w:space="0" w:color="auto"/>
        <w:left w:val="none" w:sz="0" w:space="0" w:color="auto"/>
        <w:bottom w:val="none" w:sz="0" w:space="0" w:color="auto"/>
        <w:right w:val="none" w:sz="0" w:space="0" w:color="auto"/>
      </w:divBdr>
    </w:div>
    <w:div w:id="866988167">
      <w:bodyDiv w:val="1"/>
      <w:marLeft w:val="0"/>
      <w:marRight w:val="0"/>
      <w:marTop w:val="0"/>
      <w:marBottom w:val="0"/>
      <w:divBdr>
        <w:top w:val="none" w:sz="0" w:space="0" w:color="auto"/>
        <w:left w:val="none" w:sz="0" w:space="0" w:color="auto"/>
        <w:bottom w:val="none" w:sz="0" w:space="0" w:color="auto"/>
        <w:right w:val="none" w:sz="0" w:space="0" w:color="auto"/>
      </w:divBdr>
    </w:div>
    <w:div w:id="15193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F621-B1D2-44B5-A905-F7847701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8226</Words>
  <Characters>52792</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Allgemeine Formatvorlage</vt:lpstr>
    </vt:vector>
  </TitlesOfParts>
  <Company>Gemeinsame DV-Stelle Justiz</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Formatvorlage</dc:title>
  <dc:subject/>
  <dc:creator>Sauer</dc:creator>
  <cp:keywords/>
  <cp:lastModifiedBy>Schlesinger, Bernd (LG Heidelberg)</cp:lastModifiedBy>
  <cp:revision>4</cp:revision>
  <cp:lastPrinted>2021-01-29T14:22:00Z</cp:lastPrinted>
  <dcterms:created xsi:type="dcterms:W3CDTF">2021-01-29T12:03:00Z</dcterms:created>
  <dcterms:modified xsi:type="dcterms:W3CDTF">2021-01-29T14:25:00Z</dcterms:modified>
</cp:coreProperties>
</file>